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5283">
      <w:pPr>
        <w:pStyle w:val="ConsPlusNormal"/>
        <w:jc w:val="both"/>
        <w:outlineLvl w:val="0"/>
      </w:pPr>
    </w:p>
    <w:p w:rsidR="00000000" w:rsidRDefault="00045283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НИЖЕГОРОДСКОЙ ОБЛАСТИ</w:t>
      </w:r>
    </w:p>
    <w:p w:rsidR="00000000" w:rsidRDefault="00045283">
      <w:pPr>
        <w:pStyle w:val="ConsPlusNormal"/>
        <w:jc w:val="center"/>
        <w:rPr>
          <w:b/>
          <w:bCs/>
        </w:rPr>
      </w:pPr>
    </w:p>
    <w:p w:rsidR="00000000" w:rsidRDefault="00045283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045283">
      <w:pPr>
        <w:pStyle w:val="ConsPlusNormal"/>
        <w:jc w:val="center"/>
        <w:rPr>
          <w:b/>
          <w:bCs/>
        </w:rPr>
      </w:pPr>
      <w:r>
        <w:rPr>
          <w:b/>
          <w:bCs/>
        </w:rPr>
        <w:t>от 20 февраля 2006 г. N 50</w:t>
      </w:r>
    </w:p>
    <w:p w:rsidR="00000000" w:rsidRDefault="00045283">
      <w:pPr>
        <w:pStyle w:val="ConsPlusNormal"/>
        <w:jc w:val="center"/>
        <w:rPr>
          <w:b/>
          <w:bCs/>
        </w:rPr>
      </w:pPr>
    </w:p>
    <w:p w:rsidR="00000000" w:rsidRDefault="00045283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ПОЛОЖЕНИЯ О МИНИСТЕРСТВЕ</w:t>
      </w:r>
    </w:p>
    <w:p w:rsidR="00000000" w:rsidRDefault="00045283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ГОСУДАРСТВЕННОГО ИМУЩЕСТВА И ЗЕМЕЛЬНЫХ РЕСУРСОВ</w:t>
      </w:r>
    </w:p>
    <w:p w:rsidR="00000000" w:rsidRDefault="00045283">
      <w:pPr>
        <w:pStyle w:val="ConsPlusNormal"/>
        <w:jc w:val="center"/>
        <w:rPr>
          <w:b/>
          <w:bCs/>
        </w:rPr>
      </w:pPr>
      <w:r>
        <w:rPr>
          <w:b/>
          <w:bCs/>
        </w:rPr>
        <w:t>НИЖЕГОРОДСКОЙ ОБЛАСТИ</w:t>
      </w:r>
    </w:p>
    <w:p w:rsidR="00000000" w:rsidRDefault="00045283">
      <w:pPr>
        <w:pStyle w:val="ConsPlusNormal"/>
        <w:jc w:val="center"/>
      </w:pPr>
    </w:p>
    <w:p w:rsidR="00000000" w:rsidRDefault="00045283">
      <w:pPr>
        <w:pStyle w:val="ConsPlusNormal"/>
        <w:jc w:val="center"/>
      </w:pPr>
      <w:r>
        <w:t>(в ред. постановлений Правительства Нижегородской области</w:t>
      </w:r>
    </w:p>
    <w:p w:rsidR="00000000" w:rsidRDefault="00045283">
      <w:pPr>
        <w:pStyle w:val="ConsPlusNormal"/>
        <w:jc w:val="center"/>
      </w:pPr>
      <w:r>
        <w:t xml:space="preserve">от 11.08.2006 </w:t>
      </w:r>
      <w:hyperlink r:id="rId4" w:tooltip="Постановление Правительства Нижегородской области от 11.08.2006 N 255 &quot;О внесении изменения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N</w:t>
        </w:r>
        <w:r>
          <w:rPr>
            <w:color w:val="0000FF"/>
          </w:rPr>
          <w:t xml:space="preserve"> 255</w:t>
        </w:r>
      </w:hyperlink>
      <w:r>
        <w:t xml:space="preserve">, от 20.10.2006 </w:t>
      </w:r>
      <w:hyperlink r:id="rId5" w:tooltip="Постановление Правительства Нижегородской области от 20.10.2006 N 346 &quot;О внесении изменений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N 346</w:t>
        </w:r>
      </w:hyperlink>
      <w:r>
        <w:t>,</w:t>
      </w:r>
    </w:p>
    <w:p w:rsidR="00000000" w:rsidRDefault="00045283">
      <w:pPr>
        <w:pStyle w:val="ConsPlusNormal"/>
        <w:jc w:val="center"/>
      </w:pPr>
      <w:r>
        <w:t xml:space="preserve">от 22.12.2006 </w:t>
      </w:r>
      <w:hyperlink r:id="rId6" w:tooltip="Постановление Правительства Нижегородской области от 22.12.2006 N 427 &quot;О внесении изменений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N 427</w:t>
        </w:r>
      </w:hyperlink>
      <w:r>
        <w:t xml:space="preserve">, от 22.05.2007 </w:t>
      </w:r>
      <w:hyperlink r:id="rId7" w:tooltip="Постановление Правительства Нижегородской области от 22.05.2007 N 161 &quot;О внесении изменений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N 161</w:t>
        </w:r>
      </w:hyperlink>
      <w:r>
        <w:t>,</w:t>
      </w:r>
    </w:p>
    <w:p w:rsidR="00000000" w:rsidRDefault="00045283">
      <w:pPr>
        <w:pStyle w:val="ConsPlusNormal"/>
        <w:jc w:val="center"/>
      </w:pPr>
      <w:r>
        <w:t xml:space="preserve">от 05.10.2007 </w:t>
      </w:r>
      <w:hyperlink r:id="rId8" w:tooltip="Постановление Правительства Нижегородской области от 05.10.2007 N 369 &quot;О внесении изменений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N 369</w:t>
        </w:r>
      </w:hyperlink>
      <w:r>
        <w:t xml:space="preserve">, от 10.01.2008 </w:t>
      </w:r>
      <w:hyperlink r:id="rId9" w:tooltip="Постановление Правительства Нижегородской области от 10.01.2008 N 6 &quot;О внесении изменения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N 6</w:t>
        </w:r>
      </w:hyperlink>
      <w:r>
        <w:t>,</w:t>
      </w:r>
    </w:p>
    <w:p w:rsidR="00000000" w:rsidRDefault="00045283">
      <w:pPr>
        <w:pStyle w:val="ConsPlusNormal"/>
        <w:jc w:val="center"/>
      </w:pPr>
      <w:r>
        <w:t xml:space="preserve">от 17.03.2009 </w:t>
      </w:r>
      <w:hyperlink r:id="rId10" w:tooltip="Постановление Правительства Нижегородской области от 17.03.2009 N 120 &quot;О внесении изменений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N 120</w:t>
        </w:r>
      </w:hyperlink>
      <w:r>
        <w:t xml:space="preserve">, от 08.06.2009 </w:t>
      </w:r>
      <w:hyperlink r:id="rId11" w:tooltip="Постановление Правительства Нижегородской области от 08.06.2009 N 373 &quot;О внесении изменения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N 373</w:t>
        </w:r>
      </w:hyperlink>
      <w:r>
        <w:t>,</w:t>
      </w:r>
    </w:p>
    <w:p w:rsidR="00000000" w:rsidRDefault="00045283">
      <w:pPr>
        <w:pStyle w:val="ConsPlusNormal"/>
        <w:jc w:val="center"/>
      </w:pPr>
      <w:r>
        <w:t xml:space="preserve">от 19.08.2009 </w:t>
      </w:r>
      <w:hyperlink r:id="rId12" w:tooltip="Постановление Правительства Нижегородской области от 19.08.2009 N 614 &quot;О внесении изменений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N 614</w:t>
        </w:r>
      </w:hyperlink>
      <w:r>
        <w:t xml:space="preserve">, от 20.10.2009 </w:t>
      </w:r>
      <w:hyperlink r:id="rId13" w:tooltip="Постановление Правительства Нижегородской области от 20.10.2009 N 741 &quot;О внесении изменений в постановление Правительства Нижегородской области от 20 февраля 2006 года N 50&quot;{КонсультантПлюс}" w:history="1">
        <w:r>
          <w:rPr>
            <w:color w:val="0000FF"/>
          </w:rPr>
          <w:t>N 741</w:t>
        </w:r>
      </w:hyperlink>
      <w:r>
        <w:t>,</w:t>
      </w:r>
    </w:p>
    <w:p w:rsidR="00000000" w:rsidRDefault="00045283">
      <w:pPr>
        <w:pStyle w:val="ConsPlusNormal"/>
        <w:jc w:val="center"/>
      </w:pPr>
      <w:r>
        <w:t xml:space="preserve">от 24.03.2010 </w:t>
      </w:r>
      <w:hyperlink r:id="rId14" w:tooltip="Постановление Правительства Нижегородской области от 24.03.2010 N 150 &quot;О внесении изменений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N 150</w:t>
        </w:r>
      </w:hyperlink>
      <w:r>
        <w:t xml:space="preserve">, от 27.05.2010 </w:t>
      </w:r>
      <w:hyperlink r:id="rId15" w:tooltip="Постановление Правительства Нижегородской области от 27.05.2010 N 310 &quot;О внесении изменений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N 310</w:t>
        </w:r>
      </w:hyperlink>
      <w:r>
        <w:t>,</w:t>
      </w:r>
    </w:p>
    <w:p w:rsidR="00000000" w:rsidRDefault="00045283">
      <w:pPr>
        <w:pStyle w:val="ConsPlusNormal"/>
        <w:jc w:val="center"/>
      </w:pPr>
      <w:r>
        <w:t xml:space="preserve">от 21.12.2010 </w:t>
      </w:r>
      <w:hyperlink r:id="rId16" w:tooltip="Постановление Правительства Нижегородской области от 21.12.2010 N 934 &quot;О внесении изменения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N 934</w:t>
        </w:r>
      </w:hyperlink>
      <w:r>
        <w:t xml:space="preserve">, от 29.06.2012 </w:t>
      </w:r>
      <w:hyperlink r:id="rId17" w:tooltip="Постановление Правительства Нижегородской области от 29.06.2012 N 387 &quot;О внесении изменения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N 387</w:t>
        </w:r>
      </w:hyperlink>
      <w:r>
        <w:t>,</w:t>
      </w:r>
    </w:p>
    <w:p w:rsidR="00000000" w:rsidRDefault="00045283">
      <w:pPr>
        <w:pStyle w:val="ConsPlusNormal"/>
        <w:jc w:val="center"/>
      </w:pPr>
      <w:r>
        <w:t xml:space="preserve">от 25.03.2013 </w:t>
      </w:r>
      <w:hyperlink r:id="rId18" w:tooltip="Постановление Правительства Нижегородской области от 25.03.2013 N 175 &quot;О внесении изменения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N 175</w:t>
        </w:r>
      </w:hyperlink>
      <w:r>
        <w:t xml:space="preserve">, от 21.06.2013 </w:t>
      </w:r>
      <w:hyperlink r:id="rId19" w:tooltip="Постановление Правительства Нижегородской области от 21.06.2013 N 388 &quot;О внесении изменений в постановление Правительства Нижегородской области от 20 февраля 2006 года N 50&quot;{КонсультантПлюс}" w:history="1">
        <w:r>
          <w:rPr>
            <w:color w:val="0000FF"/>
          </w:rPr>
          <w:t>N 388</w:t>
        </w:r>
      </w:hyperlink>
      <w:r>
        <w:t>,</w:t>
      </w:r>
    </w:p>
    <w:p w:rsidR="00000000" w:rsidRDefault="00045283">
      <w:pPr>
        <w:pStyle w:val="ConsPlusNormal"/>
        <w:jc w:val="center"/>
      </w:pPr>
      <w:r>
        <w:t xml:space="preserve">от 26.05.2014 </w:t>
      </w:r>
      <w:hyperlink r:id="rId20" w:tooltip="Постановление Правительства Нижегородской области от 26.05.2014 N 352 &quot;О внесении изменения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------------ Утратил силу{КонсультантПлюс}" w:history="1">
        <w:r>
          <w:rPr>
            <w:color w:val="0000FF"/>
          </w:rPr>
          <w:t>N 352</w:t>
        </w:r>
      </w:hyperlink>
      <w:r>
        <w:t>)</w:t>
      </w:r>
    </w:p>
    <w:p w:rsidR="00000000" w:rsidRDefault="00045283">
      <w:pPr>
        <w:pStyle w:val="ConsPlusNormal"/>
        <w:jc w:val="both"/>
      </w:pPr>
    </w:p>
    <w:p w:rsidR="00000000" w:rsidRDefault="00045283">
      <w:pPr>
        <w:pStyle w:val="ConsPlusNormal"/>
        <w:ind w:firstLine="540"/>
        <w:jc w:val="both"/>
      </w:pPr>
      <w:r>
        <w:t xml:space="preserve">В соответствии с </w:t>
      </w:r>
      <w:hyperlink r:id="rId21" w:tooltip="&quot;Устав Нижегородской области&quot; от 30.12.2005 N 219-З (принят постановлением ЗС НО от 22.12.2005 N 1809-III) (ред. от 03.03.2014){КонсультантПлюс}" w:history="1">
        <w:r>
          <w:rPr>
            <w:color w:val="0000FF"/>
          </w:rPr>
          <w:t>Уставом</w:t>
        </w:r>
      </w:hyperlink>
      <w:r>
        <w:t xml:space="preserve"> Нижегородской области, </w:t>
      </w:r>
      <w:hyperlink r:id="rId22" w:tooltip="Закон Нижегородской области от 03.10.2007 N 129-З (ред. от 30.04.2014) &quot;О Правительстве Нижегородской области&quot; (принят постановлением ЗС НО от 27.09.2007 N 739-IV){КонсультантПлюс}" w:history="1">
        <w:r>
          <w:rPr>
            <w:color w:val="0000FF"/>
          </w:rPr>
          <w:t>Законом</w:t>
        </w:r>
      </w:hyperlink>
      <w:r>
        <w:t xml:space="preserve"> Нижегородской области от 3 октября 2007 года N 129-З</w:t>
      </w:r>
      <w:r>
        <w:t xml:space="preserve"> "О Правительстве Нижегородской области", </w:t>
      </w:r>
      <w:hyperlink r:id="rId23" w:tooltip="Указ Губернатора Нижегородской области от 10.08.2010 N 50 (ред. от 20.12.2013) &quot;Об утверждении структуры органов исполнительной власти Нижегородской области&quot;{КонсультантПлюс}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10 августа 2010 года N 50 "Об утверждении структуры органов исполнительной власти Нижегородской области" Правительство Нижегородской</w:t>
      </w:r>
      <w:r>
        <w:t xml:space="preserve"> области постановляет:</w:t>
      </w:r>
    </w:p>
    <w:p w:rsidR="00000000" w:rsidRDefault="00045283">
      <w:pPr>
        <w:pStyle w:val="ConsPlusNormal"/>
        <w:jc w:val="both"/>
      </w:pPr>
      <w:r>
        <w:t xml:space="preserve">(в ред. постановлений Правительства Нижегородской области от 20.10.2009 </w:t>
      </w:r>
      <w:hyperlink r:id="rId24" w:tooltip="Постановление Правительства Нижегородской области от 20.10.2009 N 741 &quot;О внесении изменений в постановление Правительства Нижегородской области от 20 февраля 2006 года N 50&quot;{КонсультантПлюс}" w:history="1">
        <w:r>
          <w:rPr>
            <w:color w:val="0000FF"/>
          </w:rPr>
          <w:t>N 741</w:t>
        </w:r>
      </w:hyperlink>
      <w:r>
        <w:t xml:space="preserve">, от 21.06.2013 </w:t>
      </w:r>
      <w:hyperlink r:id="rId25" w:tooltip="Постановление Правительства Нижегородской области от 21.06.2013 N 388 &quot;О внесении изменений в постановление Правительства Нижегородской области от 20 февраля 2006 года N 50&quot;{КонсультантПлюс}" w:history="1">
        <w:r>
          <w:rPr>
            <w:color w:val="0000FF"/>
          </w:rPr>
          <w:t>N 388</w:t>
        </w:r>
      </w:hyperlink>
      <w:r>
        <w:t>)</w:t>
      </w:r>
    </w:p>
    <w:p w:rsidR="00000000" w:rsidRDefault="00045283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42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министерстве государственного имущества и земельных ресурсов Нижегородской области.</w:t>
      </w:r>
    </w:p>
    <w:p w:rsidR="00000000" w:rsidRDefault="00045283">
      <w:pPr>
        <w:pStyle w:val="ConsPlusNormal"/>
        <w:ind w:firstLine="540"/>
        <w:jc w:val="both"/>
      </w:pPr>
      <w:r>
        <w:t>2. Признать утратившими силу постановления Правительства Нижег</w:t>
      </w:r>
      <w:r>
        <w:t>ородской области:</w:t>
      </w:r>
    </w:p>
    <w:p w:rsidR="00000000" w:rsidRDefault="00045283">
      <w:pPr>
        <w:pStyle w:val="ConsPlusNormal"/>
        <w:ind w:firstLine="540"/>
        <w:jc w:val="both"/>
      </w:pPr>
      <w:r>
        <w:t xml:space="preserve">от 21 сентября 2005 года </w:t>
      </w:r>
      <w:hyperlink r:id="rId26" w:tooltip="Постановление Правительства Нижегородской области от 21.09.2005 N 214 &quot;Об утверждении Положения о департаменте государственного имущества и земельных ресурсов Нижегородской области&quot;------------ Утратил силу{КонсультантПлюс}" w:history="1">
        <w:r>
          <w:rPr>
            <w:color w:val="0000FF"/>
          </w:rPr>
          <w:t>N 214</w:t>
        </w:r>
      </w:hyperlink>
      <w:r>
        <w:t xml:space="preserve"> "Об утверждении Положения о департаменте государственного имущества и земельных ресурсов Нижегородской области";</w:t>
      </w:r>
    </w:p>
    <w:p w:rsidR="00000000" w:rsidRDefault="00045283">
      <w:pPr>
        <w:pStyle w:val="ConsPlusNormal"/>
        <w:ind w:firstLine="540"/>
        <w:jc w:val="both"/>
      </w:pPr>
      <w:r>
        <w:t>от 9 и</w:t>
      </w:r>
      <w:r>
        <w:t xml:space="preserve">юня 2004 года </w:t>
      </w:r>
      <w:hyperlink r:id="rId27" w:tooltip="Постановление Правительства Нижегородской области от 09.06.2004 N 137 (ред. от 01.06.2005) &quot;Об утверждении Положения о министерстве имущественных отношений Нижегородской области&quot;------------ Утратил силу{КонсультантПлюс}" w:history="1">
        <w:r>
          <w:rPr>
            <w:color w:val="0000FF"/>
          </w:rPr>
          <w:t>N 137</w:t>
        </w:r>
      </w:hyperlink>
      <w:r>
        <w:t xml:space="preserve"> "Об утверждении Положения о министерстве имущественных отношений Нижегородской области";</w:t>
      </w:r>
    </w:p>
    <w:p w:rsidR="00000000" w:rsidRDefault="00045283">
      <w:pPr>
        <w:pStyle w:val="ConsPlusNormal"/>
        <w:ind w:firstLine="540"/>
        <w:jc w:val="both"/>
      </w:pPr>
      <w:r>
        <w:t xml:space="preserve">от 16 мая 2005 года </w:t>
      </w:r>
      <w:hyperlink r:id="rId28" w:tooltip="Постановление Правительства Нижегородской области от 16.05.2005 N 124 &quot;О внесении изменений в Положение о министерстве имущественных отношений Нижегородской области, утвержденное постановлением Правительства Нижегородской области от 09.06.2004 N 137&quot;------------ Утратил силу{КонсультантПлюс}" w:history="1">
        <w:r>
          <w:rPr>
            <w:color w:val="0000FF"/>
          </w:rPr>
          <w:t>N 124</w:t>
        </w:r>
      </w:hyperlink>
      <w:r>
        <w:t xml:space="preserve"> "О внесении изменений в Положение о министерстве имущественных отношений Нижегородской област</w:t>
      </w:r>
      <w:r>
        <w:t>и, утвержденное постановлением Правительства Нижегородской области от 09.06.2004 N 137";</w:t>
      </w:r>
    </w:p>
    <w:p w:rsidR="00000000" w:rsidRDefault="00045283">
      <w:pPr>
        <w:pStyle w:val="ConsPlusNormal"/>
        <w:ind w:firstLine="540"/>
        <w:jc w:val="both"/>
      </w:pPr>
      <w:r>
        <w:t xml:space="preserve">от 1 июня 2005 года </w:t>
      </w:r>
      <w:hyperlink r:id="rId29" w:tooltip="Постановление Правительства Нижегородской области от 01.06.2005 N 131 &quot;О внесении изменения в Положение о министерстве имущественных отношений Нижегородской области, утвержденное постановлением Правительства Нижегородской области от 09.06.2004 N 137&quot;------------ Утратил силу{КонсультантПлюс}" w:history="1">
        <w:r>
          <w:rPr>
            <w:color w:val="0000FF"/>
          </w:rPr>
          <w:t>N 131</w:t>
        </w:r>
      </w:hyperlink>
      <w:r>
        <w:t xml:space="preserve"> "О внесении изменения в Положение о министерстве имущественных отношений Нижегородской области, утвержденное постановлением Правительства Нижегородской области от 9 июня 2004 года N 137".</w:t>
      </w:r>
    </w:p>
    <w:p w:rsidR="00000000" w:rsidRDefault="00045283">
      <w:pPr>
        <w:pStyle w:val="ConsPlusNormal"/>
        <w:jc w:val="both"/>
      </w:pPr>
    </w:p>
    <w:p w:rsidR="00000000" w:rsidRDefault="00045283">
      <w:pPr>
        <w:pStyle w:val="ConsPlusNormal"/>
        <w:jc w:val="right"/>
      </w:pPr>
      <w:r>
        <w:t>Губернатор области</w:t>
      </w:r>
    </w:p>
    <w:p w:rsidR="00000000" w:rsidRDefault="00045283">
      <w:pPr>
        <w:pStyle w:val="ConsPlusNormal"/>
        <w:jc w:val="right"/>
      </w:pPr>
      <w:r>
        <w:t>В.П.ШАНЦЕВ</w:t>
      </w:r>
    </w:p>
    <w:p w:rsidR="00000000" w:rsidRDefault="00045283">
      <w:pPr>
        <w:pStyle w:val="ConsPlusNormal"/>
        <w:jc w:val="both"/>
      </w:pPr>
    </w:p>
    <w:p w:rsidR="00000000" w:rsidRDefault="00045283">
      <w:pPr>
        <w:pStyle w:val="ConsPlusNormal"/>
        <w:jc w:val="both"/>
      </w:pPr>
    </w:p>
    <w:p w:rsidR="00000000" w:rsidRDefault="00045283">
      <w:pPr>
        <w:pStyle w:val="ConsPlusNormal"/>
        <w:jc w:val="both"/>
      </w:pPr>
    </w:p>
    <w:p w:rsidR="00000000" w:rsidRDefault="00045283">
      <w:pPr>
        <w:pStyle w:val="ConsPlusNormal"/>
        <w:jc w:val="both"/>
      </w:pPr>
    </w:p>
    <w:p w:rsidR="00000000" w:rsidRDefault="00045283">
      <w:pPr>
        <w:pStyle w:val="ConsPlusNormal"/>
        <w:jc w:val="both"/>
      </w:pPr>
    </w:p>
    <w:p w:rsidR="00000000" w:rsidRDefault="00045283">
      <w:pPr>
        <w:pStyle w:val="ConsPlusNormal"/>
        <w:jc w:val="right"/>
        <w:outlineLvl w:val="0"/>
      </w:pPr>
      <w:bookmarkStart w:id="1" w:name="Par37"/>
      <w:bookmarkEnd w:id="1"/>
      <w:r>
        <w:t>Утверж</w:t>
      </w:r>
      <w:r>
        <w:t>дено</w:t>
      </w:r>
    </w:p>
    <w:p w:rsidR="00000000" w:rsidRDefault="00045283">
      <w:pPr>
        <w:pStyle w:val="ConsPlusNormal"/>
        <w:jc w:val="right"/>
      </w:pPr>
      <w:r>
        <w:t>постановлением</w:t>
      </w:r>
    </w:p>
    <w:p w:rsidR="00000000" w:rsidRDefault="00045283">
      <w:pPr>
        <w:pStyle w:val="ConsPlusNormal"/>
        <w:jc w:val="right"/>
      </w:pPr>
      <w:r>
        <w:t>Правительства области</w:t>
      </w:r>
    </w:p>
    <w:p w:rsidR="00000000" w:rsidRDefault="00045283">
      <w:pPr>
        <w:pStyle w:val="ConsPlusNormal"/>
        <w:jc w:val="right"/>
      </w:pPr>
      <w:r>
        <w:t>от 20.02.2006 N 50</w:t>
      </w:r>
    </w:p>
    <w:p w:rsidR="00000000" w:rsidRDefault="00045283">
      <w:pPr>
        <w:pStyle w:val="ConsPlusNormal"/>
        <w:jc w:val="both"/>
      </w:pPr>
    </w:p>
    <w:p w:rsidR="00000000" w:rsidRDefault="00045283">
      <w:pPr>
        <w:pStyle w:val="ConsPlusNormal"/>
        <w:jc w:val="center"/>
        <w:rPr>
          <w:b/>
          <w:bCs/>
        </w:rPr>
      </w:pPr>
      <w:bookmarkStart w:id="2" w:name="Par42"/>
      <w:bookmarkEnd w:id="2"/>
      <w:r>
        <w:rPr>
          <w:b/>
          <w:bCs/>
        </w:rPr>
        <w:t>ПОЛОЖЕНИЕ</w:t>
      </w:r>
    </w:p>
    <w:p w:rsidR="00000000" w:rsidRDefault="00045283">
      <w:pPr>
        <w:pStyle w:val="ConsPlusNormal"/>
        <w:jc w:val="center"/>
        <w:rPr>
          <w:b/>
          <w:bCs/>
        </w:rPr>
      </w:pPr>
      <w:r>
        <w:rPr>
          <w:b/>
          <w:bCs/>
        </w:rPr>
        <w:t>О МИНИСТЕРСТВЕ ГОСУДАРСТВЕННОГО ИМУЩЕСТВА</w:t>
      </w:r>
    </w:p>
    <w:p w:rsidR="00000000" w:rsidRDefault="00045283">
      <w:pPr>
        <w:pStyle w:val="ConsPlusNormal"/>
        <w:jc w:val="center"/>
        <w:rPr>
          <w:b/>
          <w:bCs/>
        </w:rPr>
      </w:pPr>
      <w:r>
        <w:rPr>
          <w:b/>
          <w:bCs/>
        </w:rPr>
        <w:t>И ЗЕМЕЛЬНЫХ РЕСУРСОВ НИЖЕГОРОДСКОЙ ОБЛАСТИ</w:t>
      </w:r>
    </w:p>
    <w:p w:rsidR="00000000" w:rsidRDefault="00045283">
      <w:pPr>
        <w:pStyle w:val="ConsPlusNormal"/>
        <w:jc w:val="center"/>
      </w:pPr>
    </w:p>
    <w:p w:rsidR="00000000" w:rsidRDefault="00045283">
      <w:pPr>
        <w:pStyle w:val="ConsPlusNormal"/>
        <w:jc w:val="center"/>
      </w:pPr>
      <w:r>
        <w:t>(в ред. постановлений Правительства Нижегородской области</w:t>
      </w:r>
    </w:p>
    <w:p w:rsidR="00000000" w:rsidRDefault="00045283">
      <w:pPr>
        <w:pStyle w:val="ConsPlusNormal"/>
        <w:jc w:val="center"/>
      </w:pPr>
      <w:r>
        <w:t xml:space="preserve">от 11.08.2006 </w:t>
      </w:r>
      <w:hyperlink r:id="rId30" w:tooltip="Постановление Правительства Нижегородской области от 11.08.2006 N 255 &quot;О внесении изменения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N 255</w:t>
        </w:r>
      </w:hyperlink>
      <w:r>
        <w:t xml:space="preserve">, от 20.10.2006 </w:t>
      </w:r>
      <w:hyperlink r:id="rId31" w:tooltip="Постановление Правительства Нижегородской области от 20.10.2006 N 346 &quot;О внесении изменений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N 346</w:t>
        </w:r>
      </w:hyperlink>
      <w:r>
        <w:t>,</w:t>
      </w:r>
    </w:p>
    <w:p w:rsidR="00000000" w:rsidRDefault="00045283">
      <w:pPr>
        <w:pStyle w:val="ConsPlusNormal"/>
        <w:jc w:val="center"/>
      </w:pPr>
      <w:r>
        <w:t xml:space="preserve">от 22.12.2006 </w:t>
      </w:r>
      <w:hyperlink r:id="rId32" w:tooltip="Постановление Правительства Нижегородской области от 22.12.2006 N 427 &quot;О внесении изменений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N 427</w:t>
        </w:r>
      </w:hyperlink>
      <w:r>
        <w:t xml:space="preserve">, от 22.05.2007 </w:t>
      </w:r>
      <w:hyperlink r:id="rId33" w:tooltip="Постановление Правительства Нижегородской области от 22.05.2007 N 161 &quot;О внесении изменений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N 161</w:t>
        </w:r>
      </w:hyperlink>
      <w:r>
        <w:t>,</w:t>
      </w:r>
    </w:p>
    <w:p w:rsidR="00000000" w:rsidRDefault="00045283">
      <w:pPr>
        <w:pStyle w:val="ConsPlusNormal"/>
        <w:jc w:val="center"/>
      </w:pPr>
      <w:r>
        <w:t xml:space="preserve">от 05.10.2007 </w:t>
      </w:r>
      <w:hyperlink r:id="rId34" w:tooltip="Постановление Правительства Нижегородской области от 05.10.2007 N 369 &quot;О внесении изменений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N 369</w:t>
        </w:r>
      </w:hyperlink>
      <w:r>
        <w:t xml:space="preserve">, от 10.01.2008 </w:t>
      </w:r>
      <w:hyperlink r:id="rId35" w:tooltip="Постановление Правительства Нижегородской области от 10.01.2008 N 6 &quot;О внесении изменения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N 6</w:t>
        </w:r>
      </w:hyperlink>
      <w:r>
        <w:t>,</w:t>
      </w:r>
    </w:p>
    <w:p w:rsidR="00000000" w:rsidRDefault="00045283">
      <w:pPr>
        <w:pStyle w:val="ConsPlusNormal"/>
        <w:jc w:val="center"/>
      </w:pPr>
      <w:r>
        <w:lastRenderedPageBreak/>
        <w:t xml:space="preserve">от 17.03.2009 </w:t>
      </w:r>
      <w:hyperlink r:id="rId36" w:tooltip="Постановление Правительства Нижегородской области от 17.03.2009 N 120 &quot;О внесении изменений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N 120</w:t>
        </w:r>
      </w:hyperlink>
      <w:r>
        <w:t xml:space="preserve">, от 08.06.2009 </w:t>
      </w:r>
      <w:hyperlink r:id="rId37" w:tooltip="Постановление Правительства Нижегородской области от 08.06.2009 N 373 &quot;О внесении изменения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N 373</w:t>
        </w:r>
      </w:hyperlink>
      <w:r>
        <w:t>,</w:t>
      </w:r>
    </w:p>
    <w:p w:rsidR="00000000" w:rsidRDefault="00045283">
      <w:pPr>
        <w:pStyle w:val="ConsPlusNormal"/>
        <w:jc w:val="center"/>
      </w:pPr>
      <w:r>
        <w:t xml:space="preserve">от 19.08.2009 </w:t>
      </w:r>
      <w:hyperlink r:id="rId38" w:tooltip="Постановление Правительства Нижегородской области от 19.08.2009 N 614 &quot;О внесении изменений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N 614</w:t>
        </w:r>
      </w:hyperlink>
      <w:r>
        <w:t xml:space="preserve">, от 20.10.2009 </w:t>
      </w:r>
      <w:hyperlink r:id="rId39" w:tooltip="Постановление Правительства Нижегородской области от 20.10.2009 N 741 &quot;О внесении изменений в постановление Правительства Нижегородской области от 20 февраля 2006 года N 50&quot;{КонсультантПлюс}" w:history="1">
        <w:r>
          <w:rPr>
            <w:color w:val="0000FF"/>
          </w:rPr>
          <w:t>N 741</w:t>
        </w:r>
      </w:hyperlink>
      <w:r>
        <w:t>,</w:t>
      </w:r>
    </w:p>
    <w:p w:rsidR="00000000" w:rsidRDefault="00045283">
      <w:pPr>
        <w:pStyle w:val="ConsPlusNormal"/>
        <w:jc w:val="center"/>
      </w:pPr>
      <w:r>
        <w:t xml:space="preserve">от 24.03.2010 </w:t>
      </w:r>
      <w:hyperlink r:id="rId40" w:tooltip="Постановление Правительства Нижегородской области от 24.03.2010 N 150 &quot;О внесении изменений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N 150</w:t>
        </w:r>
      </w:hyperlink>
      <w:r>
        <w:t xml:space="preserve">, от 27.05.2010 </w:t>
      </w:r>
      <w:hyperlink r:id="rId41" w:tooltip="Постановление Правительства Нижегородской области от 27.05.2010 N 310 &quot;О внесении изменений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N 310</w:t>
        </w:r>
      </w:hyperlink>
      <w:r>
        <w:t>,</w:t>
      </w:r>
    </w:p>
    <w:p w:rsidR="00000000" w:rsidRDefault="00045283">
      <w:pPr>
        <w:pStyle w:val="ConsPlusNormal"/>
        <w:jc w:val="center"/>
      </w:pPr>
      <w:r>
        <w:t xml:space="preserve">от 21.12.2010 </w:t>
      </w:r>
      <w:hyperlink r:id="rId42" w:tooltip="Постановление Правительства Нижегородской области от 21.12.2010 N 934 &quot;О внесении изменения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N 934</w:t>
        </w:r>
      </w:hyperlink>
      <w:r>
        <w:t xml:space="preserve">, от 29.06.2012 </w:t>
      </w:r>
      <w:hyperlink r:id="rId43" w:tooltip="Постановление Правительства Нижегородской области от 29.06.2012 N 387 &quot;О внесении изменения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N 387</w:t>
        </w:r>
      </w:hyperlink>
      <w:r>
        <w:t>,</w:t>
      </w:r>
    </w:p>
    <w:p w:rsidR="00000000" w:rsidRDefault="00045283">
      <w:pPr>
        <w:pStyle w:val="ConsPlusNormal"/>
        <w:jc w:val="center"/>
      </w:pPr>
      <w:r>
        <w:t xml:space="preserve">от 25.03.2013 </w:t>
      </w:r>
      <w:hyperlink r:id="rId44" w:tooltip="Постановление Правительства Нижегородской области от 25.03.2013 N 175 &quot;О внесении изменения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N 175</w:t>
        </w:r>
      </w:hyperlink>
      <w:r>
        <w:t xml:space="preserve">, от 21.06.2013 </w:t>
      </w:r>
      <w:hyperlink r:id="rId45" w:tooltip="Постановление Правительства Нижегородской области от 21.06.2013 N 388 &quot;О внесении изменений в постановление Правительства Нижегородской области от 20 февраля 2006 года N 50&quot;{КонсультантПлюс}" w:history="1">
        <w:r>
          <w:rPr>
            <w:color w:val="0000FF"/>
          </w:rPr>
          <w:t>N 388</w:t>
        </w:r>
      </w:hyperlink>
      <w:r>
        <w:t>,</w:t>
      </w:r>
    </w:p>
    <w:p w:rsidR="00000000" w:rsidRDefault="00045283">
      <w:pPr>
        <w:pStyle w:val="ConsPlusNormal"/>
        <w:jc w:val="center"/>
      </w:pPr>
      <w:r>
        <w:t xml:space="preserve">от 26.05.2014 </w:t>
      </w:r>
      <w:hyperlink r:id="rId46" w:tooltip="Постановление Правительства Нижегородской области от 26.05.2014 N 352 &quot;О внесении изменения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------------ Утратил силу{КонсультантПлюс}" w:history="1">
        <w:r>
          <w:rPr>
            <w:color w:val="0000FF"/>
          </w:rPr>
          <w:t>N 352</w:t>
        </w:r>
      </w:hyperlink>
      <w:r>
        <w:t>)</w:t>
      </w:r>
    </w:p>
    <w:p w:rsidR="00000000" w:rsidRDefault="00045283">
      <w:pPr>
        <w:pStyle w:val="ConsPlusNormal"/>
        <w:jc w:val="both"/>
      </w:pPr>
    </w:p>
    <w:p w:rsidR="00000000" w:rsidRDefault="00045283">
      <w:pPr>
        <w:pStyle w:val="ConsPlusNormal"/>
        <w:jc w:val="center"/>
        <w:outlineLvl w:val="1"/>
      </w:pPr>
      <w:bookmarkStart w:id="3" w:name="Par57"/>
      <w:bookmarkEnd w:id="3"/>
      <w:r>
        <w:t>1. ОБЩИЕ ПОЛОЖЕНИЯ</w:t>
      </w:r>
    </w:p>
    <w:p w:rsidR="00000000" w:rsidRDefault="00045283">
      <w:pPr>
        <w:pStyle w:val="ConsPlusNormal"/>
        <w:jc w:val="both"/>
      </w:pPr>
    </w:p>
    <w:p w:rsidR="00000000" w:rsidRDefault="00045283">
      <w:pPr>
        <w:pStyle w:val="ConsPlusNormal"/>
        <w:ind w:firstLine="540"/>
        <w:jc w:val="both"/>
      </w:pPr>
      <w:r>
        <w:t>1.1. Министерство государственного имущества и земельных</w:t>
      </w:r>
      <w:r>
        <w:t xml:space="preserve"> ресурсов Нижегородской области (далее - Министерство) образовано в соответствии с </w:t>
      </w:r>
      <w:hyperlink r:id="rId47" w:tooltip="Закон Нижегородской области от 03.10.2007 N 129-З (ред. от 30.04.2014) &quot;О Правительстве Нижегородской области&quot; (принят постановлением ЗС НО от 27.09.2007 N 739-IV){КонсультантПлюс}" w:history="1">
        <w:r>
          <w:rPr>
            <w:color w:val="0000FF"/>
          </w:rPr>
          <w:t>Законом</w:t>
        </w:r>
      </w:hyperlink>
      <w:r>
        <w:t xml:space="preserve"> Нижегородской области от 3 октября 2007 года N 129-З "О Правительстве Нижегородской области".</w:t>
      </w:r>
    </w:p>
    <w:p w:rsidR="00000000" w:rsidRDefault="00045283">
      <w:pPr>
        <w:pStyle w:val="ConsPlusNormal"/>
        <w:jc w:val="both"/>
      </w:pPr>
      <w:r>
        <w:t>(в ре</w:t>
      </w:r>
      <w:r>
        <w:t xml:space="preserve">д. </w:t>
      </w:r>
      <w:hyperlink r:id="rId48" w:tooltip="Постановление Правительства Нижегородской области от 20.10.2009 N 741 &quot;О внесении изменений в постановление Правительства Нижегородской области от 20 февраля 2006 года N 50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20.10.2009 N 741)</w:t>
      </w:r>
    </w:p>
    <w:p w:rsidR="00000000" w:rsidRDefault="00045283">
      <w:pPr>
        <w:pStyle w:val="ConsPlusNormal"/>
        <w:ind w:firstLine="540"/>
        <w:jc w:val="both"/>
      </w:pPr>
      <w:r>
        <w:t>Министерство является органом исполнительной власти субъекта Российской Федерации - Нижегородской области,</w:t>
      </w:r>
      <w:r>
        <w:t xml:space="preserve"> проводящим государственную политику и осуществляющим управление в области имущественно-земельных отношений, обеспечение контроля за соблюдением законодательства Российской Федерации и Нижегородской области в подведомственной Министерству сфере.</w:t>
      </w:r>
    </w:p>
    <w:p w:rsidR="00000000" w:rsidRDefault="00045283">
      <w:pPr>
        <w:pStyle w:val="ConsPlusNormal"/>
        <w:ind w:firstLine="540"/>
        <w:jc w:val="both"/>
      </w:pPr>
      <w:r>
        <w:t>Министерст</w:t>
      </w:r>
      <w:r>
        <w:t>во является правопреемником комитета по управлению государственным имуществом Нижегородской области, министерства имущественных отношений Нижегородской области и департамента государственного имущества и земельных ресурсов Нижегородской области.</w:t>
      </w:r>
    </w:p>
    <w:p w:rsidR="00000000" w:rsidRDefault="00045283">
      <w:pPr>
        <w:pStyle w:val="ConsPlusNormal"/>
        <w:ind w:firstLine="540"/>
        <w:jc w:val="both"/>
      </w:pPr>
      <w:r>
        <w:t>1.2. Минис</w:t>
      </w:r>
      <w:r>
        <w:t>терство подведомственно Правительству Нижегородской области, в своей деятельности непосредственно курируется заместителем Губернатора, заместителем Председателя Правительства Нижегородской области.</w:t>
      </w:r>
    </w:p>
    <w:p w:rsidR="00000000" w:rsidRDefault="00045283">
      <w:pPr>
        <w:pStyle w:val="ConsPlusNormal"/>
        <w:jc w:val="both"/>
      </w:pPr>
      <w:r>
        <w:t xml:space="preserve">(в ред. постановлений Правительства Нижегородской области </w:t>
      </w:r>
      <w:r>
        <w:t xml:space="preserve">от 17.03.2009 </w:t>
      </w:r>
      <w:hyperlink r:id="rId49" w:tooltip="Постановление Правительства Нижегородской области от 17.03.2009 N 120 &quot;О внесении изменений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N 120</w:t>
        </w:r>
      </w:hyperlink>
      <w:r>
        <w:t xml:space="preserve">, от 21.06.2013 </w:t>
      </w:r>
      <w:hyperlink r:id="rId50" w:tooltip="Постановление Правительства Нижегородской области от 21.06.2013 N 388 &quot;О внесении изменений в постановление Правительства Нижегородской области от 20 февраля 2006 года N 50&quot;{КонсультантПлюс}" w:history="1">
        <w:r>
          <w:rPr>
            <w:color w:val="0000FF"/>
          </w:rPr>
          <w:t>N 388</w:t>
        </w:r>
      </w:hyperlink>
      <w:r>
        <w:t>)</w:t>
      </w:r>
    </w:p>
    <w:p w:rsidR="00000000" w:rsidRDefault="00045283">
      <w:pPr>
        <w:pStyle w:val="ConsPlusNormal"/>
        <w:ind w:firstLine="540"/>
        <w:jc w:val="both"/>
      </w:pPr>
      <w:r>
        <w:t xml:space="preserve">1.3. Министерство является юридическим лицом, имеет счета, открываемые в соответствии с действующим законодательством Российской Федерации, печать с изображением Государственного герба Российской Федерации и </w:t>
      </w:r>
      <w:r>
        <w:t>со своим наименованием, бланки с изображением герба Нижегородской области, штампы и прочие реквизиты, предусмотренные законодательством.</w:t>
      </w:r>
    </w:p>
    <w:p w:rsidR="00000000" w:rsidRDefault="00045283">
      <w:pPr>
        <w:pStyle w:val="ConsPlusNormal"/>
        <w:jc w:val="both"/>
      </w:pPr>
      <w:r>
        <w:t xml:space="preserve">(в ред. </w:t>
      </w:r>
      <w:hyperlink r:id="rId51" w:tooltip="Постановление Правительства Нижегородской области от 21.06.2013 N 388 &quot;О внесении изменений в постановление Правительства Нижегородской области от 20 февраля 2006 года N 50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Нижегор</w:t>
      </w:r>
      <w:r>
        <w:t>одской области от 21.06.2013 N 388)</w:t>
      </w:r>
    </w:p>
    <w:p w:rsidR="00000000" w:rsidRDefault="00045283">
      <w:pPr>
        <w:pStyle w:val="ConsPlusNormal"/>
        <w:ind w:firstLine="540"/>
        <w:jc w:val="both"/>
      </w:pPr>
      <w:r>
        <w:t>1.4. Местонахождение и почтовый адрес Министерства: 603022, г. Нижний Новгород, ул. Малая Ямская, 78.</w:t>
      </w:r>
    </w:p>
    <w:p w:rsidR="00000000" w:rsidRDefault="00045283">
      <w:pPr>
        <w:pStyle w:val="ConsPlusNormal"/>
        <w:ind w:firstLine="540"/>
        <w:jc w:val="both"/>
      </w:pPr>
      <w:r>
        <w:t>1.5. Финансирование расходов на содержание Министерства осуществляется за счет средств областного бюджета. Положение о</w:t>
      </w:r>
      <w:r>
        <w:t xml:space="preserve"> Министерстве, структура и предельная численность работников Министерства, размер ассигнований на содержание Министерства в пределах средств, предусмотренных на эти цели в областном бюджете, утверждаются Правительством Нижегородской области.</w:t>
      </w:r>
    </w:p>
    <w:p w:rsidR="00000000" w:rsidRDefault="00045283">
      <w:pPr>
        <w:pStyle w:val="ConsPlusNormal"/>
        <w:ind w:firstLine="540"/>
        <w:jc w:val="both"/>
      </w:pPr>
      <w:r>
        <w:t>Штатное распис</w:t>
      </w:r>
      <w:r>
        <w:t xml:space="preserve">ание Министерства утверждается министром государственного имущества и земельных ресурсов Нижегородской области по согласованию с заместителем Губернатора, заместителем Председателя Правительства Нижегородской области и руководителем аппарата Правительства </w:t>
      </w:r>
      <w:r>
        <w:t>Нижегородской области - министром Правительства Нижегородской области.</w:t>
      </w:r>
    </w:p>
    <w:p w:rsidR="00000000" w:rsidRDefault="00045283">
      <w:pPr>
        <w:pStyle w:val="ConsPlusNormal"/>
        <w:jc w:val="both"/>
      </w:pPr>
      <w:r>
        <w:t xml:space="preserve">(в ред. </w:t>
      </w:r>
      <w:hyperlink r:id="rId52" w:tooltip="Постановление Правительства Нижегородской области от 21.06.2013 N 388 &quot;О внесении изменений в постановление Правительства Нижегородской области от 20 февраля 2006 года N 50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21.06.2013 N 388)</w:t>
      </w:r>
    </w:p>
    <w:p w:rsidR="00000000" w:rsidRDefault="00045283">
      <w:pPr>
        <w:pStyle w:val="ConsPlusNormal"/>
        <w:ind w:firstLine="540"/>
        <w:jc w:val="both"/>
      </w:pPr>
      <w:r>
        <w:t>Имущество Министерства составл</w:t>
      </w:r>
      <w:r>
        <w:t>яют закрепленные за ним на праве оперативного управления основные и оборотные средства, финансовые ресурсы, отражаемые на его самостоятельном балансе, являющиеся государственной собственностью Нижегородской области.</w:t>
      </w:r>
    </w:p>
    <w:p w:rsidR="00000000" w:rsidRDefault="00045283">
      <w:pPr>
        <w:pStyle w:val="ConsPlusNormal"/>
        <w:ind w:firstLine="540"/>
        <w:jc w:val="both"/>
      </w:pPr>
      <w:r>
        <w:t>1.6. Правовую основу деятельности Минист</w:t>
      </w:r>
      <w:r>
        <w:t xml:space="preserve">ерства составляют: </w:t>
      </w:r>
      <w:hyperlink r:id="rId5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законы, указы Президента Российской Федерации, постановления Правительства Российской Федерации, </w:t>
      </w:r>
      <w:hyperlink r:id="rId54" w:tooltip="&quot;Устав Нижегородской области&quot; от 30.12.2005 N 219-З (принят постановлением ЗС НО от 22.12.2005 N 1809-III) (ред. от 03.03.2014){КонсультантПлюс}" w:history="1">
        <w:r>
          <w:rPr>
            <w:color w:val="0000FF"/>
          </w:rPr>
          <w:t>Устав</w:t>
        </w:r>
      </w:hyperlink>
      <w:r>
        <w:t xml:space="preserve"> Нижегородской области, законы и другие нормативные правовые акты Нижегородской области, а также настоящее Положение.</w:t>
      </w:r>
    </w:p>
    <w:p w:rsidR="00000000" w:rsidRDefault="00045283">
      <w:pPr>
        <w:pStyle w:val="ConsPlusNormal"/>
        <w:ind w:firstLine="540"/>
        <w:jc w:val="both"/>
      </w:pPr>
      <w:r>
        <w:t xml:space="preserve">1.7. Министерство действует в пределах полномочий, установленных нормативными правовыми актами Российской </w:t>
      </w:r>
      <w:r>
        <w:t>Федерации, Нижегородской области, и решает возложенные на него задачи непосредственно.</w:t>
      </w:r>
    </w:p>
    <w:p w:rsidR="00000000" w:rsidRDefault="00045283">
      <w:pPr>
        <w:pStyle w:val="ConsPlusNormal"/>
        <w:ind w:firstLine="540"/>
        <w:jc w:val="both"/>
      </w:pPr>
      <w:r>
        <w:t>1.8. Министерство подотчетно по всем вопросам приватизации, управления и распоряжения государственным имуществом и земельными ресурсами области Правительству Нижегородск</w:t>
      </w:r>
      <w:r>
        <w:t>ой области.</w:t>
      </w:r>
    </w:p>
    <w:p w:rsidR="00000000" w:rsidRDefault="00045283">
      <w:pPr>
        <w:pStyle w:val="ConsPlusNormal"/>
        <w:ind w:firstLine="540"/>
        <w:jc w:val="both"/>
      </w:pPr>
      <w:r>
        <w:t>1.9. Распоряжения и приказы Министерства, принятые в пределах его компетенции, являются обязательными для всех органов государственного управления и органов местного самоуправления, государственных предприятий и учреждений, а также иных юридиче</w:t>
      </w:r>
      <w:r>
        <w:t>ских лиц, имеющих в пользовании и (или) владении государственное имущество, в том числе земельные участки, находящиеся в областной собственности.</w:t>
      </w:r>
    </w:p>
    <w:p w:rsidR="00000000" w:rsidRDefault="00045283">
      <w:pPr>
        <w:pStyle w:val="ConsPlusNormal"/>
        <w:ind w:firstLine="540"/>
        <w:jc w:val="both"/>
      </w:pPr>
      <w:r>
        <w:t xml:space="preserve">1.10. Исключен с 21 июня 2013 года. - </w:t>
      </w:r>
      <w:hyperlink r:id="rId55" w:tooltip="Постановление Правительства Нижегородской области от 21.06.2013 N 388 &quot;О внесении изменений в постановление Правительства Нижегородской области от 20 февраля 2006 года N 50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21.06.2013 N 388.</w:t>
      </w:r>
    </w:p>
    <w:p w:rsidR="00000000" w:rsidRDefault="00045283">
      <w:pPr>
        <w:pStyle w:val="ConsPlusNormal"/>
        <w:jc w:val="both"/>
      </w:pPr>
    </w:p>
    <w:p w:rsidR="00000000" w:rsidRDefault="00045283">
      <w:pPr>
        <w:pStyle w:val="ConsPlusNormal"/>
        <w:jc w:val="center"/>
        <w:outlineLvl w:val="1"/>
      </w:pPr>
      <w:bookmarkStart w:id="4" w:name="Par78"/>
      <w:bookmarkEnd w:id="4"/>
      <w:r>
        <w:lastRenderedPageBreak/>
        <w:t>2. ОСНОВНЫЕ ЗАДАЧИ МИНИСТЕРСТВА</w:t>
      </w:r>
    </w:p>
    <w:p w:rsidR="00000000" w:rsidRDefault="00045283">
      <w:pPr>
        <w:pStyle w:val="ConsPlusNormal"/>
        <w:jc w:val="both"/>
      </w:pPr>
    </w:p>
    <w:p w:rsidR="00000000" w:rsidRDefault="00045283">
      <w:pPr>
        <w:pStyle w:val="ConsPlusNormal"/>
        <w:ind w:firstLine="540"/>
        <w:jc w:val="both"/>
      </w:pPr>
      <w:r>
        <w:t>2.1. Проведение единой государственной политики в области имущественных и земельных отношений.</w:t>
      </w:r>
    </w:p>
    <w:p w:rsidR="00000000" w:rsidRDefault="00045283">
      <w:pPr>
        <w:pStyle w:val="ConsPlusNormal"/>
        <w:ind w:firstLine="540"/>
        <w:jc w:val="both"/>
      </w:pPr>
      <w:r>
        <w:t>2.2. Приватизац</w:t>
      </w:r>
      <w:r>
        <w:t>ия, управление и распоряжение государственным имуществом и земельными ресурсами в пределах своей компетенции.</w:t>
      </w:r>
    </w:p>
    <w:p w:rsidR="00000000" w:rsidRDefault="00045283">
      <w:pPr>
        <w:pStyle w:val="ConsPlusNormal"/>
        <w:ind w:firstLine="540"/>
        <w:jc w:val="both"/>
      </w:pPr>
      <w:r>
        <w:t>2.3. Координация в случаях, установленных законодательством Российской Федерации и Нижегородской области, деятельности органов исполнительной влас</w:t>
      </w:r>
      <w:r>
        <w:t>ти Российской Федерации и Нижегородской области в сферах имущественных и земельных отношений.</w:t>
      </w:r>
    </w:p>
    <w:p w:rsidR="00000000" w:rsidRDefault="00045283">
      <w:pPr>
        <w:pStyle w:val="ConsPlusNormal"/>
        <w:ind w:firstLine="540"/>
        <w:jc w:val="both"/>
      </w:pPr>
      <w:r>
        <w:t>2.4. Осуществление мероприятий, направленных на разграничение государственной собственности на землю.</w:t>
      </w:r>
    </w:p>
    <w:p w:rsidR="00000000" w:rsidRDefault="00045283">
      <w:pPr>
        <w:pStyle w:val="ConsPlusNormal"/>
        <w:ind w:firstLine="540"/>
        <w:jc w:val="both"/>
      </w:pPr>
      <w:r>
        <w:t>2.5. В соответствии с действующим законодательством и в пред</w:t>
      </w:r>
      <w:r>
        <w:t>елах своей компетенции осуществление мероприятий, направленных на оздоровление финансового состояния предприятий и организаций Нижегородской области.</w:t>
      </w:r>
    </w:p>
    <w:p w:rsidR="00000000" w:rsidRDefault="00045283">
      <w:pPr>
        <w:pStyle w:val="ConsPlusNormal"/>
        <w:jc w:val="both"/>
      </w:pPr>
      <w:r>
        <w:t xml:space="preserve">(п. 2.5 введен </w:t>
      </w:r>
      <w:hyperlink r:id="rId56" w:tooltip="Постановление Правительства Нижегородской области от 22.12.2006 N 427 &quot;О внесении изменений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22.12.2006 N 427; в ред. </w:t>
      </w:r>
      <w:hyperlink r:id="rId57" w:tooltip="Постановление Правительства Нижегородской области от 05.10.2007 N 369 &quot;О внесении изменений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05.10.2007 N 369)</w:t>
      </w:r>
    </w:p>
    <w:p w:rsidR="00000000" w:rsidRDefault="00045283">
      <w:pPr>
        <w:pStyle w:val="ConsPlusNormal"/>
        <w:jc w:val="both"/>
      </w:pPr>
    </w:p>
    <w:p w:rsidR="00000000" w:rsidRDefault="00045283">
      <w:pPr>
        <w:pStyle w:val="ConsPlusNormal"/>
        <w:jc w:val="center"/>
        <w:outlineLvl w:val="1"/>
      </w:pPr>
      <w:bookmarkStart w:id="5" w:name="Par87"/>
      <w:bookmarkEnd w:id="5"/>
      <w:r>
        <w:t>3. ФУНКЦИИ МИНИСТЕРСТВА</w:t>
      </w:r>
    </w:p>
    <w:p w:rsidR="00000000" w:rsidRDefault="00045283">
      <w:pPr>
        <w:pStyle w:val="ConsPlusNormal"/>
        <w:jc w:val="center"/>
      </w:pPr>
    </w:p>
    <w:p w:rsidR="00000000" w:rsidRDefault="00045283">
      <w:pPr>
        <w:pStyle w:val="ConsPlusNormal"/>
        <w:jc w:val="center"/>
      </w:pPr>
      <w:r>
        <w:t xml:space="preserve">(в ред. </w:t>
      </w:r>
      <w:hyperlink r:id="rId58" w:tooltip="Постановление Правительства Нижегородской области от 27.05.2010 N 310 &quot;О внесении изменений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</w:t>
      </w:r>
    </w:p>
    <w:p w:rsidR="00000000" w:rsidRDefault="00045283">
      <w:pPr>
        <w:pStyle w:val="ConsPlusNormal"/>
        <w:jc w:val="center"/>
      </w:pPr>
      <w:r>
        <w:t>от 27.05.2010 N 310)</w:t>
      </w:r>
    </w:p>
    <w:p w:rsidR="00000000" w:rsidRDefault="00045283">
      <w:pPr>
        <w:pStyle w:val="ConsPlusNormal"/>
        <w:jc w:val="both"/>
      </w:pPr>
    </w:p>
    <w:p w:rsidR="00000000" w:rsidRDefault="00045283">
      <w:pPr>
        <w:pStyle w:val="ConsPlusNormal"/>
        <w:ind w:firstLine="540"/>
        <w:jc w:val="both"/>
      </w:pPr>
      <w:r>
        <w:t>В соответствии с задачами Министерс</w:t>
      </w:r>
      <w:r>
        <w:t>тво осуществляет следующие функции:</w:t>
      </w:r>
    </w:p>
    <w:p w:rsidR="00000000" w:rsidRDefault="00045283">
      <w:pPr>
        <w:pStyle w:val="ConsPlusNormal"/>
        <w:ind w:firstLine="540"/>
        <w:jc w:val="both"/>
      </w:pPr>
      <w:r>
        <w:t>3.1. Проводит процедуру учета государственного имущества и ведет Реестр имущества государственной собственности Нижегородской области, находящегося на территории Нижегородской области; является реестродержателем государс</w:t>
      </w:r>
      <w:r>
        <w:t>твенной базы данных областного имущества; вносит изменения и дополнения в Реестр имущества государственной собственности области.</w:t>
      </w:r>
    </w:p>
    <w:p w:rsidR="00000000" w:rsidRDefault="00045283">
      <w:pPr>
        <w:pStyle w:val="ConsPlusNormal"/>
        <w:ind w:firstLine="540"/>
        <w:jc w:val="both"/>
      </w:pPr>
      <w:r>
        <w:t>3.2. Разрабатывает с учетом требований законодательства Российской Федерации и Нижегородской области проекты нормативных право</w:t>
      </w:r>
      <w:r>
        <w:t>вых актов по вопросам ведения Министерства.</w:t>
      </w:r>
    </w:p>
    <w:p w:rsidR="00000000" w:rsidRDefault="00045283">
      <w:pPr>
        <w:pStyle w:val="ConsPlusNormal"/>
        <w:ind w:firstLine="540"/>
        <w:jc w:val="both"/>
      </w:pPr>
      <w:r>
        <w:t>3.3. Разрабатывает и вносит в установленном порядке в орган, осуществляющий полномочия по управлению и распоряжению федеральным имуществом, перечни объектов, передаваемых в собственность области.</w:t>
      </w:r>
    </w:p>
    <w:p w:rsidR="00000000" w:rsidRDefault="00045283">
      <w:pPr>
        <w:pStyle w:val="ConsPlusNormal"/>
        <w:ind w:firstLine="540"/>
        <w:jc w:val="both"/>
      </w:pPr>
      <w:r>
        <w:t>3.4. Осуществляе</w:t>
      </w:r>
      <w:r>
        <w:t>т передачу имущества, находящегося в собственности Нижегородской области, в муниципальную собственность и принятие имущества муниципальной собственности в собственность Нижегородской области.</w:t>
      </w:r>
    </w:p>
    <w:p w:rsidR="00000000" w:rsidRDefault="00045283">
      <w:pPr>
        <w:pStyle w:val="ConsPlusNormal"/>
        <w:ind w:firstLine="540"/>
        <w:jc w:val="both"/>
      </w:pPr>
      <w:r>
        <w:t>3.5. Осуществляет подготовку предложений и организацию работы по</w:t>
      </w:r>
      <w:r>
        <w:t xml:space="preserve"> передаче имущества из государственной собственности Нижегородской области в федеральную собственность и федерального имущества в собственность Нижегородской области.</w:t>
      </w:r>
    </w:p>
    <w:p w:rsidR="00000000" w:rsidRDefault="00045283">
      <w:pPr>
        <w:pStyle w:val="ConsPlusNormal"/>
        <w:ind w:firstLine="540"/>
        <w:jc w:val="both"/>
      </w:pPr>
      <w:r>
        <w:t>3.6. Оформляет документы на передачу в хозяйственное ведение, оперативное управление, без</w:t>
      </w:r>
      <w:r>
        <w:t>возмездное пользование объектов государственной собственности, а также на изъятие из хозяйственного ведения, оперативного управления, безвозмездного пользования, на передачу культовых зданий и сооружений религиозным организациям в соответствии с законодате</w:t>
      </w:r>
      <w:r>
        <w:t>льством Российской Федерации и Нижегородской области.</w:t>
      </w:r>
    </w:p>
    <w:p w:rsidR="00000000" w:rsidRDefault="00045283">
      <w:pPr>
        <w:pStyle w:val="ConsPlusNormal"/>
        <w:ind w:firstLine="540"/>
        <w:jc w:val="both"/>
      </w:pPr>
      <w:r>
        <w:t>3.7. Ежегодно разрабатывает проект прогнозного плана (программы) приватизации имущества Нижегородской области.</w:t>
      </w:r>
    </w:p>
    <w:p w:rsidR="00000000" w:rsidRDefault="00045283">
      <w:pPr>
        <w:pStyle w:val="ConsPlusNormal"/>
        <w:ind w:firstLine="540"/>
        <w:jc w:val="both"/>
      </w:pPr>
      <w:r>
        <w:t>3.8. Организует и осуществляет (контролирует) реализацию прогнозного плана приватизации гос</w:t>
      </w:r>
      <w:r>
        <w:t>ударственного имущества Нижегородской области, концепции управления государственным имуществом, отчитывается об их выполнении перед Правительством Нижегородской области.</w:t>
      </w:r>
    </w:p>
    <w:p w:rsidR="00000000" w:rsidRDefault="00045283">
      <w:pPr>
        <w:pStyle w:val="ConsPlusNormal"/>
        <w:ind w:firstLine="540"/>
        <w:jc w:val="both"/>
      </w:pPr>
      <w:r>
        <w:t>3.9. Принимает решения об условиях приватизации имущества Нижегородской области в соот</w:t>
      </w:r>
      <w:r>
        <w:t>ветствии с утвержденным прогнозным планом (программой) приватизации, подписывает передаточные акты.</w:t>
      </w:r>
    </w:p>
    <w:p w:rsidR="00000000" w:rsidRDefault="00045283">
      <w:pPr>
        <w:pStyle w:val="ConsPlusNormal"/>
        <w:ind w:firstLine="540"/>
        <w:jc w:val="both"/>
      </w:pPr>
      <w:r>
        <w:t xml:space="preserve">3.10. Учреждает открытые акционерные общества в соответствии с Федеральным </w:t>
      </w:r>
      <w:hyperlink r:id="rId59" w:tooltip="Федеральный закон от 21.12.2001 N 178-ФЗ (ред. от 27.05.2014) &quot;О приватизации государственного и муниципального имущества&quot;{КонсультантПлюс}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</w:t>
      </w:r>
      <w:r>
        <w:t>арственного и муниципального имущества"; осуществляет функции продавца государственного имущества.</w:t>
      </w:r>
    </w:p>
    <w:p w:rsidR="00000000" w:rsidRDefault="00045283">
      <w:pPr>
        <w:pStyle w:val="ConsPlusNormal"/>
        <w:ind w:firstLine="540"/>
        <w:jc w:val="both"/>
      </w:pPr>
      <w:r>
        <w:t>3.11. Выступает учредителем хозяйственных обществ.</w:t>
      </w:r>
    </w:p>
    <w:p w:rsidR="00000000" w:rsidRDefault="00045283">
      <w:pPr>
        <w:pStyle w:val="ConsPlusNormal"/>
        <w:jc w:val="both"/>
      </w:pPr>
      <w:r>
        <w:t xml:space="preserve">(п. 3.11 в ред. </w:t>
      </w:r>
      <w:hyperlink r:id="rId60" w:tooltip="Постановление Правительства Нижегородской области от 21.06.2013 N 388 &quot;О внесении изменений в постановление Правительства Нижегородской области от 20 февраля 2006 года N 50&quot;{КонсультантПлюс}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 Нижегородской области от 21.06.2013 N 388)</w:t>
      </w:r>
    </w:p>
    <w:p w:rsidR="00000000" w:rsidRDefault="00045283">
      <w:pPr>
        <w:pStyle w:val="ConsPlusNormal"/>
        <w:ind w:firstLine="540"/>
        <w:jc w:val="both"/>
      </w:pPr>
      <w:r>
        <w:t>3.12. Осуществляет продажу пакетов акций, долей хозяйственных обществ, государственных унитарных предприятий области и иных объектов собственности области в порядке и на условиях, установленных решением об условиях приватизации.</w:t>
      </w:r>
    </w:p>
    <w:p w:rsidR="00000000" w:rsidRDefault="00045283">
      <w:pPr>
        <w:pStyle w:val="ConsPlusNormal"/>
        <w:ind w:firstLine="540"/>
        <w:jc w:val="both"/>
      </w:pPr>
      <w:r>
        <w:t xml:space="preserve">3.13. Временно (до момента </w:t>
      </w:r>
      <w:r>
        <w:t xml:space="preserve">продажи) владеет пакетами акций, долями хозяйственных обществ </w:t>
      </w:r>
      <w:r>
        <w:lastRenderedPageBreak/>
        <w:t>(товариществ), осуществляет в этот период полномочия собственника на общих собраниях обществ, товариществ, участвует в совете директоров приватизированных предприятий.</w:t>
      </w:r>
    </w:p>
    <w:p w:rsidR="00000000" w:rsidRDefault="00045283">
      <w:pPr>
        <w:pStyle w:val="ConsPlusNormal"/>
        <w:ind w:firstLine="540"/>
        <w:jc w:val="both"/>
      </w:pPr>
      <w:r>
        <w:t>3.14. Анализирует ход и эф</w:t>
      </w:r>
      <w:r>
        <w:t>фективность мероприятий по приватизации государственного имущества.</w:t>
      </w:r>
    </w:p>
    <w:p w:rsidR="00000000" w:rsidRDefault="00045283">
      <w:pPr>
        <w:pStyle w:val="ConsPlusNormal"/>
        <w:ind w:firstLine="540"/>
        <w:jc w:val="both"/>
      </w:pPr>
      <w:r>
        <w:t>3.15. Осуществляет права собственника имущества государственных унитарных предприятий Нижегородской области.</w:t>
      </w:r>
    </w:p>
    <w:p w:rsidR="00000000" w:rsidRDefault="00045283">
      <w:pPr>
        <w:pStyle w:val="ConsPlusNormal"/>
        <w:ind w:firstLine="540"/>
        <w:jc w:val="both"/>
      </w:pPr>
      <w:r>
        <w:t>3.16. Осуществляет координацию работы отраслевых министерств и иных органов исп</w:t>
      </w:r>
      <w:r>
        <w:t>олнительной власти Нижегородской области с подведомственными государственными предприятиями, хозяйственными обществами, в уставных капиталах которых имеется доля государства, с целью повышения эффективности использования государственного имущества.</w:t>
      </w:r>
    </w:p>
    <w:p w:rsidR="00000000" w:rsidRDefault="00045283">
      <w:pPr>
        <w:pStyle w:val="ConsPlusNormal"/>
        <w:ind w:firstLine="540"/>
        <w:jc w:val="both"/>
      </w:pPr>
      <w:r>
        <w:t>3.17. О</w:t>
      </w:r>
      <w:r>
        <w:t>существляет контроль за использованием по назначению и сохранностью государственного имущества, закрепленного на праве хозяйственного ведения и оперативного управления соответственно за государственными предприятиями и государственными учреждениями, а такж</w:t>
      </w:r>
      <w:r>
        <w:t>е переданного в установленном порядке иным лицам.</w:t>
      </w:r>
    </w:p>
    <w:p w:rsidR="00000000" w:rsidRDefault="00045283">
      <w:pPr>
        <w:pStyle w:val="ConsPlusNormal"/>
        <w:ind w:firstLine="540"/>
        <w:jc w:val="both"/>
      </w:pPr>
      <w:r>
        <w:t>3.18. Выступает арендодателем государственного имущества Нижегородской области и земельных участков, находящихся в государственной собственности и собственности области, в соответствии с законодательством Н</w:t>
      </w:r>
      <w:r>
        <w:t>ижегородской области, производит согласование проектов договоров аренды земельных участков, которые предоставляются государственным предприятиям области или на которых расположены объекты недвижимого имущества, находящиеся в собственности области или наход</w:t>
      </w:r>
      <w:r>
        <w:t>ившиеся в собственности области до приватизации, а также земельных участков, арендная плата за которые поступает в областной бюджет.</w:t>
      </w:r>
    </w:p>
    <w:p w:rsidR="00000000" w:rsidRDefault="00045283">
      <w:pPr>
        <w:pStyle w:val="ConsPlusNormal"/>
        <w:ind w:firstLine="540"/>
        <w:jc w:val="both"/>
      </w:pPr>
      <w:r>
        <w:t xml:space="preserve">3.19. Осуществляет мероприятия по разграничению государственной собственности на землю по земельным участкам, на которые у </w:t>
      </w:r>
      <w:r>
        <w:t>Нижегородской области возникает право собственности в соответствии с действующим законодательством.</w:t>
      </w:r>
    </w:p>
    <w:p w:rsidR="00000000" w:rsidRDefault="00045283">
      <w:pPr>
        <w:pStyle w:val="ConsPlusNormal"/>
        <w:ind w:firstLine="540"/>
        <w:jc w:val="both"/>
      </w:pPr>
      <w:r>
        <w:t>3.20. Осуществляет учет, управление и распоряжение земельными участками, находящимися в государственной собственности и собственности Нижегородской области,</w:t>
      </w:r>
      <w:r>
        <w:t xml:space="preserve"> в соответствии с Земельным </w:t>
      </w:r>
      <w:hyperlink r:id="rId61" w:tooltip="&quot;Земельный кодекс Российской Федерации&quot; от 25.10.2001 N 136-ФЗ (ред. от 28.12.2013) (с изм. и доп., вступ. в силу с 01.01.2014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а также иными нормативными правовыми актами Российской Федерации и Нижегородской области в сфере регулирования земельных отношений.</w:t>
      </w:r>
    </w:p>
    <w:p w:rsidR="00000000" w:rsidRDefault="00045283">
      <w:pPr>
        <w:pStyle w:val="ConsPlusNormal"/>
        <w:ind w:firstLine="540"/>
        <w:jc w:val="both"/>
      </w:pPr>
      <w:r>
        <w:t>3.21. Приобретает по решению Правительств</w:t>
      </w:r>
      <w:r>
        <w:t>а области земельные участки в собственность Нижегородской области (в том числе при реализации преимущественного права Правительства Нижегородской области по покупке земельных участков сельскохозяйственного назначения), осуществляет передачу, продажу земель</w:t>
      </w:r>
      <w:r>
        <w:t>ных участков, находящихся в собственности области, в собственность Российской Федерации и муниципальных образований.</w:t>
      </w:r>
    </w:p>
    <w:p w:rsidR="00000000" w:rsidRDefault="00045283">
      <w:pPr>
        <w:pStyle w:val="ConsPlusNormal"/>
        <w:ind w:firstLine="540"/>
        <w:jc w:val="both"/>
      </w:pPr>
      <w:r>
        <w:t>3.22. Предоставляет в установленном порядке земельные участки, находящиеся в государственной собственности и собственности области, граждан</w:t>
      </w:r>
      <w:r>
        <w:t>ам и юридическим лицам в соответствии с федеральным законодательством и законодательством Нижегородской области.</w:t>
      </w:r>
    </w:p>
    <w:p w:rsidR="00000000" w:rsidRDefault="00045283">
      <w:pPr>
        <w:pStyle w:val="ConsPlusNormal"/>
        <w:ind w:firstLine="540"/>
        <w:jc w:val="both"/>
      </w:pPr>
      <w:r>
        <w:t>3.22.1. Предоставляет земельные участки, находящиеся в собственности Нижегородской области, а также государственная собственность на которые не</w:t>
      </w:r>
      <w:r>
        <w:t xml:space="preserve"> разграничена, в границах города Нижнего Новгорода, расположенные в границах особо охраняемых природных территорий регионального значения, лесные участки, не входящие в состав земель лесного фонда, а также земельные участки, находящиеся на территории курор</w:t>
      </w:r>
      <w:r>
        <w:t>тного поселка "Зеленый Город" в соответствии с действующим законодательством.</w:t>
      </w:r>
    </w:p>
    <w:p w:rsidR="00000000" w:rsidRDefault="00045283">
      <w:pPr>
        <w:pStyle w:val="ConsPlusNormal"/>
        <w:ind w:firstLine="540"/>
        <w:jc w:val="both"/>
      </w:pPr>
      <w:r>
        <w:t>3.23. Осуществляет в пределах своей компетенции функции государственного заказчика, в том числе проектно-изыскательских, научно-исследовательских и других работ, связанных с упра</w:t>
      </w:r>
      <w:r>
        <w:t>влением земельными участками, находящимися в собственности области, а до разграничения земель - функции заказчика по средствам областного бюджета, выделенным на разграничение земель, размещение на конкурсной основе заказов на их выполнение.</w:t>
      </w:r>
    </w:p>
    <w:p w:rsidR="00000000" w:rsidRDefault="00045283">
      <w:pPr>
        <w:pStyle w:val="ConsPlusNormal"/>
        <w:ind w:firstLine="540"/>
        <w:jc w:val="both"/>
      </w:pPr>
      <w:r>
        <w:t>3.24. Осуществл</w:t>
      </w:r>
      <w:r>
        <w:t>яет мероприятия по резервированию и изъятию, в том числе путем выкупа, земельных участков для государственных нужд Нижегородской области. Подготавливает проекты решений Правительства Нижегородской области об изъятии, резервировании земельных участков.</w:t>
      </w:r>
    </w:p>
    <w:p w:rsidR="00000000" w:rsidRDefault="00045283">
      <w:pPr>
        <w:pStyle w:val="ConsPlusNormal"/>
        <w:ind w:firstLine="540"/>
        <w:jc w:val="both"/>
      </w:pPr>
      <w:r>
        <w:t>3.25</w:t>
      </w:r>
      <w:r>
        <w:t>. Осуществляет мониторинг арендных отношений по земельным участкам, находящимся в государственной собственности, в том числе собирает и анализирует ежемесячные отчеты органов, уполномоченных на распоряжение земельными участками до разграничения государстве</w:t>
      </w:r>
      <w:r>
        <w:t>нной собственности на землю, по аренде земельных участков.</w:t>
      </w:r>
    </w:p>
    <w:p w:rsidR="00000000" w:rsidRDefault="00045283">
      <w:pPr>
        <w:pStyle w:val="ConsPlusNormal"/>
        <w:ind w:firstLine="540"/>
        <w:jc w:val="both"/>
      </w:pPr>
      <w:r>
        <w:t xml:space="preserve">3.26. Осуществляет проведение торгов (аукциона или конкурса) на заключение договоров на установку и эксплуатацию рекламных конструкций на земельных участках, зданиях или ином недвижимом имуществе, </w:t>
      </w:r>
      <w:r>
        <w:t>находящемся в государственной собственности Нижегородской области, а также земельных участках, государственная собственность на которые не разграничена, на территории городского округа город Нижний Новгород, и заключает такие договоры в соответствии с зако</w:t>
      </w:r>
      <w:r>
        <w:t>нодательством.</w:t>
      </w:r>
    </w:p>
    <w:p w:rsidR="00000000" w:rsidRDefault="00045283">
      <w:pPr>
        <w:pStyle w:val="ConsPlusNormal"/>
        <w:ind w:firstLine="540"/>
        <w:jc w:val="both"/>
      </w:pPr>
      <w:r>
        <w:t>3.27. Осуществляет контроль за полнотой и своевременностью перечисления в бюджет средств по кодам бюджетной классификации (КБК), закрепленным за министерством законом Нижегородской области об областном бюджете на соответствующий год.</w:t>
      </w:r>
    </w:p>
    <w:p w:rsidR="00000000" w:rsidRDefault="00045283">
      <w:pPr>
        <w:pStyle w:val="ConsPlusNormal"/>
        <w:ind w:firstLine="540"/>
        <w:jc w:val="both"/>
      </w:pPr>
      <w:r>
        <w:lastRenderedPageBreak/>
        <w:t>3.28. О</w:t>
      </w:r>
      <w:r>
        <w:t>существляет проверки использования земельных участков, являющихся государственной собственностью и собственностью Нижегородской области.</w:t>
      </w:r>
    </w:p>
    <w:p w:rsidR="00000000" w:rsidRDefault="00045283">
      <w:pPr>
        <w:pStyle w:val="ConsPlusNormal"/>
        <w:ind w:firstLine="540"/>
        <w:jc w:val="both"/>
      </w:pPr>
      <w:r>
        <w:t>3.29. Осуществляет выборочный контроль достоверности представляемых сведений о наличии, состоянии и использовании земел</w:t>
      </w:r>
      <w:r>
        <w:t>ь при предоставлении гражданам и юридическим лицам земельных участков, находящихся в государственной собственности и собственности Нижегородской области, в соответствии с законодательством Нижегородской области.</w:t>
      </w:r>
    </w:p>
    <w:p w:rsidR="00000000" w:rsidRDefault="00045283">
      <w:pPr>
        <w:pStyle w:val="ConsPlusNormal"/>
        <w:ind w:firstLine="540"/>
        <w:jc w:val="both"/>
      </w:pPr>
      <w:r>
        <w:t>3.30. Осуществляет выборочный контроль досто</w:t>
      </w:r>
      <w:r>
        <w:t>верности представляемых сведений о наличии, состоянии и использовании земель при переводе земельных участков в другую категорию с выездом и непосредственным обследованием земельных участков.</w:t>
      </w:r>
    </w:p>
    <w:p w:rsidR="00000000" w:rsidRDefault="00045283">
      <w:pPr>
        <w:pStyle w:val="ConsPlusNormal"/>
        <w:ind w:firstLine="540"/>
        <w:jc w:val="both"/>
      </w:pPr>
      <w:r>
        <w:t>3.31. Осуществляет выборочный контроль за соблюдением условий дог</w:t>
      </w:r>
      <w:r>
        <w:t>оворов аренды государственного имущества Нижегородской области, а также земельных участков, государственная собственность на которые не разграничена, на территории города Нижнего Новгорода.</w:t>
      </w:r>
    </w:p>
    <w:p w:rsidR="00000000" w:rsidRDefault="00045283">
      <w:pPr>
        <w:pStyle w:val="ConsPlusNormal"/>
        <w:ind w:firstLine="540"/>
        <w:jc w:val="both"/>
      </w:pPr>
      <w:r>
        <w:t>3.32. Осуществляет обследования земельных участков с целью получен</w:t>
      </w:r>
      <w:r>
        <w:t>ия точной и объективной информации для принятия Министерством управленческих решений.</w:t>
      </w:r>
    </w:p>
    <w:p w:rsidR="00000000" w:rsidRDefault="00045283">
      <w:pPr>
        <w:pStyle w:val="ConsPlusNormal"/>
        <w:ind w:firstLine="540"/>
        <w:jc w:val="both"/>
      </w:pPr>
      <w:r>
        <w:t>3.33. Осуществляет отнесение в случаях, предусмотренных законодательством, находящихся в государственной собственности земель или земельных участков в составе таких земел</w:t>
      </w:r>
      <w:r>
        <w:t>ь к определенной категории земель до разграничения государственной собственности на землю.</w:t>
      </w:r>
    </w:p>
    <w:p w:rsidR="00000000" w:rsidRDefault="00045283">
      <w:pPr>
        <w:pStyle w:val="ConsPlusNormal"/>
        <w:ind w:firstLine="540"/>
        <w:jc w:val="both"/>
      </w:pPr>
      <w:r>
        <w:t>3.34. Осуществляет от имени Нижегородской области права акционера акционерных обществ, акции которых находятся в собственности Нижегородской области.</w:t>
      </w:r>
    </w:p>
    <w:p w:rsidR="00000000" w:rsidRDefault="00045283">
      <w:pPr>
        <w:pStyle w:val="ConsPlusNormal"/>
        <w:ind w:firstLine="540"/>
        <w:jc w:val="both"/>
      </w:pPr>
      <w:r>
        <w:t>3.35. Принимает</w:t>
      </w:r>
      <w:r>
        <w:t xml:space="preserve"> участие в пределах своей компетенции в разработке, реализации и учете инвестиционных программ, представляя интересы собственника, в соответствии с законодательством Российской Федерации и Нижегородской области.</w:t>
      </w:r>
    </w:p>
    <w:p w:rsidR="00000000" w:rsidRDefault="00045283">
      <w:pPr>
        <w:pStyle w:val="ConsPlusNormal"/>
        <w:ind w:firstLine="540"/>
        <w:jc w:val="both"/>
      </w:pPr>
      <w:r>
        <w:t>3.36. Осуществляет права собственника при го</w:t>
      </w:r>
      <w:r>
        <w:t>сударственной регистрации прав собственности Нижегородской области на недвижимое имущество (в том числе земельные участки), а также сделок с указанным имуществом.</w:t>
      </w:r>
    </w:p>
    <w:p w:rsidR="00000000" w:rsidRDefault="00045283">
      <w:pPr>
        <w:pStyle w:val="ConsPlusNormal"/>
        <w:ind w:firstLine="540"/>
        <w:jc w:val="both"/>
      </w:pPr>
      <w:r>
        <w:t>3.37. Проводит необходимые действия по принудительному изъятию ненадлежаще используемых и неи</w:t>
      </w:r>
      <w:r>
        <w:t>спользуемых земельных участков из земель сельскохозяйственного назначения.</w:t>
      </w:r>
    </w:p>
    <w:p w:rsidR="00000000" w:rsidRDefault="00045283">
      <w:pPr>
        <w:pStyle w:val="ConsPlusNormal"/>
        <w:ind w:firstLine="540"/>
        <w:jc w:val="both"/>
      </w:pPr>
      <w:r>
        <w:t>3.38. Контролирует проведение работ по выбору и формированию земельных участков для принятия решения об их предоставлении.</w:t>
      </w:r>
    </w:p>
    <w:p w:rsidR="00000000" w:rsidRDefault="00045283">
      <w:pPr>
        <w:pStyle w:val="ConsPlusNormal"/>
        <w:ind w:firstLine="540"/>
        <w:jc w:val="both"/>
      </w:pPr>
      <w:r>
        <w:t>При выполнении кадастровых работ в отношении земельных участков, в том числе относящихся к государственной или муниципальной собственности, смежных с земельными участками, собственность на которые не разграничена, на территории города Нижнего Новгорода сог</w:t>
      </w:r>
      <w:r>
        <w:t>ласовывает местоположение границ земельного участка.</w:t>
      </w:r>
    </w:p>
    <w:p w:rsidR="00000000" w:rsidRDefault="00045283">
      <w:pPr>
        <w:pStyle w:val="ConsPlusNormal"/>
        <w:ind w:firstLine="540"/>
        <w:jc w:val="both"/>
      </w:pPr>
      <w:r>
        <w:t>3.39. Устанавливает порядок принятия и рассмотрения заявлений граждан и юридических лиц о приобретении прав на земельные участки из земель, находящихся в государственной собственности, в соответствии с з</w:t>
      </w:r>
      <w:r>
        <w:t>аконодательством Нижегородской области.</w:t>
      </w:r>
    </w:p>
    <w:p w:rsidR="00000000" w:rsidRDefault="00045283">
      <w:pPr>
        <w:pStyle w:val="ConsPlusNormal"/>
        <w:ind w:firstLine="540"/>
        <w:jc w:val="both"/>
      </w:pPr>
      <w:r>
        <w:t>3.40. Осуществляет права владения, пользования, распоряжения прудами, обводненными карьерами, находящимися в собственности Нижегородской области.</w:t>
      </w:r>
    </w:p>
    <w:p w:rsidR="00000000" w:rsidRDefault="00045283">
      <w:pPr>
        <w:pStyle w:val="ConsPlusNormal"/>
        <w:ind w:firstLine="540"/>
        <w:jc w:val="both"/>
      </w:pPr>
      <w:r>
        <w:t>3.41. Участвует в подготовке и переподготовке кадров в сфере управлени</w:t>
      </w:r>
      <w:r>
        <w:t>я и распоряжения государственным имуществом, в том числе земельными участками; организует обучение и аттестацию кандидатов в представители Нижегородской области в акционерных обществах; осуществляет методическое сопровождение и контроль за деятельностью на</w:t>
      </w:r>
      <w:r>
        <w:t>значенных представителей Нижегородской области в акционерных обществах.</w:t>
      </w:r>
    </w:p>
    <w:p w:rsidR="00000000" w:rsidRDefault="00045283">
      <w:pPr>
        <w:pStyle w:val="ConsPlusNormal"/>
        <w:ind w:firstLine="540"/>
        <w:jc w:val="both"/>
      </w:pPr>
      <w:r>
        <w:t xml:space="preserve">3.42. В соответствии с действующим законодательством и в пределах своей компетенции проводит соответствующий мониторинг процессов финансового оздоровления предприятий и организаций на </w:t>
      </w:r>
      <w:r>
        <w:t>территории Нижегородской области.</w:t>
      </w:r>
    </w:p>
    <w:p w:rsidR="00000000" w:rsidRDefault="00045283">
      <w:pPr>
        <w:pStyle w:val="ConsPlusNormal"/>
        <w:ind w:firstLine="540"/>
        <w:jc w:val="both"/>
      </w:pPr>
      <w:r>
        <w:t>3.43. Осуществляет защиту государственных интересов Нижегородской области в арбитражных судах и судах общей юрисдикции в сфере имущественно-земельных отношений, в том числе в делах о банкротстве и в процедурах банкротства.</w:t>
      </w:r>
    </w:p>
    <w:p w:rsidR="00000000" w:rsidRDefault="00045283">
      <w:pPr>
        <w:pStyle w:val="ConsPlusNormal"/>
        <w:ind w:firstLine="540"/>
        <w:jc w:val="both"/>
      </w:pPr>
      <w:r>
        <w:t>3.44. Осуществляет координацию отраслевых министерств и ведомств исполнительной власти Нижегородской области в вопросах финансового оздоровления предприятий и организаций.</w:t>
      </w:r>
    </w:p>
    <w:p w:rsidR="00000000" w:rsidRDefault="00045283">
      <w:pPr>
        <w:pStyle w:val="ConsPlusNormal"/>
        <w:ind w:firstLine="540"/>
        <w:jc w:val="both"/>
      </w:pPr>
      <w:r>
        <w:t>3.45. Разрабатывает рекомендации для органов государственной власти и местного само</w:t>
      </w:r>
      <w:r>
        <w:t>управления по мероприятиям, направленным на предотвращение кризисных ситуаций и снижение их последствий.</w:t>
      </w:r>
    </w:p>
    <w:p w:rsidR="00000000" w:rsidRDefault="00045283">
      <w:pPr>
        <w:pStyle w:val="ConsPlusNormal"/>
        <w:ind w:firstLine="540"/>
        <w:jc w:val="both"/>
      </w:pPr>
      <w:r>
        <w:t>3.46. Организует взаимодействие с налоговыми и судебными органами, а также иными организациями на этапе, предваряющем введение процедур банкротства.</w:t>
      </w:r>
    </w:p>
    <w:p w:rsidR="00000000" w:rsidRDefault="00045283">
      <w:pPr>
        <w:pStyle w:val="ConsPlusNormal"/>
        <w:ind w:firstLine="540"/>
        <w:jc w:val="both"/>
      </w:pPr>
      <w:r>
        <w:t>3.</w:t>
      </w:r>
      <w:r>
        <w:t>47. Осуществляет деятельность по образованию земельных участков, в том числе путем раздела, объединения, перераспределения земельных участков или выдела земельных участков из земельных участков, находящихся в государственной собственности Нижегородской обл</w:t>
      </w:r>
      <w:r>
        <w:t>асти, а также государственная собственность на которые не разграничена, в границах города Нижнего Новгорода.</w:t>
      </w:r>
    </w:p>
    <w:p w:rsidR="00000000" w:rsidRDefault="00045283">
      <w:pPr>
        <w:pStyle w:val="ConsPlusNormal"/>
        <w:jc w:val="both"/>
      </w:pPr>
      <w:r>
        <w:t xml:space="preserve">(п. 3.47 в ред. </w:t>
      </w:r>
      <w:hyperlink r:id="rId62" w:tooltip="Постановление Правительства Нижегородской области от 29.06.2012 N 387 &quot;О внесении изменения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29.06.2012 N 387)</w:t>
      </w:r>
    </w:p>
    <w:p w:rsidR="00000000" w:rsidRDefault="00045283">
      <w:pPr>
        <w:pStyle w:val="ConsPlusNormal"/>
        <w:ind w:firstLine="540"/>
        <w:jc w:val="both"/>
      </w:pPr>
      <w:r>
        <w:lastRenderedPageBreak/>
        <w:t>3.48. Разрабатывает проекты правовых актов Нижегородской области, рассматривает и подготавливает отзывы на проекты правовых актов,</w:t>
      </w:r>
      <w:r>
        <w:t xml:space="preserve"> разработанные органами исполнительной власти Нижегородской области, по вопросам, относящимся к компетенции Министерства.</w:t>
      </w:r>
    </w:p>
    <w:p w:rsidR="00000000" w:rsidRDefault="00045283">
      <w:pPr>
        <w:pStyle w:val="ConsPlusNormal"/>
        <w:ind w:firstLine="540"/>
        <w:jc w:val="both"/>
      </w:pPr>
      <w:r>
        <w:t>3.49. Осуществляет проверку достоверности сведений, представляемых на рассмотрение инвестиционного совета при Губернаторе Нижегородско</w:t>
      </w:r>
      <w:r>
        <w:t>й области, при принятии решений о передаче земельных участков в аренду или иной вид пользования по заявлениям юридических лиц.</w:t>
      </w:r>
    </w:p>
    <w:p w:rsidR="00000000" w:rsidRDefault="00045283">
      <w:pPr>
        <w:pStyle w:val="ConsPlusNormal"/>
        <w:ind w:firstLine="540"/>
        <w:jc w:val="both"/>
      </w:pPr>
      <w:r>
        <w:t>3.50. Обеспечивает доступ к информации о деятельности Министерства.</w:t>
      </w:r>
    </w:p>
    <w:p w:rsidR="00000000" w:rsidRDefault="00045283">
      <w:pPr>
        <w:pStyle w:val="ConsPlusNormal"/>
        <w:ind w:firstLine="540"/>
        <w:jc w:val="both"/>
      </w:pPr>
      <w:r>
        <w:t>3.51. Обеспечивает взаимодействие с органами местного самоупр</w:t>
      </w:r>
      <w:r>
        <w:t>авления по информационному обмену и оказанию методической помощи по вопросам, отнесенным к компетенции Министерства.</w:t>
      </w:r>
    </w:p>
    <w:p w:rsidR="00000000" w:rsidRDefault="00045283">
      <w:pPr>
        <w:pStyle w:val="ConsPlusNormal"/>
        <w:ind w:firstLine="540"/>
        <w:jc w:val="both"/>
      </w:pPr>
      <w:r>
        <w:t>3.52. Выдает квалификационные аттестаты кадастровых инженеров на соответствие квалификационным требованиям.</w:t>
      </w:r>
    </w:p>
    <w:p w:rsidR="00000000" w:rsidRDefault="00045283">
      <w:pPr>
        <w:pStyle w:val="ConsPlusNonformat"/>
      </w:pPr>
      <w:r>
        <w:t xml:space="preserve">        1</w:t>
      </w:r>
    </w:p>
    <w:p w:rsidR="00000000" w:rsidRDefault="00045283">
      <w:pPr>
        <w:pStyle w:val="ConsPlusNonformat"/>
      </w:pPr>
      <w:r>
        <w:t xml:space="preserve">    3.52 .  Представл</w:t>
      </w:r>
      <w:r>
        <w:t>ение  информации  об  объектах  недвижимого имущества,</w:t>
      </w:r>
    </w:p>
    <w:p w:rsidR="00000000" w:rsidRDefault="00045283">
      <w:pPr>
        <w:pStyle w:val="ConsPlusNonformat"/>
      </w:pPr>
      <w:r>
        <w:t>находящихся   в   государственной  собственности  Нижегородской  области  и</w:t>
      </w:r>
    </w:p>
    <w:p w:rsidR="00000000" w:rsidRDefault="00045283">
      <w:pPr>
        <w:pStyle w:val="ConsPlusNonformat"/>
      </w:pPr>
      <w:r>
        <w:t>предназначенных для сдачи в аренду.</w:t>
      </w:r>
    </w:p>
    <w:p w:rsidR="00000000" w:rsidRDefault="00045283">
      <w:pPr>
        <w:pStyle w:val="ConsPlusNonformat"/>
      </w:pPr>
      <w:r>
        <w:t xml:space="preserve">          1</w:t>
      </w:r>
    </w:p>
    <w:p w:rsidR="00000000" w:rsidRDefault="00045283">
      <w:pPr>
        <w:pStyle w:val="ConsPlusNonformat"/>
      </w:pPr>
      <w:r>
        <w:t xml:space="preserve">(п.   3.52    введен  </w:t>
      </w:r>
      <w:hyperlink r:id="rId63" w:tooltip="Постановление Правительства Нижегородской области от 21.12.2010 N 934 &quot;О внесении изменения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постановлением</w:t>
        </w:r>
      </w:hyperlink>
      <w:r>
        <w:t xml:space="preserve">  Правительства  Нижегородской  области</w:t>
      </w:r>
    </w:p>
    <w:p w:rsidR="00000000" w:rsidRDefault="00045283">
      <w:pPr>
        <w:pStyle w:val="ConsPlusNonformat"/>
      </w:pPr>
      <w:r>
        <w:t>от 21.12.2010 N 934)</w:t>
      </w:r>
    </w:p>
    <w:p w:rsidR="00000000" w:rsidRDefault="00045283">
      <w:pPr>
        <w:pStyle w:val="ConsPlusNonformat"/>
      </w:pPr>
      <w:r>
        <w:t xml:space="preserve">        2</w:t>
      </w:r>
    </w:p>
    <w:p w:rsidR="00000000" w:rsidRDefault="00045283">
      <w:pPr>
        <w:pStyle w:val="ConsPlusNonformat"/>
      </w:pPr>
      <w:r>
        <w:t xml:space="preserve">    3.52 . Осуществляет  государственный</w:t>
      </w:r>
      <w:r>
        <w:t xml:space="preserve"> финансовый контроль в соответствии</w:t>
      </w:r>
    </w:p>
    <w:p w:rsidR="00000000" w:rsidRDefault="00045283">
      <w:pPr>
        <w:pStyle w:val="ConsPlusNonformat"/>
      </w:pPr>
      <w:r>
        <w:t>с действующим законодательством.</w:t>
      </w:r>
    </w:p>
    <w:p w:rsidR="00000000" w:rsidRDefault="00045283">
      <w:pPr>
        <w:pStyle w:val="ConsPlusNonformat"/>
      </w:pPr>
      <w:r>
        <w:t xml:space="preserve">          2</w:t>
      </w:r>
    </w:p>
    <w:p w:rsidR="00000000" w:rsidRDefault="00045283">
      <w:pPr>
        <w:pStyle w:val="ConsPlusNonformat"/>
      </w:pPr>
      <w:r>
        <w:t xml:space="preserve">(п.   3.52    введен  </w:t>
      </w:r>
      <w:hyperlink r:id="rId64" w:tooltip="Постановление Правительства Нижегородской области от 25.03.2013 N 175 &quot;О внесении изменения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постановлением</w:t>
        </w:r>
      </w:hyperlink>
      <w:r>
        <w:t xml:space="preserve">  Правительства  Нижегородской  области</w:t>
      </w:r>
    </w:p>
    <w:p w:rsidR="00000000" w:rsidRDefault="00045283">
      <w:pPr>
        <w:pStyle w:val="ConsPlusNonformat"/>
      </w:pPr>
      <w:r>
        <w:t>от 25.03.2013 N 175)</w:t>
      </w:r>
    </w:p>
    <w:p w:rsidR="00000000" w:rsidRDefault="00045283">
      <w:pPr>
        <w:pStyle w:val="ConsPlusNonformat"/>
      </w:pPr>
      <w:r>
        <w:t xml:space="preserve">        3</w:t>
      </w:r>
    </w:p>
    <w:p w:rsidR="00000000" w:rsidRDefault="00045283">
      <w:pPr>
        <w:pStyle w:val="ConsPlusNonformat"/>
      </w:pPr>
      <w:r>
        <w:t xml:space="preserve">    3.52 . В  сфере  реализации  государственной  ценовой  политики готовит</w:t>
      </w:r>
    </w:p>
    <w:p w:rsidR="00000000" w:rsidRDefault="00045283">
      <w:pPr>
        <w:pStyle w:val="ConsPlusNonformat"/>
      </w:pPr>
      <w:r>
        <w:t>предложения Правительству Нижегородской области по  установлению предельных</w:t>
      </w:r>
    </w:p>
    <w:p w:rsidR="00000000" w:rsidRDefault="00045283">
      <w:pPr>
        <w:pStyle w:val="ConsPlusNonformat"/>
      </w:pPr>
      <w:r>
        <w:t>максимальных  цен кадастровых работ, заказчиками которых выступают граждане</w:t>
      </w:r>
    </w:p>
    <w:p w:rsidR="00000000" w:rsidRDefault="00045283">
      <w:pPr>
        <w:pStyle w:val="ConsPlusNonformat"/>
      </w:pPr>
      <w:r>
        <w:t>и субъекты малого предпринимательства.</w:t>
      </w:r>
    </w:p>
    <w:p w:rsidR="00000000" w:rsidRDefault="00045283">
      <w:pPr>
        <w:pStyle w:val="ConsPlusNonformat"/>
      </w:pPr>
      <w:r>
        <w:t xml:space="preserve">          3</w:t>
      </w:r>
    </w:p>
    <w:p w:rsidR="00000000" w:rsidRDefault="00045283">
      <w:pPr>
        <w:pStyle w:val="ConsPlusNonformat"/>
      </w:pPr>
      <w:r>
        <w:t xml:space="preserve">(п.   3.52    введен  </w:t>
      </w:r>
      <w:hyperlink r:id="rId65" w:tooltip="Постановление Правительства Нижегородской области от 21.06.2013 N 388 &quot;О внесении изменений в постановление Правительства Нижегородской области от 20 февраля 2006 года N 50&quot;{КонсультантПлюс}" w:history="1">
        <w:r>
          <w:rPr>
            <w:color w:val="0000FF"/>
          </w:rPr>
          <w:t>постановлением</w:t>
        </w:r>
      </w:hyperlink>
      <w:r>
        <w:t xml:space="preserve">  Правительства  Нижегородской  области</w:t>
      </w:r>
    </w:p>
    <w:p w:rsidR="00000000" w:rsidRDefault="00045283">
      <w:pPr>
        <w:pStyle w:val="ConsPlusNonformat"/>
      </w:pPr>
      <w:r>
        <w:t>от 21.06.2013 N 388)</w:t>
      </w:r>
    </w:p>
    <w:p w:rsidR="00000000" w:rsidRDefault="00045283">
      <w:pPr>
        <w:pStyle w:val="ConsPlusNormal"/>
        <w:ind w:firstLine="540"/>
        <w:jc w:val="both"/>
      </w:pPr>
      <w:r>
        <w:t>3.53. Осуществляет иные функции, в том числе отдельные полномочия по поручению Правительства Нижегородской области, в соответствии с зак</w:t>
      </w:r>
      <w:r>
        <w:t>онодательством Нижегородской области.</w:t>
      </w:r>
    </w:p>
    <w:p w:rsidR="00000000" w:rsidRDefault="00045283">
      <w:pPr>
        <w:pStyle w:val="ConsPlusNormal"/>
        <w:jc w:val="both"/>
      </w:pPr>
    </w:p>
    <w:p w:rsidR="00000000" w:rsidRDefault="00045283">
      <w:pPr>
        <w:pStyle w:val="ConsPlusNormal"/>
        <w:jc w:val="center"/>
        <w:outlineLvl w:val="1"/>
      </w:pPr>
      <w:bookmarkStart w:id="6" w:name="Par172"/>
      <w:bookmarkEnd w:id="6"/>
      <w:r>
        <w:t>4. ПРАВА МИНИСТЕРСТВА</w:t>
      </w:r>
    </w:p>
    <w:p w:rsidR="00000000" w:rsidRDefault="00045283">
      <w:pPr>
        <w:pStyle w:val="ConsPlusNormal"/>
        <w:jc w:val="both"/>
      </w:pPr>
    </w:p>
    <w:p w:rsidR="00000000" w:rsidRDefault="00045283">
      <w:pPr>
        <w:pStyle w:val="ConsPlusNormal"/>
        <w:ind w:firstLine="540"/>
        <w:jc w:val="both"/>
      </w:pPr>
      <w:r>
        <w:t>Министерство имеет исключительное право:</w:t>
      </w:r>
    </w:p>
    <w:p w:rsidR="00000000" w:rsidRDefault="00045283">
      <w:pPr>
        <w:pStyle w:val="ConsPlusNormal"/>
        <w:ind w:firstLine="540"/>
        <w:jc w:val="both"/>
      </w:pPr>
      <w:r>
        <w:t>4.1. Проводить приватизацию государственного имущества Нижегородской области, включая решение вопросов о способах и формах приватизации конкр</w:t>
      </w:r>
      <w:r>
        <w:t>етных объектов в пределах, установленных законодательством Российской Федерации.</w:t>
      </w:r>
    </w:p>
    <w:p w:rsidR="00000000" w:rsidRDefault="00045283">
      <w:pPr>
        <w:pStyle w:val="ConsPlusNormal"/>
        <w:ind w:firstLine="540"/>
        <w:jc w:val="both"/>
      </w:pPr>
      <w:r>
        <w:t>4.2. Заключать договоры аренды имущества области (в том числе объектов культурного наследия регионального значения) и земельных участков, находящихся в государственной собстве</w:t>
      </w:r>
      <w:r>
        <w:t>нности и собственности Нижегородской области, в соответствии с законодательством Нижегородской области.</w:t>
      </w:r>
    </w:p>
    <w:p w:rsidR="00000000" w:rsidRDefault="00045283">
      <w:pPr>
        <w:pStyle w:val="ConsPlusNormal"/>
        <w:ind w:firstLine="540"/>
        <w:jc w:val="both"/>
      </w:pPr>
      <w:r>
        <w:t>4.3. Распоряжаться имуществом области (в том числе объектами культурного наследия регионального значения) и осуществлять его передачу на праве хозяйстве</w:t>
      </w:r>
      <w:r>
        <w:t>нного ведения, оперативного управления, принимать решения об изъятии имущества из хозяйственного ведения и оперативного управления в соответствии с законодательством Российской Федерации.</w:t>
      </w:r>
    </w:p>
    <w:p w:rsidR="00000000" w:rsidRDefault="00045283">
      <w:pPr>
        <w:pStyle w:val="ConsPlusNormal"/>
        <w:ind w:firstLine="540"/>
        <w:jc w:val="both"/>
      </w:pPr>
      <w:r>
        <w:t>4.4. Принимать решения о сдаче в залог и передаче в безвозмездное по</w:t>
      </w:r>
      <w:r>
        <w:t>льзование государственного имущества (в том числе объектов культурного наследия регионального значения), списании государственного имущества в пределах своей компетенции.</w:t>
      </w:r>
    </w:p>
    <w:p w:rsidR="00000000" w:rsidRDefault="00045283">
      <w:pPr>
        <w:pStyle w:val="ConsPlusNormal"/>
        <w:ind w:firstLine="540"/>
        <w:jc w:val="both"/>
      </w:pPr>
      <w:r>
        <w:t>4.5. Принимать решения о приватизации земельных участков, на которых расположены объе</w:t>
      </w:r>
      <w:r>
        <w:t xml:space="preserve">кты недвижимого имущества, приобретенные в собственность гражданами и юридическими лицами, в случае приобретения объектов недвижимого имущества, находящихся в собственности Нижегородской области, а также в случае, если земельные участки были предоставлены </w:t>
      </w:r>
      <w:r>
        <w:t>в соответствии с решением органа государственной власти Нижегородской области.</w:t>
      </w:r>
    </w:p>
    <w:p w:rsidR="00000000" w:rsidRDefault="00045283">
      <w:pPr>
        <w:pStyle w:val="ConsPlusNormal"/>
        <w:ind w:firstLine="540"/>
        <w:jc w:val="both"/>
      </w:pPr>
      <w:r>
        <w:t>4.6. Принимать решения о предварительном согласовании места размещения объекта при предоставлении земельного участка органу государственной власти Нижегородской области, государ</w:t>
      </w:r>
      <w:r>
        <w:t>ственному предприятию Нижегородской области, государственному учреждению Нижегородской области.</w:t>
      </w:r>
    </w:p>
    <w:p w:rsidR="00000000" w:rsidRDefault="00045283">
      <w:pPr>
        <w:pStyle w:val="ConsPlusNormal"/>
        <w:ind w:firstLine="540"/>
        <w:jc w:val="both"/>
      </w:pPr>
      <w:r>
        <w:t xml:space="preserve">4.7. Давать согласие на сдачу в залог, внесение в качестве вклада в уставный капитал хозяйственного </w:t>
      </w:r>
      <w:r>
        <w:lastRenderedPageBreak/>
        <w:t>товарищества или общества либо паевого взноса в производстве</w:t>
      </w:r>
      <w:r>
        <w:t>нный кооператив права аренды земельных участков, находящихся в собственности Нижегородской области.</w:t>
      </w:r>
    </w:p>
    <w:p w:rsidR="00000000" w:rsidRDefault="00045283">
      <w:pPr>
        <w:pStyle w:val="ConsPlusNormal"/>
        <w:ind w:firstLine="540"/>
        <w:jc w:val="both"/>
      </w:pPr>
      <w:r>
        <w:t>Министерство в пределах своей компетенции имеет право:</w:t>
      </w:r>
    </w:p>
    <w:p w:rsidR="00000000" w:rsidRDefault="00045283">
      <w:pPr>
        <w:pStyle w:val="ConsPlusNormal"/>
        <w:ind w:firstLine="540"/>
        <w:jc w:val="both"/>
      </w:pPr>
      <w:r>
        <w:t>4.8. В установленном порядке запрашивать информацию в объемах, необходимых для ведения Реестра госуда</w:t>
      </w:r>
      <w:r>
        <w:t>рственного имущества Нижегородской области, проведения и оценки хода приватизации, в целях реализации иных функций Министерства (государственные предприятия и учреждения, иные лица, владеющие и пользующиеся имуществом государственной собственности области,</w:t>
      </w:r>
      <w:r>
        <w:t xml:space="preserve"> обязаны представлять указанную информацию в установленные Министерством сроки).</w:t>
      </w:r>
    </w:p>
    <w:p w:rsidR="00000000" w:rsidRDefault="00045283">
      <w:pPr>
        <w:pStyle w:val="ConsPlusNormal"/>
        <w:ind w:firstLine="540"/>
        <w:jc w:val="both"/>
      </w:pPr>
      <w:r>
        <w:t>4.9. Являться правопреемником по договорам аренды государственного имущества Нижегородской области, заключенным ранее с хозяйствующими субъектами.</w:t>
      </w:r>
    </w:p>
    <w:p w:rsidR="00000000" w:rsidRDefault="00045283">
      <w:pPr>
        <w:pStyle w:val="ConsPlusNormal"/>
        <w:ind w:firstLine="540"/>
        <w:jc w:val="both"/>
      </w:pPr>
      <w:r>
        <w:t>4.10. Направлять руководству</w:t>
      </w:r>
      <w:r>
        <w:t xml:space="preserve"> приватизируемых предприятий обязательные для исполнения предписания по вопросам проведения приватизации.</w:t>
      </w:r>
    </w:p>
    <w:p w:rsidR="00000000" w:rsidRDefault="00045283">
      <w:pPr>
        <w:pStyle w:val="ConsPlusNormal"/>
        <w:ind w:firstLine="540"/>
        <w:jc w:val="both"/>
      </w:pPr>
      <w:r>
        <w:t>4.11. Привлекать для подготовки имущества Нижегородской области к приватизации специалистов (оценщиков, аудиторов и других) в случаях и порядке, преду</w:t>
      </w:r>
      <w:r>
        <w:t>смотренных действующим законодательством Российской Федерации и Нижегородской области.</w:t>
      </w:r>
    </w:p>
    <w:p w:rsidR="00000000" w:rsidRDefault="00045283">
      <w:pPr>
        <w:pStyle w:val="ConsPlusNormal"/>
        <w:ind w:firstLine="540"/>
        <w:jc w:val="both"/>
      </w:pPr>
      <w:r>
        <w:t>4.12. Обращаться в налоговые органы с ходатайством о проверке правильности заполнения балансов государственных унитарных предприятий, предоставлении копий балансов,</w:t>
      </w:r>
      <w:r>
        <w:t xml:space="preserve"> отчетов юридических лиц, имеющих в оперативном управлении, пользовании, владении государственное имущество.</w:t>
      </w:r>
    </w:p>
    <w:p w:rsidR="00000000" w:rsidRDefault="00045283">
      <w:pPr>
        <w:pStyle w:val="ConsPlusNormal"/>
        <w:ind w:firstLine="540"/>
        <w:jc w:val="both"/>
      </w:pPr>
      <w:r>
        <w:t>4.13. Выступать в суде и арбитражном суде, обращаться в суды с исками и выступать в судах от имени Нижегородской области в защиту государственных и</w:t>
      </w:r>
      <w:r>
        <w:t xml:space="preserve"> имущественных, иных прав и законных интересов Нижегородской области.</w:t>
      </w:r>
    </w:p>
    <w:p w:rsidR="00000000" w:rsidRDefault="00045283">
      <w:pPr>
        <w:pStyle w:val="ConsPlusNormal"/>
        <w:ind w:firstLine="540"/>
        <w:jc w:val="both"/>
      </w:pPr>
      <w:r>
        <w:t>4.14. Направлять в органы прокуратуры материалы для решения вопросов о возбуждении уголовных дел.</w:t>
      </w:r>
    </w:p>
    <w:p w:rsidR="00000000" w:rsidRDefault="00045283">
      <w:pPr>
        <w:pStyle w:val="ConsPlusNormal"/>
        <w:ind w:firstLine="540"/>
        <w:jc w:val="both"/>
      </w:pPr>
      <w:r>
        <w:t>4.15. Давать в пределах своей компетенции (в соответствии с полномочиями, предусмотренны</w:t>
      </w:r>
      <w:r>
        <w:t>ми настоящим Положением) обязательные для выполнения предписания, предусмотренные соответствующим законодательством Российской Федерации и Нижегородской области.</w:t>
      </w:r>
    </w:p>
    <w:p w:rsidR="00000000" w:rsidRDefault="00045283">
      <w:pPr>
        <w:pStyle w:val="ConsPlusNormal"/>
        <w:ind w:firstLine="540"/>
        <w:jc w:val="both"/>
      </w:pPr>
      <w:r>
        <w:t>4.16. Осуществлять взаимодействие и координацию работы органов исполнительной власти Нижегород</w:t>
      </w:r>
      <w:r>
        <w:t>ской области и органов местного самоуправления Нижегородской области, развивать связи с профсоюзными и другими общественными организациями, средствами массовой информации в сфере имущественно-земельных отношений на территории Нижегородской области. Оказыва</w:t>
      </w:r>
      <w:r>
        <w:t>ть методическую и методологическую помощь органам местного самоуправления, предприятиям, находящимся в непосредственном ведении Министерства. Участвовать в разработке и реализации программ и мероприятий по информатизации государственных и муниципальных орг</w:t>
      </w:r>
      <w:r>
        <w:t>анов в сфере управления имуществом и земельными ресурсами, а также программ социально-экономического развития Нижегородской области в части имущественно-земельных отношений.</w:t>
      </w:r>
    </w:p>
    <w:p w:rsidR="00000000" w:rsidRDefault="00045283">
      <w:pPr>
        <w:pStyle w:val="ConsPlusNormal"/>
        <w:ind w:firstLine="540"/>
        <w:jc w:val="both"/>
      </w:pPr>
      <w:r>
        <w:t>4.17. Направлять в федеральные органы исполнительной власти, органы исполнительной</w:t>
      </w:r>
      <w:r>
        <w:t xml:space="preserve"> власти области, органы местного самоуправления рекомендации и предложения по вопросам ведения Министерства.</w:t>
      </w:r>
    </w:p>
    <w:p w:rsidR="00000000" w:rsidRDefault="00045283">
      <w:pPr>
        <w:pStyle w:val="ConsPlusNormal"/>
        <w:ind w:firstLine="540"/>
        <w:jc w:val="both"/>
      </w:pPr>
      <w:r>
        <w:t>4.18. Принимать решения и утверждать порядок голосования представителей Нижегородской области в органах управления хозяйственных обществ.</w:t>
      </w:r>
    </w:p>
    <w:p w:rsidR="00000000" w:rsidRDefault="00045283">
      <w:pPr>
        <w:pStyle w:val="ConsPlusNormal"/>
        <w:ind w:firstLine="540"/>
        <w:jc w:val="both"/>
      </w:pPr>
      <w:r>
        <w:t>4.19. Зап</w:t>
      </w:r>
      <w:r>
        <w:t>рашивать кандидатуры работников органов исполнительной власти области для включения их в состав совета директоров и ревизионные комиссии хозяйственных обществ в зависимости от отраслевой принадлежности общества.</w:t>
      </w:r>
    </w:p>
    <w:p w:rsidR="00000000" w:rsidRDefault="00045283">
      <w:pPr>
        <w:pStyle w:val="ConsPlusNormal"/>
        <w:ind w:firstLine="540"/>
        <w:jc w:val="both"/>
      </w:pPr>
      <w:r>
        <w:t xml:space="preserve">4.20. Принимать участие в работе отраслевых </w:t>
      </w:r>
      <w:r>
        <w:t>комиссий по проведению аттестации руководителей государственных унитарных предприятий и проведению конкурса на замещение вакантной должности руководителя государственного унитарного предприятия.</w:t>
      </w:r>
    </w:p>
    <w:p w:rsidR="00000000" w:rsidRDefault="00045283">
      <w:pPr>
        <w:pStyle w:val="ConsPlusNormal"/>
        <w:ind w:firstLine="540"/>
        <w:jc w:val="both"/>
      </w:pPr>
      <w:r>
        <w:t>4.21. В соответствии с действующим законодательством и в пред</w:t>
      </w:r>
      <w:r>
        <w:t>елах своей компетенции запрашивать и получать статистическую, аналитическую, а также оперативную и иную информацию, относящуюся к денежным обязательствам предприятий и организаций с неустойчивым финансовым положением.</w:t>
      </w:r>
    </w:p>
    <w:p w:rsidR="00000000" w:rsidRDefault="00045283">
      <w:pPr>
        <w:pStyle w:val="ConsPlusNormal"/>
        <w:jc w:val="both"/>
      </w:pPr>
      <w:r>
        <w:t xml:space="preserve">(п. 4.21 введен </w:t>
      </w:r>
      <w:hyperlink r:id="rId66" w:tooltip="Постановление Правительства Нижегородской области от 22.12.2006 N 427 &quot;О внесении изменений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22.12.2006 N 427; в ред. </w:t>
      </w:r>
      <w:hyperlink r:id="rId67" w:tooltip="Постановление Правительства Нижегородской области от 05.10.2007 N 369 &quot;О внесении изменений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05.10.2007 N 369)</w:t>
      </w:r>
    </w:p>
    <w:p w:rsidR="00000000" w:rsidRDefault="00045283">
      <w:pPr>
        <w:pStyle w:val="ConsPlusNormal"/>
        <w:ind w:firstLine="540"/>
        <w:jc w:val="both"/>
      </w:pPr>
      <w:r>
        <w:t>4.22. В соот</w:t>
      </w:r>
      <w:r>
        <w:t>ветствии с действующим законодательством и в пределах своей компетенции инициировать комплексные проверки предприятий и организаций с неустойчивым финансовым положением.</w:t>
      </w:r>
    </w:p>
    <w:p w:rsidR="00000000" w:rsidRDefault="00045283">
      <w:pPr>
        <w:pStyle w:val="ConsPlusNormal"/>
        <w:jc w:val="both"/>
      </w:pPr>
      <w:r>
        <w:t xml:space="preserve">(п. 4.22 введен </w:t>
      </w:r>
      <w:hyperlink r:id="rId68" w:tooltip="Постановление Правительства Нижегородской области от 22.12.2006 N 427 &quot;О внесении изменений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22.12.2006 N 427; в ред. </w:t>
      </w:r>
      <w:hyperlink r:id="rId69" w:tooltip="Постановление Правительства Нижегородской области от 05.10.2007 N 369 &quot;О внесении изменений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05.10.2007 N 369)</w:t>
      </w:r>
    </w:p>
    <w:p w:rsidR="00000000" w:rsidRDefault="00045283">
      <w:pPr>
        <w:pStyle w:val="ConsPlusNormal"/>
        <w:ind w:firstLine="540"/>
        <w:jc w:val="both"/>
      </w:pPr>
      <w:r>
        <w:t>4.23. Издавать в пределах своей компетенции в соответствии с</w:t>
      </w:r>
      <w:r>
        <w:t xml:space="preserve"> законодательством Российской Федерации распоряжения и приказы, в том числе совместно с другими органами исполнительной власти. Акты иных наименований (инструкции, правила, положения, указания и другие) утверждаются приказами </w:t>
      </w:r>
      <w:r>
        <w:lastRenderedPageBreak/>
        <w:t xml:space="preserve">министерства. Издание актов в </w:t>
      </w:r>
      <w:r>
        <w:t>виде писем и телеграмм не допускается.</w:t>
      </w:r>
    </w:p>
    <w:p w:rsidR="00000000" w:rsidRDefault="00045283">
      <w:pPr>
        <w:pStyle w:val="ConsPlusNormal"/>
        <w:jc w:val="both"/>
      </w:pPr>
      <w:r>
        <w:t xml:space="preserve">(п. 4.23 введен </w:t>
      </w:r>
      <w:hyperlink r:id="rId70" w:tooltip="Постановление Правительства Нижегородской области от 27.05.2010 N 310 &quot;О внесении изменений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 Нижегородской области от 27.05.2010 N 310)</w:t>
      </w:r>
    </w:p>
    <w:p w:rsidR="00000000" w:rsidRDefault="00045283">
      <w:pPr>
        <w:pStyle w:val="ConsPlusNormal"/>
        <w:ind w:firstLine="540"/>
        <w:jc w:val="both"/>
      </w:pPr>
      <w:r>
        <w:t>4.24. Издавать приказы, обязательные для исполнения всеми государственными предприятиями, учреждениями, организациями и органами исполнительной власти Нижегородской области, а также решения и распоря</w:t>
      </w:r>
      <w:r>
        <w:t>жения по имущественным вопросам в пределах компетенции Министерства, а также издавать приказы, принимать решения и распоряжения во исполнение распоряжений Губернатора и Правительства Нижегородской области.</w:t>
      </w:r>
    </w:p>
    <w:p w:rsidR="00000000" w:rsidRDefault="00045283">
      <w:pPr>
        <w:pStyle w:val="ConsPlusNormal"/>
        <w:jc w:val="both"/>
      </w:pPr>
      <w:r>
        <w:t xml:space="preserve">(п. 4.24 введен </w:t>
      </w:r>
      <w:hyperlink r:id="rId71" w:tooltip="Постановление Правительства Нижегородской области от 27.05.2010 N 310 &quot;О внесении изменений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27.05.2010 N 310)</w:t>
      </w:r>
    </w:p>
    <w:p w:rsidR="00000000" w:rsidRDefault="00045283">
      <w:pPr>
        <w:pStyle w:val="ConsPlusNormal"/>
        <w:ind w:firstLine="540"/>
        <w:jc w:val="both"/>
      </w:pPr>
      <w:r>
        <w:t>4.25. В соответствии с действующ</w:t>
      </w:r>
      <w:r>
        <w:t>им законодательством и в пределах своей компетенции осуществлять контроль соблюдения предельных максимальных цен кадастровых работ, заказчиками которых выступают граждане и субъекты малого предпринимательства.</w:t>
      </w:r>
    </w:p>
    <w:p w:rsidR="00000000" w:rsidRDefault="00045283">
      <w:pPr>
        <w:pStyle w:val="ConsPlusNormal"/>
        <w:jc w:val="both"/>
      </w:pPr>
      <w:r>
        <w:t xml:space="preserve">(п. 4.25 введен </w:t>
      </w:r>
      <w:hyperlink r:id="rId72" w:tooltip="Постановление Правительства Нижегородской области от 21.06.2013 N 388 &quot;О внесении изменений в постановление Правительства Нижегородской области от 20 февраля 2006 года N 50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21.06.2013 N 388)</w:t>
      </w:r>
    </w:p>
    <w:p w:rsidR="00000000" w:rsidRDefault="00045283">
      <w:pPr>
        <w:pStyle w:val="ConsPlusNormal"/>
        <w:jc w:val="both"/>
      </w:pPr>
    </w:p>
    <w:p w:rsidR="00000000" w:rsidRDefault="00045283">
      <w:pPr>
        <w:pStyle w:val="ConsPlusNormal"/>
        <w:jc w:val="center"/>
        <w:outlineLvl w:val="1"/>
      </w:pPr>
      <w:bookmarkStart w:id="7" w:name="Par207"/>
      <w:bookmarkEnd w:id="7"/>
      <w:r>
        <w:t>5. ОБЯЗАННОСТИ МИНИСТЕРСТВА</w:t>
      </w:r>
    </w:p>
    <w:p w:rsidR="00000000" w:rsidRDefault="00045283">
      <w:pPr>
        <w:pStyle w:val="ConsPlusNormal"/>
        <w:jc w:val="both"/>
      </w:pPr>
    </w:p>
    <w:p w:rsidR="00000000" w:rsidRDefault="00045283">
      <w:pPr>
        <w:pStyle w:val="ConsPlusNormal"/>
        <w:ind w:firstLine="540"/>
        <w:jc w:val="both"/>
      </w:pPr>
      <w:r>
        <w:t>Министерство обязано:</w:t>
      </w:r>
    </w:p>
    <w:p w:rsidR="00000000" w:rsidRDefault="00045283">
      <w:pPr>
        <w:pStyle w:val="ConsPlusNormal"/>
        <w:ind w:firstLine="540"/>
        <w:jc w:val="both"/>
      </w:pPr>
      <w:r>
        <w:t>5.1. Отчитываться о результатах своей деятельности перед Правительством Ни</w:t>
      </w:r>
      <w:r>
        <w:t>жегородской области.</w:t>
      </w:r>
    </w:p>
    <w:p w:rsidR="00000000" w:rsidRDefault="00045283">
      <w:pPr>
        <w:pStyle w:val="ConsPlusNormal"/>
        <w:ind w:firstLine="540"/>
        <w:jc w:val="both"/>
      </w:pPr>
      <w:r>
        <w:t>5.2. В случае нарушения законодательства Российской Федерации, а также нанесения ущерба ее экономическим интересам, экономическим интересам Нижегородской области при заключении имущественных сделок с участием государственной собственно</w:t>
      </w:r>
      <w:r>
        <w:t>сти возбуждать в суде и арбитражном суде иски о пересмотре или расторжении сделок и привлечении виновных лиц к ответственности.</w:t>
      </w:r>
    </w:p>
    <w:p w:rsidR="00000000" w:rsidRDefault="00045283">
      <w:pPr>
        <w:pStyle w:val="ConsPlusNormal"/>
        <w:ind w:firstLine="540"/>
        <w:jc w:val="both"/>
      </w:pPr>
      <w:r>
        <w:t>5.3. В установленные сроки информировать Правительство Нижегородской области, соответствующие органы государственной власти Ниже</w:t>
      </w:r>
      <w:r>
        <w:t>городской области о ходе приватизации, а также представлять иную информацию и отчетность по установленной форме.</w:t>
      </w:r>
    </w:p>
    <w:p w:rsidR="00000000" w:rsidRDefault="00045283">
      <w:pPr>
        <w:pStyle w:val="ConsPlusNormal"/>
        <w:ind w:firstLine="540"/>
        <w:jc w:val="both"/>
      </w:pPr>
      <w:r>
        <w:t>5.4. Организовывать и проводить мероприятия по обеспечению своей мобилизационной готовности.</w:t>
      </w:r>
    </w:p>
    <w:p w:rsidR="00000000" w:rsidRDefault="00045283">
      <w:pPr>
        <w:pStyle w:val="ConsPlusNormal"/>
        <w:jc w:val="both"/>
      </w:pPr>
      <w:r>
        <w:t xml:space="preserve">(п. 5.4 введен </w:t>
      </w:r>
      <w:hyperlink r:id="rId73" w:tooltip="Постановление Правительства Нижегородской области от 11.08.2006 N 255 &quot;О внесении изменения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11.08.2006 N 255</w:t>
      </w:r>
      <w:r>
        <w:t>)</w:t>
      </w:r>
    </w:p>
    <w:p w:rsidR="00000000" w:rsidRDefault="00045283">
      <w:pPr>
        <w:pStyle w:val="ConsPlusNormal"/>
        <w:jc w:val="both"/>
      </w:pPr>
    </w:p>
    <w:p w:rsidR="00000000" w:rsidRDefault="00045283">
      <w:pPr>
        <w:pStyle w:val="ConsPlusNormal"/>
        <w:jc w:val="center"/>
        <w:outlineLvl w:val="1"/>
      </w:pPr>
      <w:bookmarkStart w:id="8" w:name="Par216"/>
      <w:bookmarkEnd w:id="8"/>
      <w:r>
        <w:t>6. РУКОВОДСТВО МИНИСТЕРСТВОМ</w:t>
      </w:r>
    </w:p>
    <w:p w:rsidR="00000000" w:rsidRDefault="00045283">
      <w:pPr>
        <w:pStyle w:val="ConsPlusNormal"/>
        <w:jc w:val="both"/>
      </w:pPr>
    </w:p>
    <w:p w:rsidR="00000000" w:rsidRDefault="00045283">
      <w:pPr>
        <w:pStyle w:val="ConsPlusNormal"/>
        <w:ind w:firstLine="540"/>
        <w:jc w:val="both"/>
      </w:pPr>
      <w:r>
        <w:t>6.1. Министерство возглавляет министр государственного имущества и земельных ресурсов Нижегородской области (далее - Министр), назначаемый на должность и освобождаемый от должности Губернатором Нижегородской обл</w:t>
      </w:r>
      <w:r>
        <w:t>асти, Председателем Правительства.</w:t>
      </w:r>
    </w:p>
    <w:p w:rsidR="00000000" w:rsidRDefault="00045283">
      <w:pPr>
        <w:pStyle w:val="ConsPlusNormal"/>
        <w:ind w:firstLine="540"/>
        <w:jc w:val="both"/>
      </w:pPr>
      <w:r>
        <w:t>Министр подчиняется Губернатору Нижегородской области, Председателю Правительства и заместителю Губернатора, заместителю Председателя Правительства Нижегородской области.</w:t>
      </w:r>
    </w:p>
    <w:p w:rsidR="00000000" w:rsidRDefault="00045283">
      <w:pPr>
        <w:pStyle w:val="ConsPlusNormal"/>
        <w:ind w:firstLine="540"/>
        <w:jc w:val="both"/>
      </w:pPr>
      <w:r>
        <w:t>В подчинении министра находятся его заместители, н</w:t>
      </w:r>
      <w:r>
        <w:t>азначаемые на должность и освобождаемые от должности Губернатором Нижегородской области, Председателем Правительства по согласованию с Министром в соответствии с действующим законодательством.</w:t>
      </w:r>
    </w:p>
    <w:p w:rsidR="00000000" w:rsidRDefault="00045283">
      <w:pPr>
        <w:pStyle w:val="ConsPlusNormal"/>
        <w:ind w:firstLine="540"/>
        <w:jc w:val="both"/>
      </w:pPr>
      <w:r>
        <w:t>Начальники управлений назначаются на должность Министром.</w:t>
      </w:r>
    </w:p>
    <w:p w:rsidR="00000000" w:rsidRDefault="00045283">
      <w:pPr>
        <w:pStyle w:val="ConsPlusNormal"/>
        <w:jc w:val="both"/>
      </w:pPr>
      <w:r>
        <w:t>(п. 6</w:t>
      </w:r>
      <w:r>
        <w:t xml:space="preserve">.1 в ред. </w:t>
      </w:r>
      <w:hyperlink r:id="rId74" w:tooltip="Постановление Правительства Нижегородской области от 21.06.2013 N 388 &quot;О внесении изменений в постановление Правительства Нижегородской области от 20 февраля 2006 года N 50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21.06.2013 N 388)</w:t>
      </w:r>
    </w:p>
    <w:p w:rsidR="00000000" w:rsidRDefault="00045283">
      <w:pPr>
        <w:pStyle w:val="ConsPlusNormal"/>
        <w:ind w:firstLine="540"/>
        <w:jc w:val="both"/>
      </w:pPr>
      <w:r>
        <w:t>6.2. Министр:</w:t>
      </w:r>
    </w:p>
    <w:p w:rsidR="00000000" w:rsidRDefault="00045283">
      <w:pPr>
        <w:pStyle w:val="ConsPlusNormal"/>
        <w:ind w:firstLine="540"/>
        <w:jc w:val="both"/>
      </w:pPr>
      <w:r>
        <w:t>- осуществляет руководство деятельностью Министерства на принципах единоначалия и нес</w:t>
      </w:r>
      <w:r>
        <w:t>ет персональную ответственность за выполнение возложенных на Министерство задач и функций;</w:t>
      </w:r>
    </w:p>
    <w:p w:rsidR="00000000" w:rsidRDefault="00045283">
      <w:pPr>
        <w:pStyle w:val="ConsPlusNormal"/>
        <w:ind w:firstLine="540"/>
        <w:jc w:val="both"/>
      </w:pPr>
      <w:r>
        <w:t>- по согласованию с заместителем Губернатора, заместителем Председателя Правительства Нижегородской области и руководителем аппарата Правительства Нижегородской обла</w:t>
      </w:r>
      <w:r>
        <w:t>сти - министром Правительства Нижегородской области утверждает штатное расписание Министерства в пределах утвержденных размера ассигнований и предельной численности работников;</w:t>
      </w:r>
    </w:p>
    <w:p w:rsidR="00000000" w:rsidRDefault="00045283">
      <w:pPr>
        <w:pStyle w:val="ConsPlusNormal"/>
        <w:jc w:val="both"/>
      </w:pPr>
      <w:r>
        <w:t xml:space="preserve">(в ред. </w:t>
      </w:r>
      <w:hyperlink r:id="rId75" w:tooltip="Постановление Правительства Нижегородской области от 21.06.2013 N 388 &quot;О внесении изменений в постановление Правительства Нижегородской области от 20 февраля 2006 года N 50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21.06.2013 N 388)</w:t>
      </w:r>
    </w:p>
    <w:p w:rsidR="00000000" w:rsidRDefault="00045283">
      <w:pPr>
        <w:pStyle w:val="ConsPlusNormal"/>
        <w:ind w:firstLine="540"/>
        <w:jc w:val="both"/>
      </w:pPr>
      <w:r>
        <w:t>- утверждает положения о структурных подразделениях Министерства и должностные регламенты, должностные инструкции сотрудников Министерства, определяет полномочия своих заместителей</w:t>
      </w:r>
      <w:r>
        <w:t>, распределяет обязанности между ними;</w:t>
      </w:r>
    </w:p>
    <w:p w:rsidR="00000000" w:rsidRDefault="00045283">
      <w:pPr>
        <w:pStyle w:val="ConsPlusNormal"/>
        <w:jc w:val="both"/>
      </w:pPr>
      <w:r>
        <w:t xml:space="preserve">(в ред. </w:t>
      </w:r>
      <w:hyperlink r:id="rId76" w:tooltip="Постановление Правительства Нижегородской области от 20.10.2009 N 741 &quot;О внесении изменений в постановление Правительства Нижегородской области от 20 февраля 2006 года N 50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20.10.2009 N 741)</w:t>
      </w:r>
    </w:p>
    <w:p w:rsidR="00000000" w:rsidRDefault="00045283">
      <w:pPr>
        <w:pStyle w:val="ConsPlusNormal"/>
        <w:ind w:firstLine="540"/>
        <w:jc w:val="both"/>
      </w:pPr>
      <w:r>
        <w:t>- принимает на работу и увольняет работников Министерства в со</w:t>
      </w:r>
      <w:r>
        <w:t xml:space="preserve">ответствии с </w:t>
      </w:r>
      <w:hyperlink r:id="rId77" w:tooltip="Федеральный закон от 27.07.2004 N 79-ФЗ (ред. от 02.04.2014) &quot;О государственной гражданской службе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о государственной гражданской службе Российской Федерации, Трудовым </w:t>
      </w:r>
      <w:hyperlink r:id="rId78" w:tooltip="&quot;Трудовой кодекс Российской Федерации&quot; от 30.12.2001 N 197-ФЗ (ред. от 02.04.2014, с изм. от 04.06.2014) (с изм. и доп., вступ. в силу с 13.04.2014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и законодательством Нижегородской области, принимает решения по их поощрению и наложени</w:t>
      </w:r>
      <w:r>
        <w:t>ю на них дисциплинарных взысканий;</w:t>
      </w:r>
    </w:p>
    <w:p w:rsidR="00000000" w:rsidRDefault="00045283">
      <w:pPr>
        <w:pStyle w:val="ConsPlusNormal"/>
        <w:ind w:firstLine="540"/>
        <w:jc w:val="both"/>
      </w:pPr>
      <w:r>
        <w:t>- заключает договоры и соглашения от имени Министерства для решения задач, возложенных на Министерство, в пределах своей компетенции или по специальному поручению Губернатора и Правительства Нижегородской области;</w:t>
      </w:r>
    </w:p>
    <w:p w:rsidR="00000000" w:rsidRDefault="00045283">
      <w:pPr>
        <w:pStyle w:val="ConsPlusNormal"/>
        <w:ind w:firstLine="540"/>
        <w:jc w:val="both"/>
      </w:pPr>
      <w:r>
        <w:t>- вноси</w:t>
      </w:r>
      <w:r>
        <w:t>т в установленном порядке проекты нормативных правовых актов Губернатора и Правительства Нижегородской области по вопросам, относящимся к компетенции Министерства;</w:t>
      </w:r>
    </w:p>
    <w:p w:rsidR="00000000" w:rsidRDefault="00045283">
      <w:pPr>
        <w:pStyle w:val="ConsPlusNormal"/>
        <w:ind w:firstLine="540"/>
        <w:jc w:val="both"/>
      </w:pPr>
      <w:r>
        <w:lastRenderedPageBreak/>
        <w:t>- распоряжается в установленном порядке материальными средствами, финансовыми ресурсами, выд</w:t>
      </w:r>
      <w:r>
        <w:t>еляемыми для обеспечения деятельности Министерства;</w:t>
      </w:r>
    </w:p>
    <w:p w:rsidR="00000000" w:rsidRDefault="00045283">
      <w:pPr>
        <w:pStyle w:val="ConsPlusNormal"/>
        <w:ind w:firstLine="540"/>
        <w:jc w:val="both"/>
      </w:pPr>
      <w:r>
        <w:t>- без доверенности представляет Министерство в федеральных органах государственной власти, органах государственной власти Нижегородской области, органах местного самоуправления, иных органах и организация</w:t>
      </w:r>
      <w:r>
        <w:t>х по вопросам, отнесенным к компетенции Министерства;</w:t>
      </w:r>
    </w:p>
    <w:p w:rsidR="00000000" w:rsidRDefault="00045283">
      <w:pPr>
        <w:pStyle w:val="ConsPlusNormal"/>
        <w:ind w:firstLine="540"/>
        <w:jc w:val="both"/>
      </w:pPr>
      <w:r>
        <w:t>- по представлению глав муниципальных районов (городских округов) согласовывает назначение руководителей соответствующих органов по управлению имуществом в случае делегирования указанным органам полномо</w:t>
      </w:r>
      <w:r>
        <w:t>чий своих территориальных органов;</w:t>
      </w:r>
    </w:p>
    <w:p w:rsidR="00000000" w:rsidRDefault="00045283">
      <w:pPr>
        <w:pStyle w:val="ConsPlusNormal"/>
        <w:ind w:firstLine="540"/>
        <w:jc w:val="both"/>
      </w:pPr>
      <w:r>
        <w:t xml:space="preserve">- абзацы одиннадцатый - двенадцатый исключены. - </w:t>
      </w:r>
      <w:hyperlink r:id="rId79" w:tooltip="Постановление Правительства Нижегородской области от 27.05.2010 N 310 &quot;О внесении изменений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27.05.2010 N 310.</w:t>
      </w:r>
    </w:p>
    <w:p w:rsidR="00000000" w:rsidRDefault="00045283">
      <w:pPr>
        <w:pStyle w:val="ConsPlusNormal"/>
        <w:ind w:firstLine="540"/>
        <w:jc w:val="both"/>
      </w:pPr>
      <w:r>
        <w:t>- издает приказы, обязательные для исполнения всеми государственными предприятиями, учреждениями, организациями и органами исполнительной власти Нижегородской области, а т</w:t>
      </w:r>
      <w:r>
        <w:t>акже решения и распоряжения по имущественным вопросам в пределах компетенции Министерства, а также издает приказы, принимает решения и распоряжения во исполнение распоряжений Губернатора и Правительства Нижегородской области;</w:t>
      </w:r>
    </w:p>
    <w:p w:rsidR="00000000" w:rsidRDefault="00045283">
      <w:pPr>
        <w:pStyle w:val="ConsPlusNormal"/>
        <w:ind w:firstLine="540"/>
        <w:jc w:val="both"/>
      </w:pPr>
      <w:r>
        <w:t>- осуществляет контроль за дей</w:t>
      </w:r>
      <w:r>
        <w:t>ствиями подчиненных ему служб;</w:t>
      </w:r>
    </w:p>
    <w:p w:rsidR="00000000" w:rsidRDefault="00045283">
      <w:pPr>
        <w:pStyle w:val="ConsPlusNormal"/>
        <w:ind w:firstLine="540"/>
        <w:jc w:val="both"/>
      </w:pPr>
      <w:r>
        <w:t xml:space="preserve">- абзац исключен с 21 июня 2013 года. - </w:t>
      </w:r>
      <w:hyperlink r:id="rId80" w:tooltip="Постановление Правительства Нижегородской области от 21.06.2013 N 388 &quot;О внесении изменений в постановление Правительства Нижегородской области от 20 февраля 2006 года N 50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21.06.2013 N 388;</w:t>
      </w:r>
    </w:p>
    <w:p w:rsidR="00000000" w:rsidRDefault="00045283">
      <w:pPr>
        <w:pStyle w:val="ConsPlusNormal"/>
        <w:ind w:firstLine="540"/>
        <w:jc w:val="both"/>
      </w:pPr>
      <w:r>
        <w:t>- обеспечивает соблюдение финансовой и</w:t>
      </w:r>
      <w:r>
        <w:t xml:space="preserve"> учетной дисциплины;</w:t>
      </w:r>
    </w:p>
    <w:p w:rsidR="00000000" w:rsidRDefault="00045283">
      <w:pPr>
        <w:pStyle w:val="ConsPlusNormal"/>
        <w:ind w:firstLine="540"/>
        <w:jc w:val="both"/>
      </w:pPr>
      <w:r>
        <w:t>- подписывает от имени Министерства решения, приказы, распоряжения и дает указания, подлежащие обязательному исполнению работниками Министерства, контролирует их исполнение.</w:t>
      </w:r>
    </w:p>
    <w:p w:rsidR="00000000" w:rsidRDefault="00045283">
      <w:pPr>
        <w:pStyle w:val="ConsPlusNormal"/>
        <w:jc w:val="both"/>
      </w:pPr>
      <w:r>
        <w:t xml:space="preserve">(абзац введен </w:t>
      </w:r>
      <w:hyperlink r:id="rId81" w:tooltip="Постановление Правительства Нижегородской области от 27.05.2010 N 310 &quot;О внесении изменений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27.05.2010 N 310</w:t>
      </w:r>
      <w:r>
        <w:t>)</w:t>
      </w:r>
    </w:p>
    <w:p w:rsidR="00000000" w:rsidRDefault="00045283">
      <w:pPr>
        <w:pStyle w:val="ConsPlusNormal"/>
        <w:ind w:firstLine="540"/>
        <w:jc w:val="both"/>
      </w:pPr>
      <w:r>
        <w:t>6.3. В отсутствие Министра руководство деятельностью Министерства осуществляет его заместитель в порядке, установленном законодательством Российской Федерации и Нижегородской области.</w:t>
      </w:r>
    </w:p>
    <w:p w:rsidR="00000000" w:rsidRDefault="00045283">
      <w:pPr>
        <w:pStyle w:val="ConsPlusNormal"/>
        <w:jc w:val="both"/>
      </w:pPr>
      <w:r>
        <w:t xml:space="preserve">(в ред. </w:t>
      </w:r>
      <w:hyperlink r:id="rId82" w:tooltip="Постановление Правительства Нижегородской области от 17.03.2009 N 120 &quot;О внесении изменений в Положение о министерстве государственного имущества и земельных ресурсов Нижегородской области, утвержденное постановлением Правительства Нижегородской области от 20 февраля 2006 года N 50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17.03.2009 N 120)</w:t>
      </w:r>
    </w:p>
    <w:p w:rsidR="00000000" w:rsidRDefault="00045283">
      <w:pPr>
        <w:pStyle w:val="ConsPlusNormal"/>
        <w:jc w:val="both"/>
      </w:pPr>
    </w:p>
    <w:p w:rsidR="00000000" w:rsidRDefault="00045283">
      <w:pPr>
        <w:pStyle w:val="ConsPlusNormal"/>
        <w:jc w:val="center"/>
        <w:outlineLvl w:val="1"/>
      </w:pPr>
      <w:bookmarkStart w:id="9" w:name="Par245"/>
      <w:bookmarkEnd w:id="9"/>
      <w:r>
        <w:t>7. КОЛЛЕГИАЛЬНЫЕ ОРГАНЫ МИНИСТЕРСТВА</w:t>
      </w:r>
    </w:p>
    <w:p w:rsidR="00000000" w:rsidRDefault="00045283">
      <w:pPr>
        <w:pStyle w:val="ConsPlusNormal"/>
        <w:jc w:val="both"/>
      </w:pPr>
    </w:p>
    <w:p w:rsidR="00000000" w:rsidRDefault="00045283">
      <w:pPr>
        <w:pStyle w:val="ConsPlusNormal"/>
        <w:ind w:firstLine="540"/>
        <w:jc w:val="both"/>
      </w:pPr>
      <w:r>
        <w:t>В Министер</w:t>
      </w:r>
      <w:r>
        <w:t>стве образуется коллегия в составе Министра (председатель коллегии), его заместителей, входящих в ее состав по должности, а также других руководящих работников Министерства и иных лиц по представлению Министра. Персональный состав коллегии (кроме лиц, вход</w:t>
      </w:r>
      <w:r>
        <w:t xml:space="preserve">ящих в ее состав по должности) утверждается Министром. Коллегия рассматривает наиболее важные вопросы деятельности Министерства. Решения коллегии носят рекомендательный характер, оформляются протоколами и реализуются путем издания соответствующих приказов </w:t>
      </w:r>
      <w:r>
        <w:t>Министра.</w:t>
      </w:r>
    </w:p>
    <w:p w:rsidR="00000000" w:rsidRDefault="00045283">
      <w:pPr>
        <w:pStyle w:val="ConsPlusNormal"/>
        <w:jc w:val="both"/>
      </w:pPr>
    </w:p>
    <w:p w:rsidR="00000000" w:rsidRDefault="00045283">
      <w:pPr>
        <w:pStyle w:val="ConsPlusNormal"/>
        <w:jc w:val="center"/>
        <w:outlineLvl w:val="1"/>
      </w:pPr>
      <w:bookmarkStart w:id="10" w:name="Par249"/>
      <w:bookmarkEnd w:id="10"/>
      <w:r>
        <w:t>8. ВЗАИМООТНОШЕНИЯ МИНИСТЕРСТВА С ДРУГИМИ ОРГАНАМИ</w:t>
      </w:r>
    </w:p>
    <w:p w:rsidR="00000000" w:rsidRDefault="00045283">
      <w:pPr>
        <w:pStyle w:val="ConsPlusNormal"/>
        <w:jc w:val="center"/>
      </w:pPr>
      <w:r>
        <w:t>ГОСУДАРСТВЕННОЙ ВЛАСТИ, ОРГАНАМИ МЕСТНОГО САМОУПРАВЛЕНИЯ</w:t>
      </w:r>
    </w:p>
    <w:p w:rsidR="00000000" w:rsidRDefault="00045283">
      <w:pPr>
        <w:pStyle w:val="ConsPlusNormal"/>
        <w:jc w:val="center"/>
      </w:pPr>
      <w:r>
        <w:t>И ОРГАНИЗАЦИЯМИ</w:t>
      </w:r>
    </w:p>
    <w:p w:rsidR="00000000" w:rsidRDefault="00045283">
      <w:pPr>
        <w:pStyle w:val="ConsPlusNormal"/>
        <w:jc w:val="both"/>
      </w:pPr>
    </w:p>
    <w:p w:rsidR="00000000" w:rsidRDefault="00045283">
      <w:pPr>
        <w:pStyle w:val="ConsPlusNormal"/>
        <w:ind w:firstLine="540"/>
        <w:jc w:val="both"/>
      </w:pPr>
      <w:r>
        <w:t xml:space="preserve">По вопросам, отнесенным к компетенции Министерства, в порядке, установленном действующим законодательством, </w:t>
      </w:r>
      <w:r>
        <w:t xml:space="preserve">нормативными правовыми актами Губернатора и Правительства Нижегородской области, Министерство взаимодействует с федеральными органами исполнительной власти, их территориальными органами, органами государственной власти иных субъектов Российской Федерации, </w:t>
      </w:r>
      <w:r>
        <w:t>органами государственной власти Нижегородской области, органами местного самоуправления, российскими организациями и гражданами.</w:t>
      </w:r>
    </w:p>
    <w:p w:rsidR="00000000" w:rsidRDefault="00045283">
      <w:pPr>
        <w:pStyle w:val="ConsPlusNormal"/>
        <w:jc w:val="both"/>
      </w:pPr>
    </w:p>
    <w:p w:rsidR="00000000" w:rsidRDefault="00045283">
      <w:pPr>
        <w:pStyle w:val="ConsPlusNormal"/>
        <w:jc w:val="center"/>
        <w:outlineLvl w:val="1"/>
      </w:pPr>
      <w:bookmarkStart w:id="11" w:name="Par255"/>
      <w:bookmarkEnd w:id="11"/>
      <w:r>
        <w:t>9. РЕОРГАНИЗАЦИЯ И ЛИКВИДАЦИЯ МИНИСТЕРСТВА</w:t>
      </w:r>
    </w:p>
    <w:p w:rsidR="00000000" w:rsidRDefault="00045283">
      <w:pPr>
        <w:pStyle w:val="ConsPlusNormal"/>
        <w:jc w:val="both"/>
      </w:pPr>
    </w:p>
    <w:p w:rsidR="00000000" w:rsidRDefault="00045283">
      <w:pPr>
        <w:pStyle w:val="ConsPlusNormal"/>
        <w:ind w:firstLine="540"/>
        <w:jc w:val="both"/>
      </w:pPr>
      <w:r>
        <w:t xml:space="preserve">Реорганизация и ликвидация Министерства осуществляются в соответствии </w:t>
      </w:r>
      <w:r>
        <w:t>с действующим законодательством.</w:t>
      </w:r>
    </w:p>
    <w:p w:rsidR="00000000" w:rsidRDefault="00045283">
      <w:pPr>
        <w:pStyle w:val="ConsPlusNormal"/>
        <w:jc w:val="both"/>
      </w:pPr>
    </w:p>
    <w:p w:rsidR="00000000" w:rsidRDefault="00045283">
      <w:pPr>
        <w:pStyle w:val="ConsPlusNormal"/>
        <w:jc w:val="both"/>
      </w:pPr>
    </w:p>
    <w:p w:rsidR="00045283" w:rsidRDefault="0004528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4528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D51B00"/>
    <w:rsid w:val="00045283"/>
    <w:rsid w:val="00D5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BE760CDDDDAA0C56F9239D772E86FBCE6A438D04AB0F0B81882A987DB5DDF59B559483D0C67696737A82Y7z5E" TargetMode="External"/><Relationship Id="rId18" Type="http://schemas.openxmlformats.org/officeDocument/2006/relationships/hyperlink" Target="consultantplus://offline/ref=4FBE760CDDDDAA0C56F9239D772E86FBCE6A438D01AB070B81882A987DB5DDF59B559483D0C67696737A82Y7z5E" TargetMode="External"/><Relationship Id="rId26" Type="http://schemas.openxmlformats.org/officeDocument/2006/relationships/hyperlink" Target="consultantplus://offline/ref=4FBE760CDDDDAA0C56F9239D772E86FBCE6A438D06A50A008C882A987DB5DDF5Y9zBE" TargetMode="External"/><Relationship Id="rId39" Type="http://schemas.openxmlformats.org/officeDocument/2006/relationships/hyperlink" Target="consultantplus://offline/ref=4FBE760CDDDDAA0C56F9239D772E86FBCE6A438D04AB0F0B81882A987DB5DDF59B559483D0C67696737A82Y7z8E" TargetMode="External"/><Relationship Id="rId21" Type="http://schemas.openxmlformats.org/officeDocument/2006/relationships/hyperlink" Target="consultantplus://offline/ref=4FBE760CDDDDAA0C56F9239D772E86FBCE6A438D00A40C0A84882A987DB5DDF59B559483D0C67696737982Y7z1E" TargetMode="External"/><Relationship Id="rId34" Type="http://schemas.openxmlformats.org/officeDocument/2006/relationships/hyperlink" Target="consultantplus://offline/ref=4FBE760CDDDDAA0C56F9239D772E86FBCE6A438D05A6080B87882A987DB5DDF59B559483D0C67696737A82Y7z5E" TargetMode="External"/><Relationship Id="rId42" Type="http://schemas.openxmlformats.org/officeDocument/2006/relationships/hyperlink" Target="consultantplus://offline/ref=4FBE760CDDDDAA0C56F9239D772E86FBCE6A438D03A4070B80882A987DB5DDF59B559483D0C67696737A82Y7z5E" TargetMode="External"/><Relationship Id="rId47" Type="http://schemas.openxmlformats.org/officeDocument/2006/relationships/hyperlink" Target="consultantplus://offline/ref=4FBE760CDDDDAA0C56F9239D772E86FBCE6A438D00AB0B0B83882A987DB5DDF59B559483D0C67696737A80Y7z3E" TargetMode="External"/><Relationship Id="rId50" Type="http://schemas.openxmlformats.org/officeDocument/2006/relationships/hyperlink" Target="consultantplus://offline/ref=4FBE760CDDDDAA0C56F9239D772E86FBCE6A438D00A3070086882A987DB5DDF59B559483D0C67696737A82Y7z8E" TargetMode="External"/><Relationship Id="rId55" Type="http://schemas.openxmlformats.org/officeDocument/2006/relationships/hyperlink" Target="consultantplus://offline/ref=4FBE760CDDDDAA0C56F9239D772E86FBCE6A438D00A3070086882A987DB5DDF59B559483D0C67696737A83Y7z2E" TargetMode="External"/><Relationship Id="rId63" Type="http://schemas.openxmlformats.org/officeDocument/2006/relationships/hyperlink" Target="consultantplus://offline/ref=4FBE760CDDDDAA0C56F9239D772E86FBCE6A438D03A4070B80882A987DB5DDF59B559483D0C67696737A82Y7z5E" TargetMode="External"/><Relationship Id="rId68" Type="http://schemas.openxmlformats.org/officeDocument/2006/relationships/hyperlink" Target="consultantplus://offline/ref=4FBE760CDDDDAA0C56F9239D772E86FBCE6A438D05A20C0B85882A987DB5DDF59B559483D0C67696737A83Y7z5E" TargetMode="External"/><Relationship Id="rId76" Type="http://schemas.openxmlformats.org/officeDocument/2006/relationships/hyperlink" Target="consultantplus://offline/ref=4FBE760CDDDDAA0C56F9239D772E86FBCE6A438D04AB0F0B81882A987DB5DDF59B559483D0C67696737A81Y7z1E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4FBE760CDDDDAA0C56F9239D772E86FBCE6A438D05A00A0486882A987DB5DDF59B559483D0C67696737A82Y7z5E" TargetMode="External"/><Relationship Id="rId71" Type="http://schemas.openxmlformats.org/officeDocument/2006/relationships/hyperlink" Target="consultantplus://offline/ref=4FBE760CDDDDAA0C56F9239D772E86FBCE6A438D03A00F0384882A987DB5DDF59B559483D0C67696737A84Y7z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BE760CDDDDAA0C56F9239D772E86FBCE6A438D03A4070B80882A987DB5DDF59B559483D0C67696737A82Y7z5E" TargetMode="External"/><Relationship Id="rId29" Type="http://schemas.openxmlformats.org/officeDocument/2006/relationships/hyperlink" Target="consultantplus://offline/ref=4FBE760CDDDDAA0C56F9239D772E86FBCE6A438D06A60B0682882A987DB5DDF5Y9zBE" TargetMode="External"/><Relationship Id="rId11" Type="http://schemas.openxmlformats.org/officeDocument/2006/relationships/hyperlink" Target="consultantplus://offline/ref=4FBE760CDDDDAA0C56F9239D772E86FBCE6A438D04A6070284882A987DB5DDF59B559483D0C67696737A82Y7z5E" TargetMode="External"/><Relationship Id="rId24" Type="http://schemas.openxmlformats.org/officeDocument/2006/relationships/hyperlink" Target="consultantplus://offline/ref=4FBE760CDDDDAA0C56F9239D772E86FBCE6A438D04AB0F0B81882A987DB5DDF59B559483D0C67696737A82Y7z6E" TargetMode="External"/><Relationship Id="rId32" Type="http://schemas.openxmlformats.org/officeDocument/2006/relationships/hyperlink" Target="consultantplus://offline/ref=4FBE760CDDDDAA0C56F9239D772E86FBCE6A438D05A20C0B85882A987DB5DDF59B559483D0C67696737A82Y7z5E" TargetMode="External"/><Relationship Id="rId37" Type="http://schemas.openxmlformats.org/officeDocument/2006/relationships/hyperlink" Target="consultantplus://offline/ref=4FBE760CDDDDAA0C56F9239D772E86FBCE6A438D04A6070284882A987DB5DDF59B559483D0C67696737A82Y7z5E" TargetMode="External"/><Relationship Id="rId40" Type="http://schemas.openxmlformats.org/officeDocument/2006/relationships/hyperlink" Target="consultantplus://offline/ref=4FBE760CDDDDAA0C56F9239D772E86FBCE6A438D03A20A0382882A987DB5DDF59B559483D0C67696737A82Y7z5E" TargetMode="External"/><Relationship Id="rId45" Type="http://schemas.openxmlformats.org/officeDocument/2006/relationships/hyperlink" Target="consultantplus://offline/ref=4FBE760CDDDDAA0C56F9239D772E86FBCE6A438D00A3070086882A987DB5DDF59B559483D0C67696737A82Y7z7E" TargetMode="External"/><Relationship Id="rId53" Type="http://schemas.openxmlformats.org/officeDocument/2006/relationships/hyperlink" Target="consultantplus://offline/ref=4FBE760CDDDDAA0C56F93D906142D9FECB691A850CF5525789827FYCz0E" TargetMode="External"/><Relationship Id="rId58" Type="http://schemas.openxmlformats.org/officeDocument/2006/relationships/hyperlink" Target="consultantplus://offline/ref=4FBE760CDDDDAA0C56F9239D772E86FBCE6A438D03A00F0384882A987DB5DDF59B559483D0C67696737A82Y7z6E" TargetMode="External"/><Relationship Id="rId66" Type="http://schemas.openxmlformats.org/officeDocument/2006/relationships/hyperlink" Target="consultantplus://offline/ref=4FBE760CDDDDAA0C56F9239D772E86FBCE6A438D05A20C0B85882A987DB5DDF59B559483D0C67696737A83Y7z5E" TargetMode="External"/><Relationship Id="rId74" Type="http://schemas.openxmlformats.org/officeDocument/2006/relationships/hyperlink" Target="consultantplus://offline/ref=4FBE760CDDDDAA0C56F9239D772E86FBCE6A438D00A3070086882A987DB5DDF59B559483D0C67696737A83Y7z8E" TargetMode="External"/><Relationship Id="rId79" Type="http://schemas.openxmlformats.org/officeDocument/2006/relationships/hyperlink" Target="consultantplus://offline/ref=4FBE760CDDDDAA0C56F9239D772E86FBCE6A438D03A00F0384882A987DB5DDF59B559483D0C67696737A84Y7z8E" TargetMode="External"/><Relationship Id="rId5" Type="http://schemas.openxmlformats.org/officeDocument/2006/relationships/hyperlink" Target="consultantplus://offline/ref=4C120CFBE01FD68A1F3E4B2352C63F5B29B298FA3CD40CAC19DA93E885FB7925B72A2DE6F414B4BBD34DC0U4z6E" TargetMode="External"/><Relationship Id="rId61" Type="http://schemas.openxmlformats.org/officeDocument/2006/relationships/hyperlink" Target="consultantplus://offline/ref=4FBE760CDDDDAA0C56F93D906142D9FEC865158502A30555D8D771C52ABCD7A2DC1ACDC194CB779FY7z2E" TargetMode="External"/><Relationship Id="rId82" Type="http://schemas.openxmlformats.org/officeDocument/2006/relationships/hyperlink" Target="consultantplus://offline/ref=4FBE760CDDDDAA0C56F9239D772E86FBCE6A438D04A70E0A81882A987DB5DDF59B559483D0C67696737A83Y7z7E" TargetMode="External"/><Relationship Id="rId10" Type="http://schemas.openxmlformats.org/officeDocument/2006/relationships/hyperlink" Target="consultantplus://offline/ref=4FBE760CDDDDAA0C56F9239D772E86FBCE6A438D04A70E0A81882A987DB5DDF59B559483D0C67696737A82Y7z5E" TargetMode="External"/><Relationship Id="rId19" Type="http://schemas.openxmlformats.org/officeDocument/2006/relationships/hyperlink" Target="consultantplus://offline/ref=4FBE760CDDDDAA0C56F9239D772E86FBCE6A438D00A3070086882A987DB5DDF59B559483D0C67696737A82Y7z5E" TargetMode="External"/><Relationship Id="rId31" Type="http://schemas.openxmlformats.org/officeDocument/2006/relationships/hyperlink" Target="consultantplus://offline/ref=4FBE760CDDDDAA0C56F9239D772E86FBCE6A438D05A30D048C882A987DB5DDF59B559483D0C67696737A82Y7z5E" TargetMode="External"/><Relationship Id="rId44" Type="http://schemas.openxmlformats.org/officeDocument/2006/relationships/hyperlink" Target="consultantplus://offline/ref=4FBE760CDDDDAA0C56F9239D772E86FBCE6A438D01AB070B81882A987DB5DDF59B559483D0C67696737A82Y7z5E" TargetMode="External"/><Relationship Id="rId52" Type="http://schemas.openxmlformats.org/officeDocument/2006/relationships/hyperlink" Target="consultantplus://offline/ref=4FBE760CDDDDAA0C56F9239D772E86FBCE6A438D00A3070086882A987DB5DDF59B559483D0C67696737A83Y7z0E" TargetMode="External"/><Relationship Id="rId60" Type="http://schemas.openxmlformats.org/officeDocument/2006/relationships/hyperlink" Target="consultantplus://offline/ref=4FBE760CDDDDAA0C56F9239D772E86FBCE6A438D00A3070086882A987DB5DDF59B559483D0C67696737A83Y7z3E" TargetMode="External"/><Relationship Id="rId65" Type="http://schemas.openxmlformats.org/officeDocument/2006/relationships/hyperlink" Target="consultantplus://offline/ref=4FBE760CDDDDAA0C56F9239D772E86FBCE6A438D00A3070086882A987DB5DDF59B559483D0C67696737A83Y7z5E" TargetMode="External"/><Relationship Id="rId73" Type="http://schemas.openxmlformats.org/officeDocument/2006/relationships/hyperlink" Target="consultantplus://offline/ref=4FBE760CDDDDAA0C56F9239D772E86FBCE6A438D06AA0A0180882A987DB5DDF59B559483D0C67696737A82Y7z5E" TargetMode="External"/><Relationship Id="rId78" Type="http://schemas.openxmlformats.org/officeDocument/2006/relationships/hyperlink" Target="consultantplus://offline/ref=4FBE760CDDDDAA0C56F93D906142D9FEC8671C8303AA0555D8D771C52ABCD7A2DC1ACDC194CB7396Y7z2E" TargetMode="External"/><Relationship Id="rId81" Type="http://schemas.openxmlformats.org/officeDocument/2006/relationships/hyperlink" Target="consultantplus://offline/ref=4FBE760CDDDDAA0C56F9239D772E86FBCE6A438D03A00F0384882A987DB5DDF59B559483D0C67696737A84Y7z9E" TargetMode="External"/><Relationship Id="rId4" Type="http://schemas.openxmlformats.org/officeDocument/2006/relationships/hyperlink" Target="consultantplus://offline/ref=4C120CFBE01FD68A1F3E4B2352C63F5B29B298FA3FDD0BA915DA93E885FB7925B72A2DE6F414B4BBD34DC0U4z6E" TargetMode="External"/><Relationship Id="rId9" Type="http://schemas.openxmlformats.org/officeDocument/2006/relationships/hyperlink" Target="consultantplus://offline/ref=4FBE760CDDDDAA0C56F9239D772E86FBCE6A438D05A40C0A81882A987DB5DDF59B559483D0C67696737A82Y7z5E" TargetMode="External"/><Relationship Id="rId14" Type="http://schemas.openxmlformats.org/officeDocument/2006/relationships/hyperlink" Target="consultantplus://offline/ref=4FBE760CDDDDAA0C56F9239D772E86FBCE6A438D03A20A0382882A987DB5DDF59B559483D0C67696737A82Y7z5E" TargetMode="External"/><Relationship Id="rId22" Type="http://schemas.openxmlformats.org/officeDocument/2006/relationships/hyperlink" Target="consultantplus://offline/ref=4FBE760CDDDDAA0C56F9239D772E86FBCE6A438D00AB0B0B83882A987DB5DDF59B559483D0C67696737A80Y7z3E" TargetMode="External"/><Relationship Id="rId27" Type="http://schemas.openxmlformats.org/officeDocument/2006/relationships/hyperlink" Target="consultantplus://offline/ref=4FBE760CDDDDAA0C56F9239D772E86FBCE6A438D06A60A0A85882A987DB5DDF5Y9zBE" TargetMode="External"/><Relationship Id="rId30" Type="http://schemas.openxmlformats.org/officeDocument/2006/relationships/hyperlink" Target="consultantplus://offline/ref=4FBE760CDDDDAA0C56F9239D772E86FBCE6A438D06AA0A0180882A987DB5DDF59B559483D0C67696737A82Y7z5E" TargetMode="External"/><Relationship Id="rId35" Type="http://schemas.openxmlformats.org/officeDocument/2006/relationships/hyperlink" Target="consultantplus://offline/ref=4FBE760CDDDDAA0C56F9239D772E86FBCE6A438D05A40C0A81882A987DB5DDF59B559483D0C67696737A82Y7z5E" TargetMode="External"/><Relationship Id="rId43" Type="http://schemas.openxmlformats.org/officeDocument/2006/relationships/hyperlink" Target="consultantplus://offline/ref=4FBE760CDDDDAA0C56F9239D772E86FBCE6A438D01A00F0A8C882A987DB5DDF59B559483D0C67696737A82Y7z5E" TargetMode="External"/><Relationship Id="rId48" Type="http://schemas.openxmlformats.org/officeDocument/2006/relationships/hyperlink" Target="consultantplus://offline/ref=4FBE760CDDDDAA0C56F9239D772E86FBCE6A438D04AB0F0B81882A987DB5DDF59B559483D0C67696737A82Y7z9E" TargetMode="External"/><Relationship Id="rId56" Type="http://schemas.openxmlformats.org/officeDocument/2006/relationships/hyperlink" Target="consultantplus://offline/ref=4FBE760CDDDDAA0C56F9239D772E86FBCE6A438D05A20C0B85882A987DB5DDF59B559483D0C67696737A82Y7z6E" TargetMode="External"/><Relationship Id="rId64" Type="http://schemas.openxmlformats.org/officeDocument/2006/relationships/hyperlink" Target="consultantplus://offline/ref=4FBE760CDDDDAA0C56F9239D772E86FBCE6A438D01AB070B81882A987DB5DDF59B559483D0C67696737A82Y7z5E" TargetMode="External"/><Relationship Id="rId69" Type="http://schemas.openxmlformats.org/officeDocument/2006/relationships/hyperlink" Target="consultantplus://offline/ref=4FBE760CDDDDAA0C56F9239D772E86FBCE6A438D05A6080B87882A987DB5DDF59B559483D0C67696737A82Y7z8E" TargetMode="External"/><Relationship Id="rId77" Type="http://schemas.openxmlformats.org/officeDocument/2006/relationships/hyperlink" Target="consultantplus://offline/ref=4FBE760CDDDDAA0C56F93D906142D9FEC8671C8202A00555D8D771C52AYBzCE" TargetMode="External"/><Relationship Id="rId8" Type="http://schemas.openxmlformats.org/officeDocument/2006/relationships/hyperlink" Target="consultantplus://offline/ref=4FBE760CDDDDAA0C56F9239D772E86FBCE6A438D05A6080B87882A987DB5DDF59B559483D0C67696737A82Y7z5E" TargetMode="External"/><Relationship Id="rId51" Type="http://schemas.openxmlformats.org/officeDocument/2006/relationships/hyperlink" Target="consultantplus://offline/ref=4FBE760CDDDDAA0C56F9239D772E86FBCE6A438D00A3070086882A987DB5DDF59B559483D0C67696737A82Y7z9E" TargetMode="External"/><Relationship Id="rId72" Type="http://schemas.openxmlformats.org/officeDocument/2006/relationships/hyperlink" Target="consultantplus://offline/ref=4FBE760CDDDDAA0C56F9239D772E86FBCE6A438D00A3070086882A987DB5DDF59B559483D0C67696737A83Y7z7E" TargetMode="External"/><Relationship Id="rId80" Type="http://schemas.openxmlformats.org/officeDocument/2006/relationships/hyperlink" Target="consultantplus://offline/ref=4FBE760CDDDDAA0C56F9239D772E86FBCE6A438D00A3070086882A987DB5DDF59B559483D0C67696737A80Y7z6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FBE760CDDDDAA0C56F9239D772E86FBCE6A438D04A40F0687882A987DB5DDF59B559483D0C67696737A82Y7z5E" TargetMode="External"/><Relationship Id="rId17" Type="http://schemas.openxmlformats.org/officeDocument/2006/relationships/hyperlink" Target="consultantplus://offline/ref=4FBE760CDDDDAA0C56F9239D772E86FBCE6A438D01A00F0A8C882A987DB5DDF59B559483D0C67696737A82Y7z5E" TargetMode="External"/><Relationship Id="rId25" Type="http://schemas.openxmlformats.org/officeDocument/2006/relationships/hyperlink" Target="consultantplus://offline/ref=4FBE760CDDDDAA0C56F9239D772E86FBCE6A438D00A3070086882A987DB5DDF59B559483D0C67696737A82Y7z6E" TargetMode="External"/><Relationship Id="rId33" Type="http://schemas.openxmlformats.org/officeDocument/2006/relationships/hyperlink" Target="consultantplus://offline/ref=4FBE760CDDDDAA0C56F9239D772E86FBCE6A438D05A00A0486882A987DB5DDF59B559483D0C67696737A82Y7z5E" TargetMode="External"/><Relationship Id="rId38" Type="http://schemas.openxmlformats.org/officeDocument/2006/relationships/hyperlink" Target="consultantplus://offline/ref=4FBE760CDDDDAA0C56F9239D772E86FBCE6A438D04A40F0687882A987DB5DDF59B559483D0C67696737A82Y7z5E" TargetMode="External"/><Relationship Id="rId46" Type="http://schemas.openxmlformats.org/officeDocument/2006/relationships/hyperlink" Target="consultantplus://offline/ref=4FBE760CDDDDAA0C56F9239D772E86FBCE6A438D00AB070681882A987DB5DDF59B559483D0C67696737A82Y7z5E" TargetMode="External"/><Relationship Id="rId59" Type="http://schemas.openxmlformats.org/officeDocument/2006/relationships/hyperlink" Target="consultantplus://offline/ref=4FBE760CDDDDAA0C56F93D906142D9FEC8671E8502A10555D8D771C52ABCD7A2DC1ACDC194CB739FY7z7E" TargetMode="External"/><Relationship Id="rId67" Type="http://schemas.openxmlformats.org/officeDocument/2006/relationships/hyperlink" Target="consultantplus://offline/ref=4FBE760CDDDDAA0C56F9239D772E86FBCE6A438D05A6080B87882A987DB5DDF59B559483D0C67696737A82Y7z7E" TargetMode="External"/><Relationship Id="rId20" Type="http://schemas.openxmlformats.org/officeDocument/2006/relationships/hyperlink" Target="consultantplus://offline/ref=4FBE760CDDDDAA0C56F9239D772E86FBCE6A438D00AB070681882A987DB5DDF59B559483D0C67696737A82Y7z5E" TargetMode="External"/><Relationship Id="rId41" Type="http://schemas.openxmlformats.org/officeDocument/2006/relationships/hyperlink" Target="consultantplus://offline/ref=4FBE760CDDDDAA0C56F9239D772E86FBCE6A438D03A00F0384882A987DB5DDF59B559483D0C67696737A82Y7z5E" TargetMode="External"/><Relationship Id="rId54" Type="http://schemas.openxmlformats.org/officeDocument/2006/relationships/hyperlink" Target="consultantplus://offline/ref=4FBE760CDDDDAA0C56F9239D772E86FBCE6A438D00A40C0A84882A987DB5DDF59B559483D0C67696737B83Y7z5E" TargetMode="External"/><Relationship Id="rId62" Type="http://schemas.openxmlformats.org/officeDocument/2006/relationships/hyperlink" Target="consultantplus://offline/ref=4FBE760CDDDDAA0C56F9239D772E86FBCE6A438D01A00F0A8C882A987DB5DDF59B559483D0C67696737A82Y7z5E" TargetMode="External"/><Relationship Id="rId70" Type="http://schemas.openxmlformats.org/officeDocument/2006/relationships/hyperlink" Target="consultantplus://offline/ref=4FBE760CDDDDAA0C56F9239D772E86FBCE6A438D03A00F0384882A987DB5DDF59B559483D0C67696737A84Y7z4E" TargetMode="External"/><Relationship Id="rId75" Type="http://schemas.openxmlformats.org/officeDocument/2006/relationships/hyperlink" Target="consultantplus://offline/ref=4FBE760CDDDDAA0C56F9239D772E86FBCE6A438D00A3070086882A987DB5DDF59B559483D0C67696737A80Y7z4E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120CFBE01FD68A1F3E4B2352C63F5B29B298FA3CD50DA310DA93E885FB7925B72A2DE6F414B4BBD34DC0U4z6E" TargetMode="External"/><Relationship Id="rId15" Type="http://schemas.openxmlformats.org/officeDocument/2006/relationships/hyperlink" Target="consultantplus://offline/ref=4FBE760CDDDDAA0C56F9239D772E86FBCE6A438D03A00F0384882A987DB5DDF59B559483D0C67696737A82Y7z5E" TargetMode="External"/><Relationship Id="rId23" Type="http://schemas.openxmlformats.org/officeDocument/2006/relationships/hyperlink" Target="consultantplus://offline/ref=4FBE760CDDDDAA0C56F9239D772E86FBCE6A438D00A6060B87882A987DB5DDF5Y9zBE" TargetMode="External"/><Relationship Id="rId28" Type="http://schemas.openxmlformats.org/officeDocument/2006/relationships/hyperlink" Target="consultantplus://offline/ref=4FBE760CDDDDAA0C56F9239D772E86FBCE6A438D06A60A0687882A987DB5DDF5Y9zBE" TargetMode="External"/><Relationship Id="rId36" Type="http://schemas.openxmlformats.org/officeDocument/2006/relationships/hyperlink" Target="consultantplus://offline/ref=4FBE760CDDDDAA0C56F9239D772E86FBCE6A438D04A70E0A81882A987DB5DDF59B559483D0C67696737A82Y7z5E" TargetMode="External"/><Relationship Id="rId49" Type="http://schemas.openxmlformats.org/officeDocument/2006/relationships/hyperlink" Target="consultantplus://offline/ref=4FBE760CDDDDAA0C56F9239D772E86FBCE6A438D04A70E0A81882A987DB5DDF59B559483D0C67696737A82Y7z6E" TargetMode="External"/><Relationship Id="rId57" Type="http://schemas.openxmlformats.org/officeDocument/2006/relationships/hyperlink" Target="consultantplus://offline/ref=4FBE760CDDDDAA0C56F9239D772E86FBCE6A438D05A6080B87882A987DB5DDF59B559483D0C67696737A82Y7z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10127</Words>
  <Characters>57729</Characters>
  <Application>Microsoft Office Word</Application>
  <DocSecurity>2</DocSecurity>
  <Lines>481</Lines>
  <Paragraphs>135</Paragraphs>
  <ScaleCrop>false</ScaleCrop>
  <Company/>
  <LinksUpToDate>false</LinksUpToDate>
  <CharactersWithSpaces>67721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Нижегородской области от 20.02.2006 N 50(ред. от 26.05.2014)"Об утверждении Положения о министерстве государственного имущества и земельных ресурсов Нижегородской области"(с изм. и доп., вступающими в силу с 01.07.2014)</dc:title>
  <dc:subject/>
  <dc:creator>ConsultantPlus</dc:creator>
  <cp:keywords/>
  <dc:description/>
  <cp:lastModifiedBy>skirda</cp:lastModifiedBy>
  <cp:revision>2</cp:revision>
  <dcterms:created xsi:type="dcterms:W3CDTF">2018-11-19T13:01:00Z</dcterms:created>
  <dcterms:modified xsi:type="dcterms:W3CDTF">2018-11-19T13:01:00Z</dcterms:modified>
</cp:coreProperties>
</file>