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7F" w:rsidRDefault="00613B7F">
      <w:pPr>
        <w:pStyle w:val="ConsPlusNormal"/>
        <w:outlineLvl w:val="0"/>
      </w:pPr>
      <w:bookmarkStart w:id="0" w:name="_GoBack"/>
      <w:bookmarkEnd w:id="0"/>
      <w:r>
        <w:t>Включен в Реестр нормативных актов органов исполнительной власти Нижегородской области 31 марта 2017 года N 09917-326-326-13-116/17</w:t>
      </w:r>
    </w:p>
    <w:p w:rsidR="00613B7F" w:rsidRDefault="00613B7F">
      <w:pPr>
        <w:pStyle w:val="ConsPlusNormal"/>
        <w:pBdr>
          <w:top w:val="single" w:sz="6" w:space="0" w:color="auto"/>
        </w:pBdr>
        <w:spacing w:before="100" w:after="100"/>
        <w:jc w:val="both"/>
        <w:rPr>
          <w:sz w:val="2"/>
          <w:szCs w:val="2"/>
        </w:rPr>
      </w:pPr>
    </w:p>
    <w:p w:rsidR="00613B7F" w:rsidRDefault="00613B7F">
      <w:pPr>
        <w:pStyle w:val="ConsPlusNormal"/>
        <w:ind w:firstLine="540"/>
        <w:jc w:val="both"/>
      </w:pPr>
    </w:p>
    <w:p w:rsidR="00613B7F" w:rsidRDefault="00613B7F">
      <w:pPr>
        <w:pStyle w:val="ConsPlusTitle"/>
        <w:jc w:val="center"/>
      </w:pPr>
      <w:r>
        <w:t>МИНИСТЕРСТВО ИНВЕСТИЦИЙ, ЗЕМЕЛЬНЫХ И ИМУЩЕСТВЕННЫХ ОТНОШЕНИЙ</w:t>
      </w:r>
    </w:p>
    <w:p w:rsidR="00613B7F" w:rsidRDefault="00613B7F">
      <w:pPr>
        <w:pStyle w:val="ConsPlusTitle"/>
        <w:jc w:val="center"/>
      </w:pPr>
      <w:r>
        <w:t>НИЖЕГОРОДСКОЙ ОБЛАСТИ</w:t>
      </w:r>
    </w:p>
    <w:p w:rsidR="00613B7F" w:rsidRDefault="00613B7F">
      <w:pPr>
        <w:pStyle w:val="ConsPlusTitle"/>
        <w:jc w:val="center"/>
      </w:pPr>
    </w:p>
    <w:p w:rsidR="00613B7F" w:rsidRDefault="00613B7F">
      <w:pPr>
        <w:pStyle w:val="ConsPlusTitle"/>
        <w:jc w:val="center"/>
      </w:pPr>
      <w:r>
        <w:t>ПРИКАЗ</w:t>
      </w:r>
    </w:p>
    <w:p w:rsidR="00613B7F" w:rsidRDefault="00613B7F">
      <w:pPr>
        <w:pStyle w:val="ConsPlusTitle"/>
        <w:jc w:val="center"/>
      </w:pPr>
      <w:r>
        <w:t>от 9 марта 2017 г. N 326-13-116/17</w:t>
      </w:r>
    </w:p>
    <w:p w:rsidR="00613B7F" w:rsidRDefault="00613B7F">
      <w:pPr>
        <w:pStyle w:val="ConsPlusTitle"/>
        <w:jc w:val="center"/>
      </w:pPr>
    </w:p>
    <w:p w:rsidR="00613B7F" w:rsidRDefault="00613B7F">
      <w:pPr>
        <w:pStyle w:val="ConsPlusTitle"/>
        <w:jc w:val="center"/>
      </w:pPr>
      <w:r>
        <w:t>ОБ УТВЕРЖДЕНИИ АДМИНИСТРАТИВНОГО РЕГЛАМЕНТА</w:t>
      </w:r>
    </w:p>
    <w:p w:rsidR="00613B7F" w:rsidRDefault="00613B7F">
      <w:pPr>
        <w:pStyle w:val="ConsPlusTitle"/>
        <w:jc w:val="center"/>
      </w:pPr>
      <w:r>
        <w:t>ПО ПРЕДОСТАВЛЕНИЮ ГОСУДАРСТВЕННОЙ УСЛУГИ "ПРЕДОСТАВЛЕНИЕ</w:t>
      </w:r>
    </w:p>
    <w:p w:rsidR="00613B7F" w:rsidRDefault="00613B7F">
      <w:pPr>
        <w:pStyle w:val="ConsPlusTitle"/>
        <w:jc w:val="center"/>
      </w:pPr>
      <w:r>
        <w:t>ИМУЩЕСТВА, НАХОДЯЩЕГОСЯ В ГОСУДАРСТВЕННОЙ СОБСТВЕННОСТИ</w:t>
      </w:r>
    </w:p>
    <w:p w:rsidR="00613B7F" w:rsidRDefault="00613B7F">
      <w:pPr>
        <w:pStyle w:val="ConsPlusTitle"/>
        <w:jc w:val="center"/>
      </w:pPr>
      <w:r>
        <w:t>НИЖЕГОРОДСКОЙ ОБЛАСТИ, В АРЕНДУ ПО РЕЗУЛЬТАТАМ ТОРГОВ</w:t>
      </w:r>
    </w:p>
    <w:p w:rsidR="00613B7F" w:rsidRDefault="00613B7F">
      <w:pPr>
        <w:pStyle w:val="ConsPlusTitle"/>
        <w:jc w:val="center"/>
      </w:pPr>
      <w:r>
        <w:t>В ФОРМЕ АУКЦИОНА И БЕЗ ПРОВЕДЕНИЯ ТОРГОВ"</w:t>
      </w:r>
    </w:p>
    <w:p w:rsidR="00613B7F" w:rsidRDefault="0061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B7F">
        <w:trPr>
          <w:jc w:val="center"/>
        </w:trPr>
        <w:tc>
          <w:tcPr>
            <w:tcW w:w="9294" w:type="dxa"/>
            <w:tcBorders>
              <w:top w:val="nil"/>
              <w:left w:val="single" w:sz="24" w:space="0" w:color="CED3F1"/>
              <w:bottom w:val="nil"/>
              <w:right w:val="single" w:sz="24" w:space="0" w:color="F4F3F8"/>
            </w:tcBorders>
            <w:shd w:val="clear" w:color="auto" w:fill="F4F3F8"/>
          </w:tcPr>
          <w:p w:rsidR="00613B7F" w:rsidRDefault="00613B7F">
            <w:pPr>
              <w:pStyle w:val="ConsPlusNormal"/>
              <w:jc w:val="center"/>
            </w:pPr>
            <w:r>
              <w:rPr>
                <w:color w:val="392C69"/>
              </w:rPr>
              <w:t>Список изменяющих документов</w:t>
            </w:r>
          </w:p>
          <w:p w:rsidR="00613B7F" w:rsidRDefault="00613B7F">
            <w:pPr>
              <w:pStyle w:val="ConsPlusNormal"/>
              <w:jc w:val="center"/>
            </w:pPr>
            <w:r>
              <w:rPr>
                <w:color w:val="392C69"/>
              </w:rPr>
              <w:t xml:space="preserve">(в ред. </w:t>
            </w:r>
            <w:hyperlink r:id="rId5" w:history="1">
              <w:r>
                <w:rPr>
                  <w:color w:val="0000FF"/>
                </w:rPr>
                <w:t>приказа</w:t>
              </w:r>
            </w:hyperlink>
            <w:r>
              <w:rPr>
                <w:color w:val="392C69"/>
              </w:rPr>
              <w:t xml:space="preserve"> министерства инвестиций, земельных и имущественных отношений</w:t>
            </w:r>
          </w:p>
          <w:p w:rsidR="00613B7F" w:rsidRDefault="00613B7F">
            <w:pPr>
              <w:pStyle w:val="ConsPlusNormal"/>
              <w:jc w:val="center"/>
            </w:pPr>
            <w:r>
              <w:rPr>
                <w:color w:val="392C69"/>
              </w:rPr>
              <w:t>Нижегородской области от 26.06.2017 N 326-13-292/17,</w:t>
            </w:r>
          </w:p>
          <w:p w:rsidR="00613B7F" w:rsidRDefault="00613B7F">
            <w:pPr>
              <w:pStyle w:val="ConsPlusNormal"/>
              <w:jc w:val="center"/>
            </w:pPr>
            <w:r>
              <w:rPr>
                <w:color w:val="392C69"/>
              </w:rPr>
              <w:t xml:space="preserve">приказов минимущества Нижегородской области от 18.12.2018 </w:t>
            </w:r>
            <w:hyperlink r:id="rId6" w:history="1">
              <w:r>
                <w:rPr>
                  <w:color w:val="0000FF"/>
                </w:rPr>
                <w:t>N Сл-326-51785/18</w:t>
              </w:r>
            </w:hyperlink>
            <w:r>
              <w:rPr>
                <w:color w:val="392C69"/>
              </w:rPr>
              <w:t>,</w:t>
            </w:r>
          </w:p>
          <w:p w:rsidR="00613B7F" w:rsidRDefault="00613B7F">
            <w:pPr>
              <w:pStyle w:val="ConsPlusNormal"/>
              <w:jc w:val="center"/>
            </w:pPr>
            <w:r>
              <w:rPr>
                <w:color w:val="392C69"/>
              </w:rPr>
              <w:t xml:space="preserve">от 21.05.2019 </w:t>
            </w:r>
            <w:hyperlink r:id="rId7" w:history="1">
              <w:r>
                <w:rPr>
                  <w:color w:val="0000FF"/>
                </w:rPr>
                <w:t>N 326-13-111328/19</w:t>
              </w:r>
            </w:hyperlink>
            <w:r>
              <w:rPr>
                <w:color w:val="392C69"/>
              </w:rPr>
              <w:t>)</w:t>
            </w:r>
          </w:p>
        </w:tc>
      </w:tr>
    </w:tbl>
    <w:p w:rsidR="00613B7F" w:rsidRDefault="00613B7F">
      <w:pPr>
        <w:pStyle w:val="ConsPlusNormal"/>
        <w:ind w:firstLine="540"/>
        <w:jc w:val="both"/>
      </w:pPr>
    </w:p>
    <w:p w:rsidR="00613B7F" w:rsidRDefault="00613B7F">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Нижегородской области от 22 ноября 2007 г. N 430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приказываю:</w:t>
      </w:r>
    </w:p>
    <w:p w:rsidR="00613B7F" w:rsidRDefault="00613B7F">
      <w:pPr>
        <w:pStyle w:val="ConsPlusNormal"/>
        <w:jc w:val="both"/>
      </w:pPr>
      <w:r>
        <w:t xml:space="preserve">(преамбула в ред. </w:t>
      </w:r>
      <w:hyperlink r:id="rId9" w:history="1">
        <w:r>
          <w:rPr>
            <w:color w:val="0000FF"/>
          </w:rPr>
          <w:t>приказа</w:t>
        </w:r>
      </w:hyperlink>
      <w:r>
        <w:t xml:space="preserve"> минимущества Нижегородской области от 21.05.2019 N 326-13-111328/19)</w:t>
      </w:r>
    </w:p>
    <w:p w:rsidR="00613B7F" w:rsidRDefault="00613B7F">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министерства имущественных и земельных отношений Нижегородской области по предоставлению государственной услуги "Предоставление имущества, находящегося в государственной собственности Нижегородской области, в аренду по результатам торгов в форме аукциона и без проведения торгов".</w:t>
      </w:r>
    </w:p>
    <w:p w:rsidR="00613B7F" w:rsidRDefault="00613B7F">
      <w:pPr>
        <w:pStyle w:val="ConsPlusNormal"/>
        <w:jc w:val="both"/>
      </w:pPr>
      <w:r>
        <w:t xml:space="preserve">(в ред. </w:t>
      </w:r>
      <w:hyperlink r:id="rId10"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государственного имущества и земельных ресурсов Нижегородской области от 28 ноября 2012 года N 311-05-11-170/12 "Об утверждении административного регламента министерства государственного имущества и земельных ресурсов Нижегородской области по предоставлению государственной услуги "Предоставление имущества, находящегося в государственной собственности Нижегородской области, в аренду".</w:t>
      </w:r>
    </w:p>
    <w:p w:rsidR="00613B7F" w:rsidRDefault="00613B7F">
      <w:pPr>
        <w:pStyle w:val="ConsPlusNormal"/>
        <w:spacing w:before="220"/>
        <w:ind w:firstLine="540"/>
        <w:jc w:val="both"/>
      </w:pPr>
      <w:r>
        <w:t>3. Сектору информационных технологий министерства имущественных и земельных отношений Нижегородской области обеспечить размещение настоящего приказа на официальном сайте Правительства Нижегородской области и на официальном сайте министерства.</w:t>
      </w:r>
    </w:p>
    <w:p w:rsidR="00613B7F" w:rsidRDefault="00613B7F">
      <w:pPr>
        <w:pStyle w:val="ConsPlusNormal"/>
        <w:jc w:val="both"/>
      </w:pPr>
      <w:r>
        <w:t xml:space="preserve">(п. 3 в ред. </w:t>
      </w:r>
      <w:hyperlink r:id="rId12" w:history="1">
        <w:r>
          <w:rPr>
            <w:color w:val="0000FF"/>
          </w:rPr>
          <w:t>приказа</w:t>
        </w:r>
      </w:hyperlink>
      <w:r>
        <w:t xml:space="preserve"> минимущества Нижегородской области от 18.12.2018 N Сл-326-51785/18)</w:t>
      </w:r>
    </w:p>
    <w:p w:rsidR="00613B7F" w:rsidRDefault="00613B7F">
      <w:pPr>
        <w:pStyle w:val="ConsPlusNormal"/>
        <w:ind w:firstLine="540"/>
        <w:jc w:val="both"/>
      </w:pPr>
    </w:p>
    <w:p w:rsidR="00613B7F" w:rsidRDefault="00613B7F">
      <w:pPr>
        <w:pStyle w:val="ConsPlusNormal"/>
        <w:jc w:val="right"/>
      </w:pPr>
      <w:r>
        <w:t>Министр</w:t>
      </w:r>
    </w:p>
    <w:p w:rsidR="00613B7F" w:rsidRDefault="00613B7F">
      <w:pPr>
        <w:pStyle w:val="ConsPlusNormal"/>
        <w:jc w:val="right"/>
      </w:pPr>
      <w:r>
        <w:t>Е.Е.ПИВОВАРОВА</w:t>
      </w: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jc w:val="right"/>
        <w:outlineLvl w:val="0"/>
      </w:pPr>
      <w:r>
        <w:t>Утвержден</w:t>
      </w:r>
    </w:p>
    <w:p w:rsidR="00613B7F" w:rsidRDefault="00613B7F">
      <w:pPr>
        <w:pStyle w:val="ConsPlusNormal"/>
        <w:jc w:val="right"/>
      </w:pPr>
      <w:r>
        <w:t>приказом министерства</w:t>
      </w:r>
    </w:p>
    <w:p w:rsidR="00613B7F" w:rsidRDefault="00613B7F">
      <w:pPr>
        <w:pStyle w:val="ConsPlusNormal"/>
        <w:jc w:val="right"/>
      </w:pPr>
      <w:r>
        <w:t>инвестиций, земельных</w:t>
      </w:r>
    </w:p>
    <w:p w:rsidR="00613B7F" w:rsidRDefault="00613B7F">
      <w:pPr>
        <w:pStyle w:val="ConsPlusNormal"/>
        <w:jc w:val="right"/>
      </w:pPr>
      <w:r>
        <w:t>и имущественных отношений</w:t>
      </w:r>
    </w:p>
    <w:p w:rsidR="00613B7F" w:rsidRDefault="00613B7F">
      <w:pPr>
        <w:pStyle w:val="ConsPlusNormal"/>
        <w:jc w:val="right"/>
      </w:pPr>
      <w:r>
        <w:t>Нижегородской области</w:t>
      </w:r>
    </w:p>
    <w:p w:rsidR="00613B7F" w:rsidRDefault="00613B7F">
      <w:pPr>
        <w:pStyle w:val="ConsPlusNormal"/>
        <w:jc w:val="right"/>
      </w:pPr>
      <w:r>
        <w:t>от 09.03.2017 N 326-13-116/17</w:t>
      </w:r>
    </w:p>
    <w:p w:rsidR="00613B7F" w:rsidRDefault="00613B7F">
      <w:pPr>
        <w:pStyle w:val="ConsPlusNormal"/>
        <w:ind w:firstLine="540"/>
        <w:jc w:val="both"/>
      </w:pPr>
    </w:p>
    <w:p w:rsidR="00613B7F" w:rsidRDefault="00613B7F">
      <w:pPr>
        <w:pStyle w:val="ConsPlusTitle"/>
        <w:jc w:val="center"/>
      </w:pPr>
      <w:bookmarkStart w:id="1" w:name="P43"/>
      <w:bookmarkEnd w:id="1"/>
      <w:r>
        <w:t>АДМИНИСТРАТИВНЫЙ РЕГЛАМЕНТ</w:t>
      </w:r>
    </w:p>
    <w:p w:rsidR="00613B7F" w:rsidRDefault="00613B7F">
      <w:pPr>
        <w:pStyle w:val="ConsPlusTitle"/>
        <w:jc w:val="center"/>
      </w:pPr>
      <w:r>
        <w:t>МИНИСТЕРСТВА ИМУЩЕСТВЕННЫХ И ЗЕМЕЛЬНЫХ ОТНОШЕНИЙ</w:t>
      </w:r>
    </w:p>
    <w:p w:rsidR="00613B7F" w:rsidRDefault="00613B7F">
      <w:pPr>
        <w:pStyle w:val="ConsPlusTitle"/>
        <w:jc w:val="center"/>
      </w:pPr>
      <w:r>
        <w:t>НИЖЕГОРОДСКОЙ ОБЛАСТИ ПО ПРЕДОСТАВЛЕНИЮ ГОСУДАРСТВЕННОЙ</w:t>
      </w:r>
    </w:p>
    <w:p w:rsidR="00613B7F" w:rsidRDefault="00613B7F">
      <w:pPr>
        <w:pStyle w:val="ConsPlusTitle"/>
        <w:jc w:val="center"/>
      </w:pPr>
      <w:r>
        <w:t>УСЛУГИ "ПРЕДОСТАВЛЕНИЕ ИМУЩЕСТВА, НАХОДЯЩЕГОСЯ</w:t>
      </w:r>
    </w:p>
    <w:p w:rsidR="00613B7F" w:rsidRDefault="00613B7F">
      <w:pPr>
        <w:pStyle w:val="ConsPlusTitle"/>
        <w:jc w:val="center"/>
      </w:pPr>
      <w:r>
        <w:t>В ГОСУДАРСТВЕННОЙ СОБСТВЕННОСТИ НИЖЕГОРОДСКОЙ ОБЛАСТИ,</w:t>
      </w:r>
    </w:p>
    <w:p w:rsidR="00613B7F" w:rsidRDefault="00613B7F">
      <w:pPr>
        <w:pStyle w:val="ConsPlusTitle"/>
        <w:jc w:val="center"/>
      </w:pPr>
      <w:r>
        <w:t>В АРЕНДУ ПО РЕЗУЛЬТАТАМ ТОРГОВ В ФОРМЕ АУКЦИОНА</w:t>
      </w:r>
    </w:p>
    <w:p w:rsidR="00613B7F" w:rsidRDefault="00613B7F">
      <w:pPr>
        <w:pStyle w:val="ConsPlusTitle"/>
        <w:jc w:val="center"/>
      </w:pPr>
      <w:r>
        <w:t>И БЕЗ ПРОВЕДЕНИЯ ТОРГОВ"</w:t>
      </w:r>
    </w:p>
    <w:p w:rsidR="00613B7F" w:rsidRDefault="00613B7F">
      <w:pPr>
        <w:pStyle w:val="ConsPlusNormal"/>
        <w:ind w:firstLine="540"/>
        <w:jc w:val="both"/>
      </w:pPr>
    </w:p>
    <w:p w:rsidR="00613B7F" w:rsidRDefault="00613B7F">
      <w:pPr>
        <w:pStyle w:val="ConsPlusNormal"/>
        <w:jc w:val="center"/>
      </w:pPr>
      <w:r>
        <w:t>(далее - Регламент)</w:t>
      </w:r>
    </w:p>
    <w:p w:rsidR="00613B7F" w:rsidRDefault="0061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B7F">
        <w:trPr>
          <w:jc w:val="center"/>
        </w:trPr>
        <w:tc>
          <w:tcPr>
            <w:tcW w:w="9294" w:type="dxa"/>
            <w:tcBorders>
              <w:top w:val="nil"/>
              <w:left w:val="single" w:sz="24" w:space="0" w:color="CED3F1"/>
              <w:bottom w:val="nil"/>
              <w:right w:val="single" w:sz="24" w:space="0" w:color="F4F3F8"/>
            </w:tcBorders>
            <w:shd w:val="clear" w:color="auto" w:fill="F4F3F8"/>
          </w:tcPr>
          <w:p w:rsidR="00613B7F" w:rsidRDefault="00613B7F">
            <w:pPr>
              <w:pStyle w:val="ConsPlusNormal"/>
              <w:jc w:val="center"/>
            </w:pPr>
            <w:r>
              <w:rPr>
                <w:color w:val="392C69"/>
              </w:rPr>
              <w:t>Список изменяющих документов</w:t>
            </w:r>
          </w:p>
          <w:p w:rsidR="00613B7F" w:rsidRDefault="00613B7F">
            <w:pPr>
              <w:pStyle w:val="ConsPlusNormal"/>
              <w:jc w:val="center"/>
            </w:pPr>
            <w:r>
              <w:rPr>
                <w:color w:val="392C69"/>
              </w:rPr>
              <w:t xml:space="preserve">(в ред. </w:t>
            </w:r>
            <w:hyperlink r:id="rId13" w:history="1">
              <w:r>
                <w:rPr>
                  <w:color w:val="0000FF"/>
                </w:rPr>
                <w:t>приказа</w:t>
              </w:r>
            </w:hyperlink>
            <w:r>
              <w:rPr>
                <w:color w:val="392C69"/>
              </w:rPr>
              <w:t xml:space="preserve"> министерства инвестиций, земельных и имущественных отношений</w:t>
            </w:r>
          </w:p>
          <w:p w:rsidR="00613B7F" w:rsidRDefault="00613B7F">
            <w:pPr>
              <w:pStyle w:val="ConsPlusNormal"/>
              <w:jc w:val="center"/>
            </w:pPr>
            <w:r>
              <w:rPr>
                <w:color w:val="392C69"/>
              </w:rPr>
              <w:t>Нижегородской области от 26.06.2017 N 326-13-292/17,</w:t>
            </w:r>
          </w:p>
          <w:p w:rsidR="00613B7F" w:rsidRDefault="00613B7F">
            <w:pPr>
              <w:pStyle w:val="ConsPlusNormal"/>
              <w:jc w:val="center"/>
            </w:pPr>
            <w:r>
              <w:rPr>
                <w:color w:val="392C69"/>
              </w:rPr>
              <w:t xml:space="preserve">приказов минимущества Нижегородской области от 18.12.2018 </w:t>
            </w:r>
            <w:hyperlink r:id="rId14" w:history="1">
              <w:r>
                <w:rPr>
                  <w:color w:val="0000FF"/>
                </w:rPr>
                <w:t>N Сл-326-51785/18</w:t>
              </w:r>
            </w:hyperlink>
            <w:r>
              <w:rPr>
                <w:color w:val="392C69"/>
              </w:rPr>
              <w:t>,</w:t>
            </w:r>
          </w:p>
          <w:p w:rsidR="00613B7F" w:rsidRDefault="00613B7F">
            <w:pPr>
              <w:pStyle w:val="ConsPlusNormal"/>
              <w:jc w:val="center"/>
            </w:pPr>
            <w:r>
              <w:rPr>
                <w:color w:val="392C69"/>
              </w:rPr>
              <w:t xml:space="preserve">от 21.05.2019 </w:t>
            </w:r>
            <w:hyperlink r:id="rId15" w:history="1">
              <w:r>
                <w:rPr>
                  <w:color w:val="0000FF"/>
                </w:rPr>
                <w:t>N 326-13-111328/19</w:t>
              </w:r>
            </w:hyperlink>
            <w:r>
              <w:rPr>
                <w:color w:val="392C69"/>
              </w:rPr>
              <w:t>)</w:t>
            </w:r>
          </w:p>
        </w:tc>
      </w:tr>
    </w:tbl>
    <w:p w:rsidR="00613B7F" w:rsidRDefault="00613B7F">
      <w:pPr>
        <w:pStyle w:val="ConsPlusNormal"/>
        <w:ind w:firstLine="540"/>
        <w:jc w:val="both"/>
      </w:pPr>
    </w:p>
    <w:p w:rsidR="00613B7F" w:rsidRDefault="00613B7F">
      <w:pPr>
        <w:pStyle w:val="ConsPlusTitle"/>
        <w:jc w:val="center"/>
        <w:outlineLvl w:val="1"/>
      </w:pPr>
      <w:r>
        <w:t>I. ОБЩИЕ ПОЛОЖЕНИЯ</w:t>
      </w:r>
    </w:p>
    <w:p w:rsidR="00613B7F" w:rsidRDefault="00613B7F">
      <w:pPr>
        <w:pStyle w:val="ConsPlusNormal"/>
        <w:ind w:firstLine="540"/>
        <w:jc w:val="both"/>
      </w:pPr>
    </w:p>
    <w:p w:rsidR="00613B7F" w:rsidRDefault="00613B7F">
      <w:pPr>
        <w:pStyle w:val="ConsPlusNormal"/>
        <w:ind w:firstLine="540"/>
        <w:jc w:val="both"/>
      </w:pPr>
      <w:r>
        <w:t>1.1. Настоящий Регламент разработан в целях повышения качества исполнения и доступности результатов предоставления государственной услуги "Предоставление имущества, находящегося в государственной собственности Нижегородской области, в аренду по результатам торгов в форме аукциона и без проведения торгов"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 государственных служащих.</w:t>
      </w:r>
    </w:p>
    <w:p w:rsidR="00613B7F" w:rsidRDefault="00613B7F">
      <w:pPr>
        <w:pStyle w:val="ConsPlusNormal"/>
        <w:spacing w:before="220"/>
        <w:ind w:firstLine="540"/>
        <w:jc w:val="both"/>
      </w:pPr>
      <w:r>
        <w:t>1.2. В качестве заявителей могут выступать: юридические лица независимо от организационно-правовой формы и формы собственности, физические лица, индивидуальные предприниматели.</w:t>
      </w:r>
    </w:p>
    <w:p w:rsidR="00613B7F" w:rsidRDefault="00613B7F">
      <w:pPr>
        <w:pStyle w:val="ConsPlusNormal"/>
        <w:spacing w:before="220"/>
        <w:ind w:firstLine="540"/>
        <w:jc w:val="both"/>
      </w:pPr>
      <w:r>
        <w:t>1.3. Требования к порядку информирования о предоставлении государственной услуги.</w:t>
      </w:r>
    </w:p>
    <w:p w:rsidR="00613B7F" w:rsidRDefault="00613B7F">
      <w:pPr>
        <w:pStyle w:val="ConsPlusNormal"/>
        <w:spacing w:before="220"/>
        <w:ind w:firstLine="540"/>
        <w:jc w:val="both"/>
      </w:pPr>
      <w:bookmarkStart w:id="2" w:name="P63"/>
      <w:bookmarkEnd w:id="2"/>
      <w:r>
        <w:t xml:space="preserve">1.3.1. Исключен. - </w:t>
      </w:r>
      <w:hyperlink r:id="rId16" w:history="1">
        <w:r>
          <w:rPr>
            <w:color w:val="0000FF"/>
          </w:rPr>
          <w:t>Приказ</w:t>
        </w:r>
      </w:hyperlink>
      <w:r>
        <w:t xml:space="preserve"> минимущества Нижегородской области от 21.05.2019 N 326-13-111328/19.</w:t>
      </w:r>
    </w:p>
    <w:p w:rsidR="00613B7F" w:rsidRDefault="00613B7F">
      <w:pPr>
        <w:pStyle w:val="ConsPlusNormal"/>
        <w:spacing w:before="220"/>
        <w:ind w:firstLine="540"/>
        <w:jc w:val="both"/>
      </w:pPr>
      <w:r>
        <w:t>1.3.2. Для получения информации по вопросам предоставления государственной услуги заинтересованные лица вправе обращаться:</w:t>
      </w:r>
    </w:p>
    <w:p w:rsidR="00613B7F" w:rsidRDefault="00613B7F">
      <w:pPr>
        <w:pStyle w:val="ConsPlusNormal"/>
        <w:spacing w:before="220"/>
        <w:ind w:firstLine="540"/>
        <w:jc w:val="both"/>
      </w:pPr>
      <w:r>
        <w:t>в устной форме - по телефону к сотруднику отдела учета и использования имущества министерства имущественных и земельных отношений Нижегородской области (далее - министерство) или при личном приеме к сотруднику отдела учета и использования имущества министерства;</w:t>
      </w:r>
    </w:p>
    <w:p w:rsidR="00613B7F" w:rsidRDefault="00613B7F">
      <w:pPr>
        <w:pStyle w:val="ConsPlusNormal"/>
        <w:jc w:val="both"/>
      </w:pPr>
      <w:r>
        <w:t xml:space="preserve">(в ред. </w:t>
      </w:r>
      <w:hyperlink r:id="rId17" w:history="1">
        <w:r>
          <w:rPr>
            <w:color w:val="0000FF"/>
          </w:rPr>
          <w:t>приказа</w:t>
        </w:r>
      </w:hyperlink>
      <w:r>
        <w:t xml:space="preserve"> минимущества Нижегородской области от 21.05.2019 N 326-13-111328/19)</w:t>
      </w:r>
    </w:p>
    <w:p w:rsidR="00613B7F" w:rsidRDefault="00613B7F">
      <w:pPr>
        <w:pStyle w:val="ConsPlusNormal"/>
        <w:spacing w:before="220"/>
        <w:ind w:firstLine="540"/>
        <w:jc w:val="both"/>
      </w:pPr>
      <w:r>
        <w:lastRenderedPageBreak/>
        <w:t>в письменной форме - с доставкой по почте или лично (через уполномоченного представителя);</w:t>
      </w:r>
    </w:p>
    <w:p w:rsidR="00613B7F" w:rsidRDefault="00613B7F">
      <w:pPr>
        <w:pStyle w:val="ConsPlusNormal"/>
        <w:spacing w:before="220"/>
        <w:ind w:firstLine="540"/>
        <w:jc w:val="both"/>
      </w:pPr>
      <w:r>
        <w:t>в электронной форме - по электронной почте.</w:t>
      </w:r>
    </w:p>
    <w:p w:rsidR="00613B7F" w:rsidRDefault="00613B7F">
      <w:pPr>
        <w:pStyle w:val="ConsPlusNormal"/>
        <w:spacing w:before="22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13B7F" w:rsidRDefault="00613B7F">
      <w:pPr>
        <w:pStyle w:val="ConsPlusNormal"/>
        <w:spacing w:before="220"/>
        <w:ind w:firstLine="540"/>
        <w:jc w:val="both"/>
      </w:pPr>
      <w:r>
        <w:t>Консультации оказываются бесплатно должностными лицами министерства, уполномоченными на проведение консультаций.</w:t>
      </w:r>
    </w:p>
    <w:p w:rsidR="00613B7F" w:rsidRDefault="00613B7F">
      <w:pPr>
        <w:pStyle w:val="ConsPlusNormal"/>
        <w:jc w:val="both"/>
      </w:pPr>
      <w:r>
        <w:t xml:space="preserve">(подп. 1.3.2 в ред. </w:t>
      </w:r>
      <w:hyperlink r:id="rId18"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1.3.3. Информация по предоставлению государственной услуги, сведения о месте нахождения и графике работы, номерах телефонов, адресах электронной почты размещаются на официальном сайте министерства (https://gosim-no.ru) в информационно-телекоммуникационной сети "Интернет" и (далее - сеть Интернет), на официальном сайте Правительства Нижегородской области в сети Интернет (https://government-nnov.ru/),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(http://www.gu.nnov.ru), в федеральной государственной информационной системе "Единый портал государственных и муниципальных услуг (функций)" (www.gosuslugi.ru), в федеральной государственной информационной системе "Федеральный реестр государственных и муниципальных услуг (функций)" (далее - федеральный реестр),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а также в печатной форме на информационных стендах министерства.</w:t>
      </w:r>
    </w:p>
    <w:p w:rsidR="00613B7F" w:rsidRDefault="00613B7F">
      <w:pPr>
        <w:pStyle w:val="ConsPlusNormal"/>
        <w:jc w:val="both"/>
      </w:pPr>
      <w:r>
        <w:t xml:space="preserve">(в ред. </w:t>
      </w:r>
      <w:hyperlink r:id="rId19" w:history="1">
        <w:r>
          <w:rPr>
            <w:color w:val="0000FF"/>
          </w:rPr>
          <w:t>приказа</w:t>
        </w:r>
      </w:hyperlink>
      <w:r>
        <w:t xml:space="preserve"> минимущества Нижегородской области от 21.05.2019 N 326-13-111328/19)</w:t>
      </w:r>
    </w:p>
    <w:p w:rsidR="00613B7F" w:rsidRDefault="00613B7F">
      <w:pPr>
        <w:pStyle w:val="ConsPlusNormal"/>
        <w:spacing w:before="220"/>
        <w:ind w:firstLine="540"/>
        <w:jc w:val="both"/>
      </w:pPr>
      <w:r>
        <w:t>На информационных стендах министерства размещается следующая информация:</w:t>
      </w:r>
    </w:p>
    <w:p w:rsidR="00613B7F" w:rsidRDefault="00613B7F">
      <w:pPr>
        <w:pStyle w:val="ConsPlusNormal"/>
        <w:spacing w:before="220"/>
        <w:ind w:firstLine="540"/>
        <w:jc w:val="both"/>
      </w:pPr>
      <w:r>
        <w:t>- извлечения из нормативных правовых актов, регулирующих деятельность по предоставлению государственной услуги;</w:t>
      </w:r>
    </w:p>
    <w:p w:rsidR="00613B7F" w:rsidRDefault="00613B7F">
      <w:pPr>
        <w:pStyle w:val="ConsPlusNormal"/>
        <w:spacing w:before="220"/>
        <w:ind w:firstLine="540"/>
        <w:jc w:val="both"/>
      </w:pPr>
      <w:r>
        <w:t>- извлечения из текста настоящего Регламента (полная версия размещена на официальном сайте министерства в сети Интернет (http://www.mininvest.government-nnov.ru);</w:t>
      </w:r>
    </w:p>
    <w:p w:rsidR="00613B7F" w:rsidRDefault="00613B7F">
      <w:pPr>
        <w:pStyle w:val="ConsPlusNormal"/>
        <w:spacing w:before="220"/>
        <w:ind w:firstLine="540"/>
        <w:jc w:val="both"/>
      </w:pPr>
      <w:r>
        <w:t>- формы заявлений и перечень необходимых для предоставления государственной услуги документов;</w:t>
      </w:r>
    </w:p>
    <w:p w:rsidR="00613B7F" w:rsidRDefault="00613B7F">
      <w:pPr>
        <w:pStyle w:val="ConsPlusNormal"/>
        <w:spacing w:before="220"/>
        <w:ind w:firstLine="540"/>
        <w:jc w:val="both"/>
      </w:pPr>
      <w:r>
        <w:t>- краткое описание порядка предоставления государственной услуги;</w:t>
      </w:r>
    </w:p>
    <w:p w:rsidR="00613B7F" w:rsidRDefault="00613B7F">
      <w:pPr>
        <w:pStyle w:val="ConsPlusNormal"/>
        <w:spacing w:before="220"/>
        <w:ind w:firstLine="540"/>
        <w:jc w:val="both"/>
      </w:pPr>
      <w:r>
        <w:t>- справочная информация о должностных лицах министерства - Ф.И.О. министра имущественных и земельных отношений Нижегородской области (далее - министр) и специалистов, ответственных за предоставление государственной услуги, месте их размещения и графике приема ими заинтересованных лиц;</w:t>
      </w:r>
    </w:p>
    <w:p w:rsidR="00613B7F" w:rsidRDefault="00613B7F">
      <w:pPr>
        <w:pStyle w:val="ConsPlusNormal"/>
        <w:jc w:val="both"/>
      </w:pPr>
      <w:r>
        <w:t xml:space="preserve">(в ред. </w:t>
      </w:r>
      <w:hyperlink r:id="rId20"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 месторасположение, режим работы, номера телефонов и адрес электронной почты министерства;</w:t>
      </w:r>
    </w:p>
    <w:p w:rsidR="00613B7F" w:rsidRDefault="00613B7F">
      <w:pPr>
        <w:pStyle w:val="ConsPlusNormal"/>
        <w:spacing w:before="220"/>
        <w:ind w:firstLine="540"/>
        <w:jc w:val="both"/>
      </w:pPr>
      <w:r>
        <w:t>- основания для отказа в предоставлении государственной услуги;</w:t>
      </w:r>
    </w:p>
    <w:p w:rsidR="00613B7F" w:rsidRDefault="00613B7F">
      <w:pPr>
        <w:pStyle w:val="ConsPlusNormal"/>
        <w:spacing w:before="220"/>
        <w:ind w:firstLine="540"/>
        <w:jc w:val="both"/>
      </w:pPr>
      <w:r>
        <w:lastRenderedPageBreak/>
        <w:t>- порядок обжалования решений, действий или бездействия должностных лиц, ответственных за предоставление государственной услуги;</w:t>
      </w:r>
    </w:p>
    <w:p w:rsidR="00613B7F" w:rsidRDefault="00613B7F">
      <w:pPr>
        <w:pStyle w:val="ConsPlusNormal"/>
        <w:spacing w:before="220"/>
        <w:ind w:firstLine="540"/>
        <w:jc w:val="both"/>
      </w:pPr>
      <w:r>
        <w:t>- иная информация, обязательное предоставление которой предусмотрено законодательством Российской Федерации.</w:t>
      </w:r>
    </w:p>
    <w:p w:rsidR="00613B7F" w:rsidRDefault="00613B7F">
      <w:pPr>
        <w:pStyle w:val="ConsPlusNormal"/>
        <w:spacing w:before="220"/>
        <w:ind w:firstLine="540"/>
        <w:jc w:val="both"/>
      </w:pPr>
      <w:r>
        <w:t>При изменении информации по предоставлению государственной услуги осуществляется ее периодическое обновление.</w:t>
      </w:r>
    </w:p>
    <w:p w:rsidR="00613B7F" w:rsidRDefault="00613B7F">
      <w:pPr>
        <w:pStyle w:val="ConsPlusNormal"/>
        <w:spacing w:before="220"/>
        <w:ind w:firstLine="540"/>
        <w:jc w:val="both"/>
      </w:pPr>
      <w:r>
        <w:t>Обеспечение размещения и функционирования стендов с информацией осуществляется специалистами отдела использования имущества, учета и ведения реестра.</w:t>
      </w:r>
    </w:p>
    <w:p w:rsidR="00613B7F" w:rsidRDefault="00613B7F">
      <w:pPr>
        <w:pStyle w:val="ConsPlusNormal"/>
        <w:ind w:firstLine="540"/>
        <w:jc w:val="both"/>
      </w:pPr>
    </w:p>
    <w:p w:rsidR="00613B7F" w:rsidRDefault="00613B7F">
      <w:pPr>
        <w:pStyle w:val="ConsPlusTitle"/>
        <w:jc w:val="center"/>
        <w:outlineLvl w:val="1"/>
      </w:pPr>
      <w:r>
        <w:t>II. СТАНДАРТ ПРЕДОСТАВЛЕНИЯ ГОСУДАРСТВЕННОЙ УСЛУГИ</w:t>
      </w:r>
    </w:p>
    <w:p w:rsidR="00613B7F" w:rsidRDefault="00613B7F">
      <w:pPr>
        <w:pStyle w:val="ConsPlusNormal"/>
        <w:ind w:firstLine="540"/>
        <w:jc w:val="both"/>
      </w:pPr>
    </w:p>
    <w:p w:rsidR="00613B7F" w:rsidRDefault="00613B7F">
      <w:pPr>
        <w:pStyle w:val="ConsPlusNormal"/>
        <w:ind w:firstLine="540"/>
        <w:jc w:val="both"/>
      </w:pPr>
      <w:r>
        <w:t>2.1. Наименование государственной услуги - "Предоставление имущества, находящегося в государственной собственности Нижегородской области, в аренду по результатам торгов в форме аукциона и без проведения торгов".</w:t>
      </w:r>
    </w:p>
    <w:p w:rsidR="00613B7F" w:rsidRDefault="00613B7F">
      <w:pPr>
        <w:pStyle w:val="ConsPlusNormal"/>
        <w:spacing w:before="220"/>
        <w:ind w:firstLine="540"/>
        <w:jc w:val="both"/>
      </w:pPr>
      <w:r>
        <w:t>2.2. Органом исполнительной власти Нижегородской области, предоставляющим государственную услугу, является министерство.</w:t>
      </w:r>
    </w:p>
    <w:p w:rsidR="00613B7F" w:rsidRDefault="00613B7F">
      <w:pPr>
        <w:pStyle w:val="ConsPlusNormal"/>
        <w:spacing w:before="220"/>
        <w:ind w:firstLine="540"/>
        <w:jc w:val="both"/>
      </w:pPr>
      <w:r>
        <w:t xml:space="preserve">В случае если предоставление имущества, находящегося в собственности Нижегородской области (далее - государственное имущество), в аренду предполагается без проведения торгов путем согласования предоставления государственной преференции с антимонопольным органом в соответствии со </w:t>
      </w:r>
      <w:hyperlink r:id="rId21" w:history="1">
        <w:r>
          <w:rPr>
            <w:color w:val="0000FF"/>
          </w:rPr>
          <w:t>статьей 19</w:t>
        </w:r>
      </w:hyperlink>
      <w:r>
        <w:t xml:space="preserve"> Федерального закона "О защите конкуренции", предоставление государственной услуги осуществляется с предварительного согласия управления Федеральной антимонопольной службы по Нижегородской области (далее - УФАС России по Нижегородской области).</w:t>
      </w:r>
    </w:p>
    <w:p w:rsidR="00613B7F" w:rsidRDefault="00613B7F">
      <w:pPr>
        <w:pStyle w:val="ConsPlusNormal"/>
        <w:spacing w:before="220"/>
        <w:ind w:firstLine="540"/>
        <w:jc w:val="both"/>
      </w:pPr>
      <w: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613B7F" w:rsidRDefault="00613B7F">
      <w:pPr>
        <w:pStyle w:val="ConsPlusNormal"/>
        <w:jc w:val="both"/>
      </w:pPr>
      <w:r>
        <w:t xml:space="preserve">(абзац введен </w:t>
      </w:r>
      <w:hyperlink r:id="rId23" w:history="1">
        <w:r>
          <w:rPr>
            <w:color w:val="0000FF"/>
          </w:rPr>
          <w:t>приказом</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2.3. Результатом предоставления государственной услуги являются:</w:t>
      </w:r>
    </w:p>
    <w:p w:rsidR="00613B7F" w:rsidRDefault="00613B7F">
      <w:pPr>
        <w:pStyle w:val="ConsPlusNormal"/>
        <w:spacing w:before="220"/>
        <w:ind w:firstLine="540"/>
        <w:jc w:val="both"/>
      </w:pPr>
      <w:r>
        <w:t>- заключение договора аренды государственного имущества;</w:t>
      </w:r>
    </w:p>
    <w:p w:rsidR="00613B7F" w:rsidRDefault="00613B7F">
      <w:pPr>
        <w:pStyle w:val="ConsPlusNormal"/>
        <w:spacing w:before="220"/>
        <w:ind w:firstLine="540"/>
        <w:jc w:val="both"/>
      </w:pPr>
      <w:r>
        <w:t>- мотивированный отказ в предоставлении государственного имущества в аренду.</w:t>
      </w:r>
    </w:p>
    <w:p w:rsidR="00613B7F" w:rsidRDefault="00613B7F">
      <w:pPr>
        <w:pStyle w:val="ConsPlusNormal"/>
        <w:spacing w:before="220"/>
        <w:ind w:firstLine="540"/>
        <w:jc w:val="both"/>
      </w:pPr>
      <w:r>
        <w:t>2.4. Срок предоставления государственной услуги:</w:t>
      </w:r>
    </w:p>
    <w:p w:rsidR="00613B7F" w:rsidRDefault="00613B7F">
      <w:pPr>
        <w:pStyle w:val="ConsPlusNormal"/>
        <w:spacing w:before="220"/>
        <w:ind w:firstLine="540"/>
        <w:jc w:val="both"/>
      </w:pPr>
      <w:r>
        <w:t xml:space="preserve">2.4.1. Сроки организации и проведения аукциона определяются в соответствии с </w:t>
      </w:r>
      <w:hyperlink r:id="rId24"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lastRenderedPageBreak/>
        <w:t>торгов в форме конкурса".</w:t>
      </w:r>
    </w:p>
    <w:p w:rsidR="00613B7F" w:rsidRDefault="00613B7F">
      <w:pPr>
        <w:pStyle w:val="ConsPlusNormal"/>
        <w:spacing w:before="220"/>
        <w:ind w:firstLine="540"/>
        <w:jc w:val="both"/>
      </w:pPr>
      <w:r>
        <w:t xml:space="preserve">Заключение договора аренды имущества, находящегося в государственной собственности Нижегородской области, осуществляется в порядке, предусмотренном Гражданским </w:t>
      </w:r>
      <w:hyperlink r:id="rId25" w:history="1">
        <w:r>
          <w:rPr>
            <w:color w:val="0000FF"/>
          </w:rPr>
          <w:t>кодексом</w:t>
        </w:r>
      </w:hyperlink>
      <w:r>
        <w:t xml:space="preserve"> Российской Федерации и иными федеральными законами. Не допускается заключение договоров ранее чем через десять дней со дня размещения информации о результатах аукциона на официальном сайте торгов по адресу: www.torgi.gov.ru (далее - официальный сайт торгов).</w:t>
      </w:r>
    </w:p>
    <w:p w:rsidR="00613B7F" w:rsidRDefault="00613B7F">
      <w:pPr>
        <w:pStyle w:val="ConsPlusNormal"/>
        <w:spacing w:before="220"/>
        <w:ind w:firstLine="540"/>
        <w:jc w:val="both"/>
      </w:pPr>
      <w:r>
        <w:t>2.4.2. Договор аренды без проведения торгов заключается в течение 29 дней с момента подачи заявки на предоставление в аренду государственного имущества.</w:t>
      </w:r>
    </w:p>
    <w:p w:rsidR="00613B7F" w:rsidRDefault="00613B7F">
      <w:pPr>
        <w:pStyle w:val="ConsPlusNormal"/>
        <w:spacing w:before="220"/>
        <w:ind w:firstLine="540"/>
        <w:jc w:val="both"/>
      </w:pPr>
      <w:r>
        <w:t>2.4.3. Максимальный срок предоставления государственного имущества Нижегородской области в аренду путем предоставления государственной преференции составляет 4 месяца со дня регистрации заявки и прилагаемых к нему документов.</w:t>
      </w:r>
    </w:p>
    <w:p w:rsidR="00613B7F" w:rsidRDefault="00613B7F">
      <w:pPr>
        <w:pStyle w:val="ConsPlusNormal"/>
        <w:spacing w:before="220"/>
        <w:ind w:firstLine="540"/>
        <w:jc w:val="both"/>
      </w:pPr>
      <w:r>
        <w:t>2.5. Нормативные правовые акты, регулирующие предоставление государственной услуги.</w:t>
      </w:r>
    </w:p>
    <w:p w:rsidR="00613B7F" w:rsidRDefault="00613B7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министерства в сети Интернет, в федеральной государственной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региональном реестре.</w:t>
      </w:r>
    </w:p>
    <w:p w:rsidR="00613B7F" w:rsidRDefault="00613B7F">
      <w:pPr>
        <w:pStyle w:val="ConsPlusNormal"/>
        <w:jc w:val="both"/>
      </w:pPr>
      <w:r>
        <w:t xml:space="preserve">(п. 2.5 ред. </w:t>
      </w:r>
      <w:hyperlink r:id="rId26" w:history="1">
        <w:r>
          <w:rPr>
            <w:color w:val="0000FF"/>
          </w:rPr>
          <w:t>приказа</w:t>
        </w:r>
      </w:hyperlink>
      <w:r>
        <w:t xml:space="preserve"> минимущества Нижегородской области от 21.05.2019 N 326-13-111328/19)</w:t>
      </w:r>
    </w:p>
    <w:p w:rsidR="00613B7F" w:rsidRDefault="00613B7F">
      <w:pPr>
        <w:pStyle w:val="ConsPlusNormal"/>
        <w:spacing w:before="220"/>
        <w:ind w:firstLine="540"/>
        <w:jc w:val="both"/>
      </w:pPr>
      <w:r>
        <w:t xml:space="preserve">2.6. Государственная услуга предоставляется на основании заявки и прилагаемых к ней документов в соответствии с </w:t>
      </w:r>
      <w:hyperlink w:anchor="P107" w:history="1">
        <w:r>
          <w:rPr>
            <w:color w:val="0000FF"/>
          </w:rPr>
          <w:t>пунктами 2.7</w:t>
        </w:r>
      </w:hyperlink>
      <w:r>
        <w:t xml:space="preserve"> - </w:t>
      </w:r>
      <w:hyperlink w:anchor="P150" w:history="1">
        <w:r>
          <w:rPr>
            <w:color w:val="0000FF"/>
          </w:rPr>
          <w:t>2.10</w:t>
        </w:r>
      </w:hyperlink>
      <w:r>
        <w:t xml:space="preserve"> настоящего Регламента.</w:t>
      </w:r>
    </w:p>
    <w:p w:rsidR="00613B7F" w:rsidRDefault="00613B7F">
      <w:pPr>
        <w:pStyle w:val="ConsPlusNormal"/>
        <w:spacing w:before="220"/>
        <w:ind w:firstLine="540"/>
        <w:jc w:val="both"/>
      </w:pPr>
      <w:bookmarkStart w:id="3" w:name="P107"/>
      <w:bookmarkEnd w:id="3"/>
      <w:r>
        <w:t>2.7. Документы, необходимые для участия в аукционе на право заключения договоров аренды в отношении государственного имущества:</w:t>
      </w:r>
    </w:p>
    <w:p w:rsidR="00613B7F" w:rsidRDefault="00613B7F">
      <w:pPr>
        <w:pStyle w:val="ConsPlusNormal"/>
        <w:spacing w:before="220"/>
        <w:ind w:firstLine="540"/>
        <w:jc w:val="both"/>
      </w:pPr>
      <w:r>
        <w:t>заявка на участие в аукционе подается в срок и по форме, которые установлены документацией об аукционе, и должна содержать:</w:t>
      </w:r>
    </w:p>
    <w:p w:rsidR="00613B7F" w:rsidRDefault="00613B7F">
      <w:pPr>
        <w:pStyle w:val="ConsPlusNormal"/>
        <w:spacing w:before="220"/>
        <w:ind w:firstLine="540"/>
        <w:jc w:val="both"/>
      </w:pPr>
      <w:r>
        <w:t>1) сведения и документы о заявителе, подавшем такую заявку:</w:t>
      </w:r>
    </w:p>
    <w:p w:rsidR="00613B7F" w:rsidRDefault="00613B7F">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13B7F" w:rsidRDefault="00613B7F">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13B7F" w:rsidRDefault="00613B7F">
      <w:pPr>
        <w:pStyle w:val="ConsPlusNormal"/>
        <w:spacing w:before="220"/>
        <w:ind w:firstLine="540"/>
        <w:jc w:val="both"/>
      </w:pPr>
      <w:r>
        <w:t xml:space="preserve">в) документ, подтверждающий полномочия лица на осуществление действий от имени </w:t>
      </w:r>
      <w:r>
        <w:lastRenderedPageBreak/>
        <w:t>заявителя - юридического лица (копия решения о назначении или об избрании либо приказа о назначении руководителя).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13B7F" w:rsidRDefault="00613B7F">
      <w:pPr>
        <w:pStyle w:val="ConsPlusNormal"/>
        <w:jc w:val="both"/>
      </w:pPr>
      <w:r>
        <w:t xml:space="preserve">(в ред. </w:t>
      </w:r>
      <w:hyperlink r:id="rId27" w:history="1">
        <w:r>
          <w:rPr>
            <w:color w:val="0000FF"/>
          </w:rPr>
          <w:t>приказа</w:t>
        </w:r>
      </w:hyperlink>
      <w:r>
        <w:t xml:space="preserve"> минимущества Нижегородской области от 21.05.2019 N 326-13-111328/19)</w:t>
      </w:r>
    </w:p>
    <w:p w:rsidR="00613B7F" w:rsidRDefault="00613B7F">
      <w:pPr>
        <w:pStyle w:val="ConsPlusNormal"/>
        <w:spacing w:before="220"/>
        <w:ind w:firstLine="540"/>
        <w:jc w:val="both"/>
      </w:pPr>
      <w:r>
        <w:t>г) копии учредительных документов заявителя (для юридических лиц);</w:t>
      </w:r>
    </w:p>
    <w:p w:rsidR="00613B7F" w:rsidRDefault="00613B7F">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13B7F" w:rsidRDefault="00613B7F">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Pr>
            <w:color w:val="0000FF"/>
          </w:rPr>
          <w:t>Кодексом</w:t>
        </w:r>
      </w:hyperlink>
      <w:r>
        <w:t xml:space="preserve"> Российской Федерации об административных правонарушениях;</w:t>
      </w:r>
    </w:p>
    <w:p w:rsidR="00613B7F" w:rsidRDefault="00613B7F">
      <w:pPr>
        <w:pStyle w:val="ConsPlusNormal"/>
        <w:spacing w:before="220"/>
        <w:ind w:firstLine="540"/>
        <w:jc w:val="both"/>
      </w:pPr>
      <w:r>
        <w:t xml:space="preserve">ж) при проведении аукциона в соответствии с </w:t>
      </w:r>
      <w:hyperlink r:id="rId29" w:history="1">
        <w:r>
          <w:rPr>
            <w:color w:val="0000FF"/>
          </w:rPr>
          <w:t>постановлением</w:t>
        </w:r>
      </w:hyperlink>
      <w:r>
        <w:t xml:space="preserve">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13B7F" w:rsidRDefault="00613B7F">
      <w:pPr>
        <w:pStyle w:val="ConsPlusNormal"/>
        <w:jc w:val="both"/>
      </w:pPr>
      <w:r>
        <w:t xml:space="preserve">(в ред. </w:t>
      </w:r>
      <w:hyperlink r:id="rId30" w:history="1">
        <w:r>
          <w:rPr>
            <w:color w:val="0000FF"/>
          </w:rPr>
          <w:t>приказа</w:t>
        </w:r>
      </w:hyperlink>
      <w:r>
        <w:t xml:space="preserve"> минимущества Нижегородской области от 21.05.2019 N 326-13-111328/19)</w:t>
      </w:r>
    </w:p>
    <w:p w:rsidR="00613B7F" w:rsidRDefault="00613B7F">
      <w:pPr>
        <w:pStyle w:val="ConsPlusNormal"/>
        <w:spacing w:before="220"/>
        <w:ind w:firstLine="540"/>
        <w:jc w:val="both"/>
      </w:pPr>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13B7F" w:rsidRDefault="00613B7F">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13B7F" w:rsidRDefault="00613B7F">
      <w:pPr>
        <w:pStyle w:val="ConsPlusNormal"/>
        <w:spacing w:before="220"/>
        <w:ind w:firstLine="540"/>
        <w:jc w:val="both"/>
      </w:pPr>
      <w:r>
        <w:t>Заявка, документы и информация, указанные в настоящем пункте, за исключением выписки из Единого государственного реестра юридических лиц (для юридических лиц) и выписки из Единого государственного реестра индивидуальных предпринимателей (для индивидуальных предпринимателей), должны быть представлены заявителем самостоятельно (за исключением случаев, когда от имени заявителя действует иное лицо) в министерство, являющееся Организатором торгов.</w:t>
      </w:r>
    </w:p>
    <w:p w:rsidR="00613B7F" w:rsidRDefault="00613B7F">
      <w:pPr>
        <w:pStyle w:val="ConsPlusNormal"/>
        <w:spacing w:before="220"/>
        <w:ind w:firstLine="540"/>
        <w:jc w:val="both"/>
      </w:pPr>
      <w:r>
        <w:t xml:space="preserve">Выписка из Единого государственного реестра юридических лиц (для юридических лиц) и выписка из Единого государственного реестра индивидуальных предпринимателей (для индивидуальных предпринимателей) запрашиваются Организатором аукциона (министерством) в </w:t>
      </w:r>
      <w:r>
        <w:lastRenderedPageBreak/>
        <w:t>рамках межведомственного информационного взаимодействия. Заявитель вправе самостоятельно по собственной инициативе представить в министерство выписку из Единого государственного реестра юридических лиц (для юридических лиц) и выписку из Единого государственного реестра индивидуальных предпринимателей (для индивидуальных предпринимателей).</w:t>
      </w:r>
    </w:p>
    <w:p w:rsidR="00613B7F" w:rsidRDefault="00613B7F">
      <w:pPr>
        <w:pStyle w:val="ConsPlusNormal"/>
        <w:spacing w:before="220"/>
        <w:ind w:firstLine="540"/>
        <w:jc w:val="both"/>
      </w:pPr>
      <w:bookmarkStart w:id="4" w:name="P123"/>
      <w:bookmarkEnd w:id="4"/>
      <w:r>
        <w:t xml:space="preserve">2.8. При предоставлении государственного имущества в аренду без проведения торгов в соответствии со </w:t>
      </w:r>
      <w:hyperlink r:id="rId31" w:history="1">
        <w:r>
          <w:rPr>
            <w:color w:val="0000FF"/>
          </w:rPr>
          <w:t>статьей 17.1</w:t>
        </w:r>
      </w:hyperlink>
      <w:r>
        <w:t xml:space="preserve"> Федерального закона от 26 июля 2006 года N 135-ФЗ "О защите конкуренции":</w:t>
      </w:r>
    </w:p>
    <w:p w:rsidR="00613B7F" w:rsidRDefault="00613B7F">
      <w:pPr>
        <w:pStyle w:val="ConsPlusNormal"/>
        <w:spacing w:before="220"/>
        <w:ind w:firstLine="540"/>
        <w:jc w:val="both"/>
      </w:pPr>
      <w:r>
        <w:t>2.8.1. Для юридических лиц:</w:t>
      </w:r>
    </w:p>
    <w:p w:rsidR="00613B7F" w:rsidRDefault="00613B7F">
      <w:pPr>
        <w:pStyle w:val="ConsPlusNormal"/>
        <w:spacing w:before="220"/>
        <w:ind w:firstLine="540"/>
        <w:jc w:val="both"/>
      </w:pPr>
      <w:r>
        <w:t xml:space="preserve">1) </w:t>
      </w:r>
      <w:hyperlink w:anchor="P451" w:history="1">
        <w:r>
          <w:rPr>
            <w:color w:val="0000FF"/>
          </w:rPr>
          <w:t>заявка</w:t>
        </w:r>
      </w:hyperlink>
      <w:r>
        <w:t>, подписанная руководителем (примерная форма заявки приводится в приложении 1 к настоящему Регламенту);</w:t>
      </w:r>
    </w:p>
    <w:p w:rsidR="00613B7F" w:rsidRDefault="00613B7F">
      <w:pPr>
        <w:pStyle w:val="ConsPlusNormal"/>
        <w:spacing w:before="220"/>
        <w:ind w:firstLine="540"/>
        <w:jc w:val="both"/>
      </w:pPr>
      <w:bookmarkStart w:id="5" w:name="P126"/>
      <w:bookmarkEnd w:id="5"/>
      <w:r>
        <w:t>2) копия свидетельства о внесении записи в Единый государственный реестр юридических лиц (заверенная подписью руководителя и печатью предприятия (организации) (при наличии печати));</w:t>
      </w:r>
    </w:p>
    <w:p w:rsidR="00613B7F" w:rsidRDefault="00613B7F">
      <w:pPr>
        <w:pStyle w:val="ConsPlusNormal"/>
        <w:spacing w:before="220"/>
        <w:ind w:firstLine="540"/>
        <w:jc w:val="both"/>
      </w:pPr>
      <w:r>
        <w:t>3) копия свидетельства о постановке на налоговый учет (заверенная подписью руководителя и печатью предприятия (организации) (при наличии печати));</w:t>
      </w:r>
    </w:p>
    <w:p w:rsidR="00613B7F" w:rsidRDefault="00613B7F">
      <w:pPr>
        <w:pStyle w:val="ConsPlusNormal"/>
        <w:spacing w:before="220"/>
        <w:ind w:firstLine="540"/>
        <w:jc w:val="both"/>
      </w:pPr>
      <w:r>
        <w:t>4)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(при наличии печати);</w:t>
      </w:r>
    </w:p>
    <w:p w:rsidR="00613B7F" w:rsidRDefault="00613B7F">
      <w:pPr>
        <w:pStyle w:val="ConsPlusNormal"/>
        <w:spacing w:before="220"/>
        <w:ind w:firstLine="540"/>
        <w:jc w:val="both"/>
      </w:pPr>
      <w:r>
        <w:t>5) заверенная копия документа, подтверждающего полномочия руководителя предприятия (организации);</w:t>
      </w:r>
    </w:p>
    <w:p w:rsidR="00613B7F" w:rsidRDefault="00613B7F">
      <w:pPr>
        <w:pStyle w:val="ConsPlusNormal"/>
        <w:spacing w:before="220"/>
        <w:ind w:firstLine="540"/>
        <w:jc w:val="both"/>
      </w:pPr>
      <w:r>
        <w:t>6) надлежащим образом оформленная доверенность на имя представителя в случае подачи заявки представителем предприятия (организации) с копией паспорта представителя;</w:t>
      </w:r>
    </w:p>
    <w:p w:rsidR="00613B7F" w:rsidRDefault="00613B7F">
      <w:pPr>
        <w:pStyle w:val="ConsPlusNormal"/>
        <w:spacing w:before="220"/>
        <w:ind w:firstLine="540"/>
        <w:jc w:val="both"/>
      </w:pPr>
      <w:r>
        <w:t>7) заявитель вправе самостоятельно по собственной инициативе представить в министерство выписку из Единого государственного реестра юридических лиц (для юридических лиц), выданную не более чем за 6 месяцев до даты подачи заявки. В случае непредставления выписки заявителем министерство запрашивает выписку в рамках межведомственного информационного взаимодействия;</w:t>
      </w:r>
    </w:p>
    <w:p w:rsidR="00613B7F" w:rsidRDefault="00613B7F">
      <w:pPr>
        <w:pStyle w:val="ConsPlusNormal"/>
        <w:spacing w:before="220"/>
        <w:ind w:firstLine="540"/>
        <w:jc w:val="both"/>
      </w:pPr>
      <w:bookmarkStart w:id="6" w:name="P132"/>
      <w:bookmarkEnd w:id="6"/>
      <w:r>
        <w:t>8) подписанная заявителем опись представляемых документов в 2 экземплярах.</w:t>
      </w:r>
    </w:p>
    <w:p w:rsidR="00613B7F" w:rsidRDefault="00613B7F">
      <w:pPr>
        <w:pStyle w:val="ConsPlusNormal"/>
        <w:spacing w:before="220"/>
        <w:ind w:firstLine="540"/>
        <w:jc w:val="both"/>
      </w:pPr>
      <w:r>
        <w:t>2.8.2. Для физических лиц и индивидуальных предпринимателей:</w:t>
      </w:r>
    </w:p>
    <w:p w:rsidR="00613B7F" w:rsidRDefault="00613B7F">
      <w:pPr>
        <w:pStyle w:val="ConsPlusNormal"/>
        <w:spacing w:before="220"/>
        <w:ind w:firstLine="540"/>
        <w:jc w:val="both"/>
      </w:pPr>
      <w:r>
        <w:t xml:space="preserve">1) </w:t>
      </w:r>
      <w:hyperlink w:anchor="P451" w:history="1">
        <w:r>
          <w:rPr>
            <w:color w:val="0000FF"/>
          </w:rPr>
          <w:t>заявка</w:t>
        </w:r>
      </w:hyperlink>
      <w:r>
        <w:t xml:space="preserve"> (примерная форма заявки приводится в приложении 1 к настоящему Регламенту);</w:t>
      </w:r>
    </w:p>
    <w:p w:rsidR="00613B7F" w:rsidRDefault="00613B7F">
      <w:pPr>
        <w:pStyle w:val="ConsPlusNormal"/>
        <w:spacing w:before="220"/>
        <w:ind w:firstLine="540"/>
        <w:jc w:val="both"/>
      </w:pPr>
      <w:bookmarkStart w:id="7" w:name="P135"/>
      <w:bookmarkEnd w:id="7"/>
      <w:r>
        <w:t>2) копия свидетельства о внесении сведений в Единый государственный реестр индивидуальных предпринимателей (заверенная подписью и печатью (при наличии) индивидуального предпринимателя);</w:t>
      </w:r>
    </w:p>
    <w:p w:rsidR="00613B7F" w:rsidRDefault="00613B7F">
      <w:pPr>
        <w:pStyle w:val="ConsPlusNormal"/>
        <w:spacing w:before="220"/>
        <w:ind w:firstLine="540"/>
        <w:jc w:val="both"/>
      </w:pPr>
      <w:r>
        <w:t>3) копия свидетельства о постановке на налоговый учет, заверенная подписью и печатью (при наличии) индивидуального предпринимателя (для индивидуальных предпринимателей), копия свидетельства о постановке на налоговый учет физического лица, заверенная подписью физического лица (для физических лиц);</w:t>
      </w:r>
    </w:p>
    <w:p w:rsidR="00613B7F" w:rsidRDefault="00613B7F">
      <w:pPr>
        <w:pStyle w:val="ConsPlusNormal"/>
        <w:spacing w:before="220"/>
        <w:ind w:firstLine="540"/>
        <w:jc w:val="both"/>
      </w:pPr>
      <w:r>
        <w:t>4) копия паспорта заявителя (для физических лиц);</w:t>
      </w:r>
    </w:p>
    <w:p w:rsidR="00613B7F" w:rsidRDefault="00613B7F">
      <w:pPr>
        <w:pStyle w:val="ConsPlusNormal"/>
        <w:spacing w:before="220"/>
        <w:ind w:firstLine="540"/>
        <w:jc w:val="both"/>
      </w:pPr>
      <w:r>
        <w:t>5) надлежащим образом оформленная доверенность на имя представителя в случае подачи заявки представителем заявителя с копией паспорта представителя;</w:t>
      </w:r>
    </w:p>
    <w:p w:rsidR="00613B7F" w:rsidRDefault="00613B7F">
      <w:pPr>
        <w:pStyle w:val="ConsPlusNormal"/>
        <w:spacing w:before="220"/>
        <w:ind w:firstLine="540"/>
        <w:jc w:val="both"/>
      </w:pPr>
      <w:r>
        <w:lastRenderedPageBreak/>
        <w:t>6) заявитель вправе самостоятельно по собственной инициативе представить в министерство выписку из Единого государственного реестра индивидуальных предпринимателей (для индивидуальных предпринимателей), выданную не более чем за 6 месяцев до даты подачи заявки. В случае непредставления выписки заявителем министерство запрашивает выписку в рамках межведомственного информационного взаимодействия;</w:t>
      </w:r>
    </w:p>
    <w:p w:rsidR="00613B7F" w:rsidRDefault="00613B7F">
      <w:pPr>
        <w:pStyle w:val="ConsPlusNormal"/>
        <w:spacing w:before="220"/>
        <w:ind w:firstLine="540"/>
        <w:jc w:val="both"/>
      </w:pPr>
      <w:bookmarkStart w:id="8" w:name="P140"/>
      <w:bookmarkEnd w:id="8"/>
      <w:r>
        <w:t>7) подписанная заявителем опись представляемых документов в 2 экземплярах.</w:t>
      </w:r>
    </w:p>
    <w:p w:rsidR="00613B7F" w:rsidRDefault="00613B7F">
      <w:pPr>
        <w:pStyle w:val="ConsPlusNormal"/>
        <w:spacing w:before="220"/>
        <w:ind w:firstLine="540"/>
        <w:jc w:val="both"/>
      </w:pPr>
      <w:bookmarkStart w:id="9" w:name="P141"/>
      <w:bookmarkEnd w:id="9"/>
      <w:r>
        <w:t xml:space="preserve">2.9. При предоставлении государственного имущества в аренду без проведения торгов в порядке предоставления государственной преференции в соответствии со </w:t>
      </w:r>
      <w:hyperlink r:id="rId32" w:history="1">
        <w:r>
          <w:rPr>
            <w:color w:val="0000FF"/>
          </w:rPr>
          <w:t>статьей 19</w:t>
        </w:r>
      </w:hyperlink>
      <w:r>
        <w:t xml:space="preserve"> Федерального закона от 26 июля 2006 года N 135-ФЗ "О защите конкуренции" заявитель представляет следующие документы:</w:t>
      </w:r>
    </w:p>
    <w:p w:rsidR="00613B7F" w:rsidRDefault="00613B7F">
      <w:pPr>
        <w:pStyle w:val="ConsPlusNormal"/>
        <w:spacing w:before="220"/>
        <w:ind w:firstLine="540"/>
        <w:jc w:val="both"/>
      </w:pPr>
      <w:r>
        <w:t xml:space="preserve">1) </w:t>
      </w:r>
      <w:hyperlink w:anchor="P495" w:history="1">
        <w:r>
          <w:rPr>
            <w:color w:val="0000FF"/>
          </w:rPr>
          <w:t>заявку</w:t>
        </w:r>
      </w:hyperlink>
      <w:r>
        <w:t xml:space="preserve"> (примерная форма заявки приводится в приложении 2 к настоящему Регламенту);</w:t>
      </w:r>
    </w:p>
    <w:p w:rsidR="00613B7F" w:rsidRDefault="00613B7F">
      <w:pPr>
        <w:pStyle w:val="ConsPlusNormal"/>
        <w:spacing w:before="220"/>
        <w:ind w:firstLine="540"/>
        <w:jc w:val="both"/>
      </w:pPr>
      <w:r>
        <w:t xml:space="preserve">2) документы, указанные в </w:t>
      </w:r>
      <w:hyperlink w:anchor="P126" w:history="1">
        <w:r>
          <w:rPr>
            <w:color w:val="0000FF"/>
          </w:rPr>
          <w:t>подпунктах 2</w:t>
        </w:r>
      </w:hyperlink>
      <w:r>
        <w:t xml:space="preserve"> - </w:t>
      </w:r>
      <w:hyperlink w:anchor="P132" w:history="1">
        <w:r>
          <w:rPr>
            <w:color w:val="0000FF"/>
          </w:rPr>
          <w:t>8 подпункта 2.8.1</w:t>
        </w:r>
      </w:hyperlink>
      <w:r>
        <w:t xml:space="preserve"> (для юридических лиц), в </w:t>
      </w:r>
      <w:hyperlink w:anchor="P135" w:history="1">
        <w:r>
          <w:rPr>
            <w:color w:val="0000FF"/>
          </w:rPr>
          <w:t>подпунктах 2</w:t>
        </w:r>
      </w:hyperlink>
      <w:r>
        <w:t xml:space="preserve"> - </w:t>
      </w:r>
      <w:hyperlink w:anchor="P140" w:history="1">
        <w:r>
          <w:rPr>
            <w:color w:val="0000FF"/>
          </w:rPr>
          <w:t>7 подпункта 2.8.2</w:t>
        </w:r>
      </w:hyperlink>
      <w:r>
        <w:t xml:space="preserve"> (для физических лиц и индивидуальных предпринимателей);</w:t>
      </w:r>
    </w:p>
    <w:p w:rsidR="00613B7F" w:rsidRDefault="00613B7F">
      <w:pPr>
        <w:pStyle w:val="ConsPlusNormal"/>
        <w:spacing w:before="220"/>
        <w:ind w:firstLine="540"/>
        <w:jc w:val="both"/>
      </w:pPr>
      <w:r>
        <w:t>3) перечень видов деятельности, осуществляемых и (или) осуществлявшихся заявителем в течение двух лет, предшествующих дате подачи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13B7F" w:rsidRDefault="00613B7F">
      <w:pPr>
        <w:pStyle w:val="ConsPlusNormal"/>
        <w:spacing w:before="220"/>
        <w:ind w:firstLine="540"/>
        <w:jc w:val="both"/>
      </w:pPr>
      <w:r>
        <w:t>4) наименование видов товаров, объем товаров, произведенных и (или) реализованных заявителем в течение двух лет, предшествующих дате подачи заявки, либо в течение срока осуществления деятельности, если он составляет менее чем два года, с указанием кодов видов продукции;</w:t>
      </w:r>
    </w:p>
    <w:p w:rsidR="00613B7F" w:rsidRDefault="00613B7F">
      <w:pPr>
        <w:pStyle w:val="ConsPlusNormal"/>
        <w:spacing w:before="220"/>
        <w:ind w:firstLine="540"/>
        <w:jc w:val="both"/>
      </w:pPr>
      <w:r>
        <w:t>5) бухгалтерский баланс по состоянию на последнюю отчетную дату, предшествующую дате подачи заявки,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 Заявитель вправе по своей инициативе представить данный документ вместе с заявкой. В случае непредставления его заявителем документ (его копия, сведения о нем), указанный в настоящем подпункте, запрашивается должностными лицами министерства у органов государственной власти и подведомственных им учреждений, в распоряжении которых находятся данные документы (их копии, сведения о них) в соответствии с законодательством Российской Федерации, путем межведомственного информационного взаимодействия;</w:t>
      </w:r>
    </w:p>
    <w:p w:rsidR="00613B7F" w:rsidRDefault="00613B7F">
      <w:pPr>
        <w:pStyle w:val="ConsPlusNormal"/>
        <w:spacing w:before="220"/>
        <w:ind w:firstLine="540"/>
        <w:jc w:val="both"/>
      </w:pPr>
      <w:r>
        <w:t>6) перечень лиц, входящих в одну группу лиц с заявителем, с указанием основания для вхождения таких лиц в эту группу;</w:t>
      </w:r>
    </w:p>
    <w:p w:rsidR="00613B7F" w:rsidRDefault="00613B7F">
      <w:pPr>
        <w:pStyle w:val="ConsPlusNormal"/>
        <w:spacing w:before="220"/>
        <w:ind w:firstLine="540"/>
        <w:jc w:val="both"/>
      </w:pPr>
      <w:r>
        <w:t>7) нотариально заверенные копии учредительных документов;</w:t>
      </w:r>
    </w:p>
    <w:p w:rsidR="00613B7F" w:rsidRDefault="00613B7F">
      <w:pPr>
        <w:pStyle w:val="ConsPlusNormal"/>
        <w:spacing w:before="220"/>
        <w:ind w:firstLine="540"/>
        <w:jc w:val="both"/>
      </w:pPr>
      <w:r>
        <w:t xml:space="preserve">8) справку о величине средней месячной заработной платы работников за квартал, предшествующий формированию пакета документов, указанных в настоящем пункте, - для заявителей, относящихся в соответствии со </w:t>
      </w:r>
      <w:hyperlink r:id="rId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и при условии наличия уровня среднемесячной заработной платы не ниже двух величин прожиточного минимума для трудоспособного населения для субъектов малого и среднего предпринимательства, зарегистрированных в крупных муниципальных образованиях с численностью населения более 80000 человек (городской округ город Нижний Новгород, городской округ город Арзамас, городской округ город Бор, городской округ город Дзержинск, городской округ город Саров, городской округ город Выкса, Городецкий, Кстовский, Павловский муниципальные районы), и не </w:t>
      </w:r>
      <w:r>
        <w:lastRenderedPageBreak/>
        <w:t>ниже полутора величин прожиточного минимума - для зарегистрированных в других муниципальных образованиях, а также принявших на себя обязательства по ее повышению.</w:t>
      </w:r>
    </w:p>
    <w:p w:rsidR="00613B7F" w:rsidRDefault="00613B7F">
      <w:pPr>
        <w:pStyle w:val="ConsPlusNormal"/>
        <w:spacing w:before="220"/>
        <w:ind w:firstLine="540"/>
        <w:jc w:val="both"/>
      </w:pPr>
      <w:bookmarkStart w:id="10" w:name="P150"/>
      <w:bookmarkEnd w:id="10"/>
      <w:r>
        <w:t xml:space="preserve">2.10. При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государственного имущества, включенного в </w:t>
      </w:r>
      <w:hyperlink r:id="rId34" w:history="1">
        <w:r>
          <w:rPr>
            <w:color w:val="0000FF"/>
          </w:rPr>
          <w:t>перечень</w:t>
        </w:r>
      </w:hyperlink>
      <w:r>
        <w:t xml:space="preserve"> имущества, находящегося в государственной собственности Нижегородской области,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Правительства Нижегородской области от 22 апреля 2009 года N 250, заявитель представляет следующие документы:</w:t>
      </w:r>
    </w:p>
    <w:p w:rsidR="00613B7F" w:rsidRDefault="00613B7F">
      <w:pPr>
        <w:pStyle w:val="ConsPlusNormal"/>
        <w:spacing w:before="220"/>
        <w:ind w:firstLine="540"/>
        <w:jc w:val="both"/>
      </w:pPr>
      <w:r>
        <w:t xml:space="preserve">- документы, предусмотренные </w:t>
      </w:r>
      <w:hyperlink w:anchor="P107" w:history="1">
        <w:r>
          <w:rPr>
            <w:color w:val="0000FF"/>
          </w:rPr>
          <w:t>пунктом 2.7</w:t>
        </w:r>
      </w:hyperlink>
      <w:r>
        <w:t xml:space="preserve"> настоящего Регламента;</w:t>
      </w:r>
    </w:p>
    <w:p w:rsidR="00613B7F" w:rsidRDefault="00613B7F">
      <w:pPr>
        <w:pStyle w:val="ConsPlusNormal"/>
        <w:spacing w:before="220"/>
        <w:ind w:firstLine="540"/>
        <w:jc w:val="both"/>
      </w:pPr>
      <w:r>
        <w:t>- документы, подтверждающие наличие уровня среднемесячной заработной платы не ниже двух величин прожиточного минимума по Нижегородской области для трудоспособного населения - для субъектов малого и среднего предпринимательства, зарегистрированных в крупных муниципальных образованиях с численностью населения более 80000 человек (городской округ город Нижний Новгород, городской округ город Арзамас, городской округ город Бор, городской округ город Дзержинск, городской округ город Саров, городской округ город Выкса, Городецкий, Кстовский, Павловский муниципальные районы), и не ниже полутора величин прожиточного минимума - для субъектов малого и среднего предпринимательства, зарегистрированных в других муниципальных образованиях, а также документы, подтверждающие принятие субъектом малого и среднего предпринимательства обязательства по ее повышению.</w:t>
      </w:r>
    </w:p>
    <w:p w:rsidR="00613B7F" w:rsidRDefault="00613B7F">
      <w:pPr>
        <w:pStyle w:val="ConsPlusNormal"/>
        <w:spacing w:before="220"/>
        <w:ind w:firstLine="540"/>
        <w:jc w:val="both"/>
      </w:pPr>
      <w:r>
        <w:t>2.11. Заявка может быть направлена:</w:t>
      </w:r>
    </w:p>
    <w:p w:rsidR="00613B7F" w:rsidRDefault="00613B7F">
      <w:pPr>
        <w:pStyle w:val="ConsPlusNormal"/>
        <w:spacing w:before="220"/>
        <w:ind w:firstLine="540"/>
        <w:jc w:val="both"/>
      </w:pPr>
      <w:r>
        <w:t>по почте - по почтовому адресу министерства;</w:t>
      </w:r>
    </w:p>
    <w:p w:rsidR="00613B7F" w:rsidRDefault="00613B7F">
      <w:pPr>
        <w:pStyle w:val="ConsPlusNormal"/>
        <w:spacing w:before="220"/>
        <w:ind w:firstLine="540"/>
        <w:jc w:val="both"/>
      </w:pPr>
      <w:r>
        <w:t>лично - в сектор делопроизводства отдела обеспечения деятельности Министерства согласно графику работы министерства;</w:t>
      </w:r>
    </w:p>
    <w:p w:rsidR="00613B7F" w:rsidRDefault="00613B7F">
      <w:pPr>
        <w:pStyle w:val="ConsPlusNormal"/>
        <w:spacing w:before="220"/>
        <w:ind w:firstLine="540"/>
        <w:jc w:val="both"/>
      </w:pPr>
      <w:r>
        <w:t>в электронной форме - в виде сообщения на электронную почту министерства.</w:t>
      </w:r>
    </w:p>
    <w:p w:rsidR="00613B7F" w:rsidRDefault="00613B7F">
      <w:pPr>
        <w:pStyle w:val="ConsPlusNormal"/>
        <w:spacing w:before="220"/>
        <w:ind w:firstLine="540"/>
        <w:jc w:val="both"/>
      </w:pPr>
      <w:r>
        <w:t>2.12. Министерство не вправе требовать от заявителя:</w:t>
      </w:r>
    </w:p>
    <w:p w:rsidR="00613B7F" w:rsidRDefault="00613B7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3B7F" w:rsidRDefault="00613B7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5"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13B7F" w:rsidRDefault="00613B7F">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613B7F" w:rsidRDefault="00613B7F">
      <w:pPr>
        <w:pStyle w:val="ConsPlusNormal"/>
        <w:jc w:val="both"/>
      </w:pPr>
      <w:r>
        <w:lastRenderedPageBreak/>
        <w:t xml:space="preserve">(п. 2.12 в ред. </w:t>
      </w:r>
      <w:hyperlink r:id="rId37"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2.13. Основания отказа в приеме документов.</w:t>
      </w:r>
    </w:p>
    <w:p w:rsidR="00613B7F" w:rsidRDefault="00613B7F">
      <w:pPr>
        <w:pStyle w:val="ConsPlusNormal"/>
        <w:spacing w:before="220"/>
        <w:ind w:firstLine="540"/>
        <w:jc w:val="both"/>
      </w:pPr>
      <w:r>
        <w:t>2.13.1. Основания отказа в приеме документов, необходимых в случае предоставления государственного имущества без проведения торгов, не предусмотрены.</w:t>
      </w:r>
    </w:p>
    <w:p w:rsidR="00613B7F" w:rsidRDefault="00613B7F">
      <w:pPr>
        <w:pStyle w:val="ConsPlusNormal"/>
        <w:spacing w:before="220"/>
        <w:ind w:firstLine="540"/>
        <w:jc w:val="both"/>
      </w:pPr>
      <w:r>
        <w:t>2.13.2. Основанием отказа в приеме документов, необходимых для предоставления государственной услуги, в случае предоставления государственного имущества по результатам торгов в форме аукциона является предоставление заявки об участии в аукционе по истечении срока подачи заявок, указанного в извещении о проведении торгов.</w:t>
      </w:r>
    </w:p>
    <w:p w:rsidR="00613B7F" w:rsidRDefault="00613B7F">
      <w:pPr>
        <w:pStyle w:val="ConsPlusNormal"/>
        <w:spacing w:before="220"/>
        <w:ind w:firstLine="540"/>
        <w:jc w:val="both"/>
      </w:pPr>
      <w:r>
        <w:t>2.14. Основания приостановления предоставления государственной услуги отсутствуют.</w:t>
      </w:r>
    </w:p>
    <w:p w:rsidR="00613B7F" w:rsidRDefault="00613B7F">
      <w:pPr>
        <w:pStyle w:val="ConsPlusNormal"/>
        <w:spacing w:before="220"/>
        <w:ind w:firstLine="540"/>
        <w:jc w:val="both"/>
      </w:pPr>
      <w:r>
        <w:t>2.15. Перечень оснований отказа в предоставлении государственной услуги.</w:t>
      </w:r>
    </w:p>
    <w:p w:rsidR="00613B7F" w:rsidRDefault="00613B7F">
      <w:pPr>
        <w:pStyle w:val="ConsPlusNormal"/>
        <w:spacing w:before="220"/>
        <w:ind w:firstLine="540"/>
        <w:jc w:val="both"/>
      </w:pPr>
      <w:r>
        <w:t>2.15.1. Основаниями отказа в предоставлении государственной услуги в случае предоставления в аренду государственного имущества без проведения торгов являются:</w:t>
      </w:r>
    </w:p>
    <w:p w:rsidR="00613B7F" w:rsidRDefault="00613B7F">
      <w:pPr>
        <w:pStyle w:val="ConsPlusNormal"/>
        <w:spacing w:before="220"/>
        <w:ind w:firstLine="540"/>
        <w:jc w:val="both"/>
      </w:pPr>
      <w:bookmarkStart w:id="11" w:name="P168"/>
      <w:bookmarkEnd w:id="11"/>
      <w:r>
        <w:t xml:space="preserve">1) непредставление или представление не в полном объеме документов в установленный срок, предусмотренных </w:t>
      </w:r>
      <w:hyperlink w:anchor="P123" w:history="1">
        <w:r>
          <w:rPr>
            <w:color w:val="0000FF"/>
          </w:rPr>
          <w:t>пунктами 2.8</w:t>
        </w:r>
      </w:hyperlink>
      <w:r>
        <w:t xml:space="preserve">, </w:t>
      </w:r>
      <w:hyperlink w:anchor="P141" w:history="1">
        <w:r>
          <w:rPr>
            <w:color w:val="0000FF"/>
          </w:rPr>
          <w:t>2.9</w:t>
        </w:r>
      </w:hyperlink>
      <w:r>
        <w:t xml:space="preserve"> настоящего Регламента;</w:t>
      </w:r>
    </w:p>
    <w:p w:rsidR="00613B7F" w:rsidRDefault="00613B7F">
      <w:pPr>
        <w:pStyle w:val="ConsPlusNormal"/>
        <w:spacing w:before="220"/>
        <w:ind w:firstLine="540"/>
        <w:jc w:val="both"/>
      </w:pPr>
      <w:r>
        <w:t>2) наличие в представленных документах недостоверных сведений;</w:t>
      </w:r>
    </w:p>
    <w:p w:rsidR="00613B7F" w:rsidRDefault="00613B7F">
      <w:pPr>
        <w:pStyle w:val="ConsPlusNormal"/>
        <w:spacing w:before="220"/>
        <w:ind w:firstLine="540"/>
        <w:jc w:val="both"/>
      </w:pPr>
      <w:r>
        <w:t>3) наличие принятого в установленном порядке решения о проведении торгов на право заключения договора аренды либо об использовании объекта для государственных нужд;</w:t>
      </w:r>
    </w:p>
    <w:p w:rsidR="00613B7F" w:rsidRDefault="00613B7F">
      <w:pPr>
        <w:pStyle w:val="ConsPlusNormal"/>
        <w:spacing w:before="220"/>
        <w:ind w:firstLine="540"/>
        <w:jc w:val="both"/>
      </w:pPr>
      <w:r>
        <w:t>4) наличие решения о ликвидации заявителя - юридического лица или наличие решения арбитражного суда о признании заявителя банкротом и об открытии конкурсного производства;</w:t>
      </w:r>
    </w:p>
    <w:p w:rsidR="00613B7F" w:rsidRDefault="00613B7F">
      <w:pPr>
        <w:pStyle w:val="ConsPlusNormal"/>
        <w:spacing w:before="220"/>
        <w:ind w:firstLine="540"/>
        <w:jc w:val="both"/>
      </w:pPr>
      <w:r>
        <w:t>5) решение антимонопольного органа об отказе в предоставлении государственной преференции в случае передачи государственного имущества в аренду путем согласования предоставления государственной преференции.</w:t>
      </w:r>
    </w:p>
    <w:p w:rsidR="00613B7F" w:rsidRDefault="00613B7F">
      <w:pPr>
        <w:pStyle w:val="ConsPlusNormal"/>
        <w:spacing w:before="220"/>
        <w:ind w:firstLine="540"/>
        <w:jc w:val="both"/>
      </w:pPr>
      <w:bookmarkStart w:id="12" w:name="P173"/>
      <w:bookmarkEnd w:id="12"/>
      <w:r>
        <w:t>2.15.2. Основаниями для отказа в допуске к участию в аукционе являются:</w:t>
      </w:r>
    </w:p>
    <w:p w:rsidR="00613B7F" w:rsidRDefault="00613B7F">
      <w:pPr>
        <w:pStyle w:val="ConsPlusNormal"/>
        <w:spacing w:before="220"/>
        <w:ind w:firstLine="540"/>
        <w:jc w:val="both"/>
      </w:pPr>
      <w:r>
        <w:t xml:space="preserve">1) непредставление документов, определенных </w:t>
      </w:r>
      <w:hyperlink w:anchor="P107" w:history="1">
        <w:r>
          <w:rPr>
            <w:color w:val="0000FF"/>
          </w:rPr>
          <w:t>пунктами 2.7</w:t>
        </w:r>
      </w:hyperlink>
      <w:r>
        <w:t xml:space="preserve"> и </w:t>
      </w:r>
      <w:hyperlink w:anchor="P150" w:history="1">
        <w:r>
          <w:rPr>
            <w:color w:val="0000FF"/>
          </w:rPr>
          <w:t>2.10</w:t>
        </w:r>
      </w:hyperlink>
      <w:r>
        <w:t xml:space="preserve"> настоящего Регламента, либо наличие в таких документах недостоверных сведений;</w:t>
      </w:r>
    </w:p>
    <w:p w:rsidR="00613B7F" w:rsidRDefault="00613B7F">
      <w:pPr>
        <w:pStyle w:val="ConsPlusNormal"/>
        <w:spacing w:before="220"/>
        <w:ind w:firstLine="540"/>
        <w:jc w:val="both"/>
      </w:pPr>
      <w:r>
        <w:t xml:space="preserve">2) несоответствие требованиям, указанным в </w:t>
      </w:r>
      <w:hyperlink r:id="rId38" w:history="1">
        <w:r>
          <w:rPr>
            <w:color w:val="0000FF"/>
          </w:rPr>
          <w:t>пункте 18</w:t>
        </w:r>
      </w:hyperlink>
      <w: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N 67;</w:t>
      </w:r>
    </w:p>
    <w:p w:rsidR="00613B7F" w:rsidRDefault="00613B7F">
      <w:pPr>
        <w:pStyle w:val="ConsPlusNormal"/>
        <w:spacing w:before="220"/>
        <w:ind w:firstLine="540"/>
        <w:jc w:val="both"/>
      </w:pPr>
      <w:r>
        <w:t>3) невнесение задатка, если требование о внесении задатка указано в извещении о проведении аукциона;</w:t>
      </w:r>
    </w:p>
    <w:p w:rsidR="00613B7F" w:rsidRDefault="00613B7F">
      <w:pPr>
        <w:pStyle w:val="ConsPlusNormal"/>
        <w:spacing w:before="220"/>
        <w:ind w:firstLine="540"/>
        <w:jc w:val="both"/>
      </w:pPr>
      <w:r>
        <w:t>4) несоответствие заявки на участие в аукционе требованиям документации об аукционе, в том числе наличие в такой заявке предложения о цене договора ниже начальной (минимальной) цены договора (цены лота);</w:t>
      </w:r>
    </w:p>
    <w:p w:rsidR="00613B7F" w:rsidRDefault="00613B7F">
      <w:pPr>
        <w:pStyle w:val="ConsPlusNormal"/>
        <w:spacing w:before="220"/>
        <w:ind w:firstLine="540"/>
        <w:jc w:val="both"/>
      </w:pPr>
      <w:r>
        <w:t xml:space="preserve">5) подача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9" w:history="1">
        <w:r>
          <w:rPr>
            <w:color w:val="0000FF"/>
          </w:rPr>
          <w:t>частями 3</w:t>
        </w:r>
      </w:hyperlink>
      <w:r>
        <w:t xml:space="preserve"> и </w:t>
      </w:r>
      <w:hyperlink r:id="rId40" w:history="1">
        <w:r>
          <w:rPr>
            <w:color w:val="0000FF"/>
          </w:rPr>
          <w:t>5 статьи 14</w:t>
        </w:r>
      </w:hyperlink>
      <w:r>
        <w:t xml:space="preserve"> Федерального закона от 24 июля 2007 года N 209-ФЗ "О развитии малого и среднего предпринимательства в Российской Федерации", в случае </w:t>
      </w:r>
      <w:r>
        <w:lastRenderedPageBreak/>
        <w:t xml:space="preserve">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13B7F" w:rsidRDefault="00613B7F">
      <w:pPr>
        <w:pStyle w:val="ConsPlusNormal"/>
        <w:spacing w:before="220"/>
        <w:ind w:firstLine="540"/>
        <w:jc w:val="both"/>
      </w:pPr>
      <w: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13B7F" w:rsidRDefault="00613B7F">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2"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аукционе.</w:t>
      </w:r>
    </w:p>
    <w:p w:rsidR="00613B7F" w:rsidRDefault="00613B7F">
      <w:pPr>
        <w:pStyle w:val="ConsPlusNormal"/>
        <w:spacing w:before="220"/>
        <w:ind w:firstLine="540"/>
        <w:jc w:val="both"/>
      </w:pPr>
      <w:r>
        <w:t>2.16. При предоставлении государственной услуги плата с заявителя не взимается.</w:t>
      </w:r>
    </w:p>
    <w:p w:rsidR="00613B7F" w:rsidRDefault="00613B7F">
      <w:pPr>
        <w:pStyle w:val="ConsPlusNormal"/>
        <w:spacing w:before="220"/>
        <w:ind w:firstLine="540"/>
        <w:jc w:val="both"/>
      </w:pPr>
      <w:r>
        <w:t>2.17. Максимальный срок ожидания в очереди при подаче заявки составляет 15 минут.</w:t>
      </w:r>
    </w:p>
    <w:p w:rsidR="00613B7F" w:rsidRDefault="00613B7F">
      <w:pPr>
        <w:pStyle w:val="ConsPlusNormal"/>
        <w:spacing w:before="220"/>
        <w:ind w:firstLine="540"/>
        <w:jc w:val="both"/>
      </w:pPr>
      <w:r>
        <w:t>Максимальная продолжительность приема заявителя сотрудниками министерства, осуществляющими прием документов, при подаче заявки и при получении результата предоставления государственной услуги составляет 15 минут.</w:t>
      </w:r>
    </w:p>
    <w:p w:rsidR="00613B7F" w:rsidRDefault="00613B7F">
      <w:pPr>
        <w:pStyle w:val="ConsPlusNormal"/>
        <w:spacing w:before="220"/>
        <w:ind w:firstLine="540"/>
        <w:jc w:val="both"/>
      </w:pPr>
      <w:r>
        <w:t>2.18. Запрос о предоставлении в аренду государственного имущества Нижегородской области подлежит регистрации в порядке общего делопроизводства в день его поступления.</w:t>
      </w:r>
    </w:p>
    <w:p w:rsidR="00613B7F" w:rsidRDefault="00613B7F">
      <w:pPr>
        <w:pStyle w:val="ConsPlusNormal"/>
        <w:spacing w:before="220"/>
        <w:ind w:firstLine="540"/>
        <w:jc w:val="both"/>
      </w:pPr>
      <w:r>
        <w:t>2.19.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613B7F" w:rsidRDefault="00613B7F">
      <w:pPr>
        <w:pStyle w:val="ConsPlusNormal"/>
        <w:spacing w:before="220"/>
        <w:ind w:firstLine="540"/>
        <w:jc w:val="both"/>
      </w:pPr>
      <w:r>
        <w:t xml:space="preserve">Государственная услуга предоставляется по месту нахождения министерства, указанному в </w:t>
      </w:r>
      <w:hyperlink w:anchor="P63" w:history="1">
        <w:r>
          <w:rPr>
            <w:color w:val="0000FF"/>
          </w:rPr>
          <w:t>пункте 1.3.1</w:t>
        </w:r>
      </w:hyperlink>
      <w:r>
        <w:t xml:space="preserve"> настоящего Регламента.</w:t>
      </w:r>
    </w:p>
    <w:p w:rsidR="00613B7F" w:rsidRDefault="00613B7F">
      <w:pPr>
        <w:pStyle w:val="ConsPlusNormal"/>
        <w:spacing w:before="220"/>
        <w:ind w:firstLine="540"/>
        <w:jc w:val="both"/>
      </w:pPr>
      <w:r>
        <w:t>Помещение, в котором осуществляется предоставление государственной услуги, оборудуется в соответствии с санитарными правилами и нормами, с соблюдением необходимых мер безопасности.</w:t>
      </w:r>
    </w:p>
    <w:p w:rsidR="00613B7F" w:rsidRDefault="00613B7F">
      <w:pPr>
        <w:pStyle w:val="ConsPlusNormal"/>
        <w:spacing w:before="220"/>
        <w:ind w:firstLine="540"/>
        <w:jc w:val="both"/>
      </w:pPr>
      <w:r>
        <w:t>Помещения должны обеспечивать возможность реализации прав заявителей на предоставление государственной услуги.</w:t>
      </w:r>
    </w:p>
    <w:p w:rsidR="00613B7F" w:rsidRDefault="00613B7F">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13B7F" w:rsidRDefault="00613B7F">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613B7F" w:rsidRDefault="00613B7F">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B7F" w:rsidRDefault="00613B7F">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613B7F" w:rsidRDefault="00613B7F">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13B7F" w:rsidRDefault="00613B7F">
      <w:pPr>
        <w:pStyle w:val="ConsPlusNormal"/>
        <w:spacing w:before="220"/>
        <w:ind w:firstLine="540"/>
        <w:jc w:val="both"/>
      </w:pPr>
      <w: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B7F" w:rsidRDefault="00613B7F">
      <w:pPr>
        <w:pStyle w:val="ConsPlusNormal"/>
        <w:spacing w:before="220"/>
        <w:ind w:firstLine="540"/>
        <w:jc w:val="both"/>
      </w:pPr>
      <w:r>
        <w:t>6) допуск сурдопереводчика и тифлосурдопереводчика;</w:t>
      </w:r>
    </w:p>
    <w:p w:rsidR="00613B7F" w:rsidRDefault="00613B7F">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3" w:history="1">
        <w:r>
          <w:rPr>
            <w:color w:val="0000FF"/>
          </w:rPr>
          <w:t>форме</w:t>
        </w:r>
      </w:hyperlink>
      <w:r>
        <w:t xml:space="preserve"> и в </w:t>
      </w:r>
      <w:hyperlink r:id="rId44" w:history="1">
        <w:r>
          <w:rPr>
            <w:color w:val="0000FF"/>
          </w:rPr>
          <w:t>порядке</w:t>
        </w:r>
      </w:hyperlink>
      <w:r>
        <w:t>,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613B7F" w:rsidRDefault="00613B7F">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613B7F" w:rsidRDefault="00613B7F">
      <w:pPr>
        <w:pStyle w:val="ConsPlusNormal"/>
        <w:spacing w:before="220"/>
        <w:ind w:firstLine="540"/>
        <w:jc w:val="both"/>
      </w:pPr>
      <w: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613B7F" w:rsidRDefault="00613B7F">
      <w:pPr>
        <w:pStyle w:val="ConsPlusNormal"/>
        <w:spacing w:before="220"/>
        <w:ind w:firstLine="540"/>
        <w:jc w:val="both"/>
      </w:pPr>
      <w:r>
        <w:t>В помещениях министерства, предназначенных для приема запросов о предоставлении информации, размещаются информационные стенды, обеспечивающие получение заявителями информации о предоставлении государственной услуги.</w:t>
      </w:r>
    </w:p>
    <w:p w:rsidR="00613B7F" w:rsidRDefault="00613B7F">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(муниципальной) услуги, либо, когда это возможно, ее предоставление обеспечивается по месту жительства инвалида в дистанционном режиме.</w:t>
      </w:r>
    </w:p>
    <w:p w:rsidR="00613B7F" w:rsidRDefault="00613B7F">
      <w:pPr>
        <w:pStyle w:val="ConsPlusNormal"/>
        <w:spacing w:before="220"/>
        <w:ind w:firstLine="540"/>
        <w:jc w:val="both"/>
      </w:pPr>
      <w:r>
        <w:t>2.20. Показатели доступности и качества государственной услуги.</w:t>
      </w:r>
    </w:p>
    <w:p w:rsidR="00613B7F" w:rsidRDefault="00613B7F">
      <w:pPr>
        <w:pStyle w:val="ConsPlusNormal"/>
        <w:spacing w:before="220"/>
        <w:ind w:firstLine="540"/>
        <w:jc w:val="both"/>
      </w:pPr>
      <w:r>
        <w:t>2.20.1. Показателями доступности государственной услуги являются:</w:t>
      </w:r>
    </w:p>
    <w:p w:rsidR="00613B7F" w:rsidRDefault="00613B7F">
      <w:pPr>
        <w:pStyle w:val="ConsPlusNormal"/>
        <w:spacing w:before="220"/>
        <w:ind w:firstLine="540"/>
        <w:jc w:val="both"/>
      </w:pPr>
      <w:r>
        <w:t>- широкий доступ к информации о предоставлении государственной услуги;</w:t>
      </w:r>
    </w:p>
    <w:p w:rsidR="00613B7F" w:rsidRDefault="00613B7F">
      <w:pPr>
        <w:pStyle w:val="ConsPlusNormal"/>
        <w:spacing w:before="220"/>
        <w:ind w:firstLine="540"/>
        <w:jc w:val="both"/>
      </w:pPr>
      <w:r>
        <w:t>- возможность получения заявителями информации о предоставляемой государственной услуге на официальном сайте министерства в сети Интернет (www.mininvest.government-nnov.ru);</w:t>
      </w:r>
    </w:p>
    <w:p w:rsidR="00613B7F" w:rsidRDefault="00613B7F">
      <w:pPr>
        <w:pStyle w:val="ConsPlusNormal"/>
        <w:spacing w:before="220"/>
        <w:ind w:firstLine="540"/>
        <w:jc w:val="both"/>
      </w:pPr>
      <w:r>
        <w:t>- возможность мониторинга хода предоставления государственной услуги заявителями через официальный сайт министерства в сети Интернет и "Единый Интернет-портал государственных и муниципальных услуг (функций) Нижегородской области";</w:t>
      </w:r>
    </w:p>
    <w:p w:rsidR="00613B7F" w:rsidRDefault="00613B7F">
      <w:pPr>
        <w:pStyle w:val="ConsPlusNormal"/>
        <w:spacing w:before="220"/>
        <w:ind w:firstLine="540"/>
        <w:jc w:val="both"/>
      </w:pPr>
      <w:r>
        <w:t>- возможность получения информации о предоставлении государственной услуги по телефону;</w:t>
      </w:r>
    </w:p>
    <w:p w:rsidR="00613B7F" w:rsidRDefault="00613B7F">
      <w:pPr>
        <w:pStyle w:val="ConsPlusNormal"/>
        <w:spacing w:before="220"/>
        <w:ind w:firstLine="540"/>
        <w:jc w:val="both"/>
      </w:pPr>
      <w:r>
        <w:t>- возможность представления документов, необходимых для предоставления государственной услуги, по почте.</w:t>
      </w:r>
    </w:p>
    <w:p w:rsidR="00613B7F" w:rsidRDefault="00613B7F">
      <w:pPr>
        <w:pStyle w:val="ConsPlusNormal"/>
        <w:spacing w:before="220"/>
        <w:ind w:firstLine="540"/>
        <w:jc w:val="both"/>
      </w:pPr>
      <w:r>
        <w:t>2.20.2. Показателями качества государственной услуги являются:</w:t>
      </w:r>
    </w:p>
    <w:p w:rsidR="00613B7F" w:rsidRDefault="00613B7F">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13B7F" w:rsidRDefault="00613B7F">
      <w:pPr>
        <w:pStyle w:val="ConsPlusNormal"/>
        <w:spacing w:before="220"/>
        <w:ind w:firstLine="540"/>
        <w:jc w:val="both"/>
      </w:pPr>
      <w:r>
        <w:t>- компетентность сотрудников министерства в вопросах предоставления государственной услуги;</w:t>
      </w:r>
    </w:p>
    <w:p w:rsidR="00613B7F" w:rsidRDefault="00613B7F">
      <w:pPr>
        <w:pStyle w:val="ConsPlusNormal"/>
        <w:spacing w:before="220"/>
        <w:ind w:firstLine="540"/>
        <w:jc w:val="both"/>
      </w:pPr>
      <w:r>
        <w:t xml:space="preserve">- культура обслуживания (вежливость, тактичность и внимательность сотрудников </w:t>
      </w:r>
      <w:r>
        <w:lastRenderedPageBreak/>
        <w:t>министерства, готовность оказать эффективную помощь заявителю при возникновении трудностей);</w:t>
      </w:r>
    </w:p>
    <w:p w:rsidR="00613B7F" w:rsidRDefault="00613B7F">
      <w:pPr>
        <w:pStyle w:val="ConsPlusNormal"/>
        <w:spacing w:before="220"/>
        <w:ind w:firstLine="540"/>
        <w:jc w:val="both"/>
      </w:pPr>
      <w:r>
        <w:t>- строгое соблюдение стандарта и порядка предоставления государственной услуги;</w:t>
      </w:r>
    </w:p>
    <w:p w:rsidR="00613B7F" w:rsidRDefault="00613B7F">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613B7F" w:rsidRDefault="00613B7F">
      <w:pPr>
        <w:pStyle w:val="ConsPlusNormal"/>
        <w:spacing w:before="220"/>
        <w:ind w:firstLine="540"/>
        <w:jc w:val="both"/>
      </w:pPr>
      <w:r>
        <w:t>- отсутствие жалоб.</w:t>
      </w:r>
    </w:p>
    <w:p w:rsidR="00613B7F" w:rsidRDefault="00613B7F">
      <w:pPr>
        <w:pStyle w:val="ConsPlusNormal"/>
        <w:ind w:firstLine="540"/>
        <w:jc w:val="both"/>
      </w:pPr>
    </w:p>
    <w:p w:rsidR="00613B7F" w:rsidRDefault="00613B7F">
      <w:pPr>
        <w:pStyle w:val="ConsPlusTitle"/>
        <w:jc w:val="center"/>
        <w:outlineLvl w:val="1"/>
      </w:pPr>
      <w:r>
        <w:t>III. СОСТАВ, ПОСЛЕДОВАТЕЛЬНОСТЬ И СРОКИ ВЫПОЛНЕНИЯ</w:t>
      </w:r>
    </w:p>
    <w:p w:rsidR="00613B7F" w:rsidRDefault="00613B7F">
      <w:pPr>
        <w:pStyle w:val="ConsPlusTitle"/>
        <w:jc w:val="center"/>
      </w:pPr>
      <w:r>
        <w:t>АДМИНИСТРАТИВНЫХ ПРОЦЕДУР, ТРЕБОВАНИЯ</w:t>
      </w:r>
    </w:p>
    <w:p w:rsidR="00613B7F" w:rsidRDefault="00613B7F">
      <w:pPr>
        <w:pStyle w:val="ConsPlusTitle"/>
        <w:jc w:val="center"/>
      </w:pPr>
      <w:r>
        <w:t>К ПОРЯДКУ ИХ ВЫПОЛНЕНИЯ</w:t>
      </w:r>
    </w:p>
    <w:p w:rsidR="00613B7F" w:rsidRDefault="00613B7F">
      <w:pPr>
        <w:pStyle w:val="ConsPlusNormal"/>
        <w:ind w:firstLine="540"/>
        <w:jc w:val="both"/>
      </w:pPr>
    </w:p>
    <w:p w:rsidR="00613B7F" w:rsidRDefault="00613B7F">
      <w:pPr>
        <w:pStyle w:val="ConsPlusNormal"/>
        <w:ind w:firstLine="540"/>
        <w:jc w:val="both"/>
      </w:pPr>
      <w:r>
        <w:t>3.1. Предоставление государственной услуги включает в себя следующие административные процедуры:</w:t>
      </w:r>
    </w:p>
    <w:p w:rsidR="00613B7F" w:rsidRDefault="00613B7F">
      <w:pPr>
        <w:pStyle w:val="ConsPlusNormal"/>
        <w:spacing w:before="220"/>
        <w:ind w:firstLine="540"/>
        <w:jc w:val="both"/>
      </w:pPr>
      <w:r>
        <w:t>1) предоставление государственного имущества в аренду по результатам торгов в форме аукциона;</w:t>
      </w:r>
    </w:p>
    <w:p w:rsidR="00613B7F" w:rsidRDefault="00613B7F">
      <w:pPr>
        <w:pStyle w:val="ConsPlusNormal"/>
        <w:spacing w:before="220"/>
        <w:ind w:firstLine="540"/>
        <w:jc w:val="both"/>
      </w:pPr>
      <w:r>
        <w:t>2) предоставление государственного имущества в аренду без проведения торгов.</w:t>
      </w:r>
    </w:p>
    <w:p w:rsidR="00613B7F" w:rsidRDefault="00613B7F">
      <w:pPr>
        <w:pStyle w:val="ConsPlusNormal"/>
        <w:spacing w:before="220"/>
        <w:ind w:firstLine="540"/>
        <w:jc w:val="both"/>
      </w:pPr>
      <w:r>
        <w:t xml:space="preserve">Абзац исключен. - </w:t>
      </w:r>
      <w:hyperlink r:id="rId45" w:history="1">
        <w:r>
          <w:rPr>
            <w:color w:val="0000FF"/>
          </w:rPr>
          <w:t>Приказ</w:t>
        </w:r>
      </w:hyperlink>
      <w:r>
        <w:t xml:space="preserve"> минимущества Нижегородской области от 21.05.2019 N 326-13-111328/19.</w:t>
      </w:r>
    </w:p>
    <w:p w:rsidR="00613B7F" w:rsidRDefault="00613B7F">
      <w:pPr>
        <w:pStyle w:val="ConsPlusNormal"/>
        <w:spacing w:before="220"/>
        <w:ind w:firstLine="540"/>
        <w:jc w:val="both"/>
      </w:pPr>
      <w:r>
        <w:t>3.2. Административная процедура "Предоставление государственного имущества в аренду по результатам торгов" включает в себя следующие административные действия:</w:t>
      </w:r>
    </w:p>
    <w:p w:rsidR="00613B7F" w:rsidRDefault="00613B7F">
      <w:pPr>
        <w:pStyle w:val="ConsPlusNormal"/>
        <w:spacing w:before="220"/>
        <w:ind w:firstLine="540"/>
        <w:jc w:val="both"/>
      </w:pPr>
      <w:r>
        <w:t>1) организация аукциона на право заключения договора аренды государственного имущества;</w:t>
      </w:r>
    </w:p>
    <w:p w:rsidR="00613B7F" w:rsidRDefault="00613B7F">
      <w:pPr>
        <w:pStyle w:val="ConsPlusNormal"/>
        <w:spacing w:before="220"/>
        <w:ind w:firstLine="540"/>
        <w:jc w:val="both"/>
      </w:pPr>
      <w:r>
        <w:t>2) прием и рассмотрение заявок от претендентов на участие в аукционе и их допуск к участию в аукционе;</w:t>
      </w:r>
    </w:p>
    <w:p w:rsidR="00613B7F" w:rsidRDefault="00613B7F">
      <w:pPr>
        <w:pStyle w:val="ConsPlusNormal"/>
        <w:spacing w:before="220"/>
        <w:ind w:firstLine="540"/>
        <w:jc w:val="both"/>
      </w:pPr>
      <w:r>
        <w:t>3) проведение аукциона;</w:t>
      </w:r>
    </w:p>
    <w:p w:rsidR="00613B7F" w:rsidRDefault="00613B7F">
      <w:pPr>
        <w:pStyle w:val="ConsPlusNormal"/>
        <w:spacing w:before="220"/>
        <w:ind w:firstLine="540"/>
        <w:jc w:val="both"/>
      </w:pPr>
      <w:r>
        <w:t>4) заключение договора аренды с победителем аукциона.</w:t>
      </w:r>
    </w:p>
    <w:p w:rsidR="00613B7F" w:rsidRDefault="00613B7F">
      <w:pPr>
        <w:pStyle w:val="ConsPlusNormal"/>
        <w:spacing w:before="220"/>
        <w:ind w:firstLine="540"/>
        <w:jc w:val="both"/>
      </w:pPr>
      <w:r>
        <w:t>3.3. Предоставление государственного имущества в аренду по результатам торгов.</w:t>
      </w:r>
    </w:p>
    <w:p w:rsidR="00613B7F" w:rsidRDefault="00613B7F">
      <w:pPr>
        <w:pStyle w:val="ConsPlusNormal"/>
        <w:spacing w:before="220"/>
        <w:ind w:firstLine="540"/>
        <w:jc w:val="both"/>
      </w:pPr>
      <w:r>
        <w:t>3.3.1. Организация аукциона на право заключения договора аренды государственного имущества.</w:t>
      </w:r>
    </w:p>
    <w:p w:rsidR="00613B7F" w:rsidRDefault="00613B7F">
      <w:pPr>
        <w:pStyle w:val="ConsPlusNormal"/>
        <w:spacing w:before="220"/>
        <w:ind w:firstLine="540"/>
        <w:jc w:val="both"/>
      </w:pPr>
      <w:r>
        <w:t>Юридическим фактом для начала выполнения административного действия является определение министерством объекта имущества, подлежащего передаче в аренду, в том числе в связи с поступившей заявкой от гражданина или юридического лица.</w:t>
      </w:r>
    </w:p>
    <w:p w:rsidR="00613B7F" w:rsidRDefault="00613B7F">
      <w:pPr>
        <w:pStyle w:val="ConsPlusNormal"/>
        <w:spacing w:before="220"/>
        <w:ind w:firstLine="540"/>
        <w:jc w:val="both"/>
      </w:pPr>
      <w:r>
        <w:t>Министерство проводит аукцион по предоставлению в аренду государственного имущества на основании распоряжения министерства.</w:t>
      </w:r>
    </w:p>
    <w:p w:rsidR="00613B7F" w:rsidRDefault="00613B7F">
      <w:pPr>
        <w:pStyle w:val="ConsPlusNormal"/>
        <w:spacing w:before="220"/>
        <w:ind w:firstLine="540"/>
        <w:jc w:val="both"/>
      </w:pPr>
      <w:r>
        <w:t>До размещения извещения о проведении аукциона министерство принимает решение о создании аукционной комиссии, определяет ее состав и порядок работы, назначает председателя аукционной комиссии.</w:t>
      </w:r>
    </w:p>
    <w:p w:rsidR="00613B7F" w:rsidRDefault="00613B7F">
      <w:pPr>
        <w:pStyle w:val="ConsPlusNormal"/>
        <w:spacing w:before="220"/>
        <w:ind w:firstLine="540"/>
        <w:jc w:val="both"/>
      </w:pPr>
      <w: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613B7F" w:rsidRDefault="00613B7F">
      <w:pPr>
        <w:pStyle w:val="ConsPlusNormal"/>
        <w:spacing w:before="220"/>
        <w:ind w:firstLine="540"/>
        <w:jc w:val="both"/>
      </w:pPr>
      <w:r>
        <w:lastRenderedPageBreak/>
        <w:t>Документация об аукционе разрабатывается и утверждается распоряжением министерства.</w:t>
      </w:r>
    </w:p>
    <w:p w:rsidR="00613B7F" w:rsidRDefault="00613B7F">
      <w:pPr>
        <w:pStyle w:val="ConsPlusNormal"/>
        <w:spacing w:before="220"/>
        <w:ind w:firstLine="540"/>
        <w:jc w:val="both"/>
      </w:pPr>
      <w:r>
        <w:t>Результатом выполнения административной процедуры является размещение извещения о проведении аукциона, документации об аукционе на официальном сайте министерства в сети Интернет, а также на официальном сайте торгов.</w:t>
      </w:r>
    </w:p>
    <w:p w:rsidR="00613B7F" w:rsidRDefault="00613B7F">
      <w:pPr>
        <w:pStyle w:val="ConsPlusNormal"/>
        <w:spacing w:before="220"/>
        <w:ind w:firstLine="540"/>
        <w:jc w:val="both"/>
      </w:pPr>
      <w:r>
        <w:t>Максимальный срок выполнения административной процедуры составляет 47 календарных дней.</w:t>
      </w:r>
    </w:p>
    <w:p w:rsidR="00613B7F" w:rsidRDefault="00613B7F">
      <w:pPr>
        <w:pStyle w:val="ConsPlusNormal"/>
        <w:spacing w:before="220"/>
        <w:ind w:firstLine="540"/>
        <w:jc w:val="both"/>
      </w:pPr>
      <w:r>
        <w:t>3.3.2. Прием и рассмотрение заявок от претендентов на участие в аукционе и их допуск к участию в аукционе.</w:t>
      </w:r>
    </w:p>
    <w:p w:rsidR="00613B7F" w:rsidRDefault="00613B7F">
      <w:pPr>
        <w:pStyle w:val="ConsPlusNormal"/>
        <w:spacing w:before="220"/>
        <w:ind w:firstLine="540"/>
        <w:jc w:val="both"/>
      </w:pPr>
      <w:r>
        <w:t>Основанием для начала административного действия является наступление даты начала приема заявок для участия в аукционе, указанной в документации об аукционе.</w:t>
      </w:r>
    </w:p>
    <w:p w:rsidR="00613B7F" w:rsidRDefault="00613B7F">
      <w:pPr>
        <w:pStyle w:val="ConsPlusNormal"/>
        <w:spacing w:before="220"/>
        <w:ind w:firstLine="540"/>
        <w:jc w:val="both"/>
      </w:pPr>
      <w:r>
        <w:t>Должностным лицом, ответственным за выполнение административной процедуры, является секретарь аукционной комиссии министерства.</w:t>
      </w:r>
    </w:p>
    <w:p w:rsidR="00613B7F" w:rsidRDefault="00613B7F">
      <w:pPr>
        <w:pStyle w:val="ConsPlusNormal"/>
        <w:spacing w:before="220"/>
        <w:ind w:firstLine="540"/>
        <w:jc w:val="both"/>
      </w:pPr>
      <w:r>
        <w:t>Заявка на участие в аукционе подается в срок и по форме, которые установлены документацией об аукционе.</w:t>
      </w:r>
    </w:p>
    <w:p w:rsidR="00613B7F" w:rsidRDefault="00613B7F">
      <w:pPr>
        <w:pStyle w:val="ConsPlusNormal"/>
        <w:spacing w:before="220"/>
        <w:ind w:firstLine="540"/>
        <w:jc w:val="both"/>
      </w:pPr>
      <w:r>
        <w:t xml:space="preserve">Заявка должна содержать сведения и документы, указанные в </w:t>
      </w:r>
      <w:hyperlink w:anchor="P107" w:history="1">
        <w:r>
          <w:rPr>
            <w:color w:val="0000FF"/>
          </w:rPr>
          <w:t>пункте 2.7</w:t>
        </w:r>
      </w:hyperlink>
      <w:r>
        <w:t xml:space="preserve"> настоящего Регламента.</w:t>
      </w:r>
    </w:p>
    <w:p w:rsidR="00613B7F" w:rsidRDefault="00613B7F">
      <w:pPr>
        <w:pStyle w:val="ConsPlusNormal"/>
        <w:spacing w:before="220"/>
        <w:ind w:firstLine="540"/>
        <w:jc w:val="both"/>
      </w:pPr>
      <w:r>
        <w:t>При получении заявки на участие в аукционе, поданной в форме электронного документа, специалист министерства подтверждает в письменной форме или в форме электронного документа ее получение в течение 1 рабочего дня с даты получения такой заявки.</w:t>
      </w:r>
    </w:p>
    <w:p w:rsidR="00613B7F" w:rsidRDefault="00613B7F">
      <w:pPr>
        <w:pStyle w:val="ConsPlusNormal"/>
        <w:spacing w:before="220"/>
        <w:ind w:firstLine="540"/>
        <w:jc w:val="both"/>
      </w:pPr>
      <w:r>
        <w:t>Заявка и прилагаемые к ней документы, поступившие в срок, указанный в извещении о проведении аукциона, регистрируются секретарем аукционной комиссии в день поступления в журнале регистрации заявок с присвоением номера и с указанием даты и времени приема.</w:t>
      </w:r>
    </w:p>
    <w:p w:rsidR="00613B7F" w:rsidRDefault="00613B7F">
      <w:pPr>
        <w:pStyle w:val="ConsPlusNormal"/>
        <w:spacing w:before="220"/>
        <w:ind w:firstLine="540"/>
        <w:jc w:val="both"/>
      </w:pPr>
      <w:r>
        <w:t>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613B7F" w:rsidRDefault="00613B7F">
      <w:pPr>
        <w:pStyle w:val="ConsPlusNormal"/>
        <w:spacing w:before="220"/>
        <w:ind w:firstLine="540"/>
        <w:jc w:val="both"/>
      </w:pPr>
      <w:r>
        <w:t>Заявка, поступившая по окончании срока приема заявок, указанного в извещении о проведении аукциона, не рассматривается и возвращается заявителю или его уполномоченному представителю в тот же день.</w:t>
      </w:r>
    </w:p>
    <w:p w:rsidR="00613B7F" w:rsidRDefault="00613B7F">
      <w:pPr>
        <w:pStyle w:val="ConsPlusNormal"/>
        <w:spacing w:before="220"/>
        <w:ind w:firstLine="540"/>
        <w:jc w:val="both"/>
      </w:pPr>
      <w:r>
        <w:t>По требованию заявителя секретарь комиссии выдает расписку в получении заявки на участие в аукционе на право заключения договора аренды государственного имущества с указанием даты и времени ее получения.</w:t>
      </w:r>
    </w:p>
    <w:p w:rsidR="00613B7F" w:rsidRDefault="00613B7F">
      <w:pPr>
        <w:pStyle w:val="ConsPlusNormal"/>
        <w:spacing w:before="220"/>
        <w:ind w:firstLine="540"/>
        <w:jc w:val="both"/>
      </w:pPr>
      <w: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46" w:history="1">
        <w:r>
          <w:rPr>
            <w:color w:val="0000FF"/>
          </w:rPr>
          <w:t>Приказом</w:t>
        </w:r>
      </w:hyperlink>
      <w:r>
        <w:t xml:space="preserve"> N 67.</w:t>
      </w:r>
    </w:p>
    <w:p w:rsidR="00613B7F" w:rsidRDefault="00613B7F">
      <w:pPr>
        <w:pStyle w:val="ConsPlusNormal"/>
        <w:spacing w:before="220"/>
        <w:ind w:firstLine="540"/>
        <w:jc w:val="both"/>
      </w:pPr>
      <w:r>
        <w:t>В срок, не превышающий десяти дней с даты окончания срока подачи заявок, аукционная комиссия:</w:t>
      </w:r>
    </w:p>
    <w:p w:rsidR="00613B7F" w:rsidRDefault="00613B7F">
      <w:pPr>
        <w:pStyle w:val="ConsPlusNormal"/>
        <w:spacing w:before="220"/>
        <w:ind w:firstLine="540"/>
        <w:jc w:val="both"/>
      </w:pPr>
      <w:r>
        <w:t>1)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613B7F" w:rsidRDefault="00613B7F">
      <w:pPr>
        <w:pStyle w:val="ConsPlusNormal"/>
        <w:spacing w:before="220"/>
        <w:ind w:firstLine="540"/>
        <w:jc w:val="both"/>
      </w:pPr>
      <w:r>
        <w:t xml:space="preserve">2) принимает по каждому заявителю решение о допуске заявителя к участию в аукционе и о признании заявителя участником аукциона в случае его соответствия указанным требованиям либо об отказе в допуске заявителя к участию в аукционе по основаниям, предусмотренным </w:t>
      </w:r>
      <w:hyperlink w:anchor="P173" w:history="1">
        <w:r>
          <w:rPr>
            <w:color w:val="0000FF"/>
          </w:rPr>
          <w:t>подпунктом 2.15.2 пункта 2.15</w:t>
        </w:r>
      </w:hyperlink>
      <w:r>
        <w:t xml:space="preserve"> настоящего Регламента;</w:t>
      </w:r>
    </w:p>
    <w:p w:rsidR="00613B7F" w:rsidRDefault="00613B7F">
      <w:pPr>
        <w:pStyle w:val="ConsPlusNormal"/>
        <w:spacing w:before="220"/>
        <w:ind w:firstLine="540"/>
        <w:jc w:val="both"/>
      </w:pPr>
      <w:r>
        <w:t>3) оформляет протоколом рассмотрения заявок на участие в аукционе, который подписывается всеми присутствующими на заседании членами аукционной комиссии в день окончания рассмотрения заявок.</w:t>
      </w:r>
    </w:p>
    <w:p w:rsidR="00613B7F" w:rsidRDefault="00613B7F">
      <w:pPr>
        <w:pStyle w:val="ConsPlusNormal"/>
        <w:spacing w:before="220"/>
        <w:ind w:firstLine="540"/>
        <w:jc w:val="both"/>
      </w:pPr>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613B7F" w:rsidRDefault="00613B7F">
      <w:pPr>
        <w:pStyle w:val="ConsPlusNormal"/>
        <w:spacing w:before="220"/>
        <w:ind w:firstLine="540"/>
        <w:jc w:val="both"/>
      </w:pPr>
      <w: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hyperlink r:id="rId47" w:history="1">
        <w:r>
          <w:rPr>
            <w:color w:val="0000FF"/>
          </w:rPr>
          <w:t>Приказа</w:t>
        </w:r>
      </w:hyperlink>
      <w:r>
        <w:t xml:space="preserve"> N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613B7F" w:rsidRDefault="00613B7F">
      <w:pPr>
        <w:pStyle w:val="ConsPlusNormal"/>
        <w:spacing w:before="220"/>
        <w:ind w:firstLine="540"/>
        <w:jc w:val="both"/>
      </w:pPr>
      <w:r>
        <w:t>Уведомление о признании (непризнании) заявителя участником аукциона вручается секретарем аукционной комиссии заявителю, либо его уполномоченному представителю в день подписания протокола лично, либо в случае неявки направляется заказным почтовым отправлением с уведомлением о вручении.</w:t>
      </w:r>
    </w:p>
    <w:p w:rsidR="00613B7F" w:rsidRDefault="00613B7F">
      <w:pPr>
        <w:pStyle w:val="ConsPlusNormal"/>
        <w:spacing w:before="220"/>
        <w:ind w:firstLine="540"/>
        <w:jc w:val="both"/>
      </w:pPr>
      <w: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13B7F" w:rsidRDefault="00613B7F">
      <w:pPr>
        <w:pStyle w:val="ConsPlusNormal"/>
        <w:spacing w:before="220"/>
        <w:ind w:firstLine="540"/>
        <w:jc w:val="both"/>
      </w:pPr>
      <w: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13B7F" w:rsidRDefault="00613B7F">
      <w:pPr>
        <w:pStyle w:val="ConsPlusNormal"/>
        <w:spacing w:before="220"/>
        <w:ind w:firstLine="540"/>
        <w:jc w:val="both"/>
      </w:pPr>
      <w:r>
        <w:t>Результатом выполнения административной процедуры является признание заявителя участником аукциона.</w:t>
      </w:r>
    </w:p>
    <w:p w:rsidR="00613B7F" w:rsidRDefault="00613B7F">
      <w:pPr>
        <w:pStyle w:val="ConsPlusNormal"/>
        <w:spacing w:before="220"/>
        <w:ind w:firstLine="540"/>
        <w:jc w:val="both"/>
      </w:pPr>
      <w:r>
        <w:t>3.3.3. Проведение аукциона.</w:t>
      </w:r>
    </w:p>
    <w:p w:rsidR="00613B7F" w:rsidRDefault="00613B7F">
      <w:pPr>
        <w:pStyle w:val="ConsPlusNormal"/>
        <w:spacing w:before="220"/>
        <w:ind w:firstLine="540"/>
        <w:jc w:val="both"/>
      </w:pPr>
      <w:r>
        <w:t>Основанием для начала административного действия является признание заявителя участником аукциона.</w:t>
      </w:r>
    </w:p>
    <w:p w:rsidR="00613B7F" w:rsidRDefault="00613B7F">
      <w:pPr>
        <w:pStyle w:val="ConsPlusNormal"/>
        <w:spacing w:before="220"/>
        <w:ind w:firstLine="540"/>
        <w:jc w:val="both"/>
      </w:pPr>
      <w:r>
        <w:t>Должностными лицами, ответственными за выполнение административной процедуры, являются специалисты министерства.</w:t>
      </w:r>
    </w:p>
    <w:p w:rsidR="00613B7F" w:rsidRDefault="00613B7F">
      <w:pPr>
        <w:pStyle w:val="ConsPlusNormal"/>
        <w:spacing w:before="220"/>
        <w:ind w:firstLine="540"/>
        <w:jc w:val="both"/>
      </w:pPr>
      <w:r>
        <w:t>Аукцион проводится министерством в присутствии членов аукционной комиссии и участников аукциона (их представителей) в порядке, предусмотренном Правилами.</w:t>
      </w:r>
    </w:p>
    <w:p w:rsidR="00613B7F" w:rsidRDefault="00613B7F">
      <w:pPr>
        <w:pStyle w:val="ConsPlusNormal"/>
        <w:spacing w:before="220"/>
        <w:ind w:firstLine="540"/>
        <w:jc w:val="both"/>
      </w:pPr>
      <w:r>
        <w:t>По итогам проведения аукциона оформляется протокол аукциона, который подписывается всеми присутствующими членами комиссии в день проведения аукциона.</w:t>
      </w:r>
    </w:p>
    <w:p w:rsidR="00613B7F" w:rsidRDefault="00613B7F">
      <w:pPr>
        <w:pStyle w:val="ConsPlusNormal"/>
        <w:spacing w:before="220"/>
        <w:ind w:firstLine="540"/>
        <w:jc w:val="both"/>
      </w:pPr>
      <w:r>
        <w:t>Министерство размещает протокол аукциона (далее - протокол) на официальном сайте торгов и на официальном сайте министерства в течение дня, следующего за днем его подписания.</w:t>
      </w:r>
    </w:p>
    <w:p w:rsidR="00613B7F" w:rsidRDefault="00613B7F">
      <w:pPr>
        <w:pStyle w:val="ConsPlusNormal"/>
        <w:spacing w:before="220"/>
        <w:ind w:firstLine="540"/>
        <w:jc w:val="both"/>
      </w:pPr>
      <w:r>
        <w:t>Результатом выполнения административного действия является определение победителей аукциона.</w:t>
      </w:r>
    </w:p>
    <w:p w:rsidR="00613B7F" w:rsidRDefault="00613B7F">
      <w:pPr>
        <w:pStyle w:val="ConsPlusNormal"/>
        <w:spacing w:before="220"/>
        <w:ind w:firstLine="540"/>
        <w:jc w:val="both"/>
      </w:pPr>
      <w:r>
        <w:lastRenderedPageBreak/>
        <w:t>Протокол аукциона размещается на официальном сайте торгов министерством в течение дня, следующего за днем подписания протокола.</w:t>
      </w:r>
    </w:p>
    <w:p w:rsidR="00613B7F" w:rsidRDefault="00613B7F">
      <w:pPr>
        <w:pStyle w:val="ConsPlusNormal"/>
        <w:spacing w:before="220"/>
        <w:ind w:firstLine="540"/>
        <w:jc w:val="both"/>
      </w:pPr>
      <w:r>
        <w:t>Максимальный срок выполнения административной процедуры при проведении аукциона - 2 рабочих дня.</w:t>
      </w:r>
    </w:p>
    <w:p w:rsidR="00613B7F" w:rsidRDefault="00613B7F">
      <w:pPr>
        <w:pStyle w:val="ConsPlusNormal"/>
        <w:spacing w:before="220"/>
        <w:ind w:firstLine="540"/>
        <w:jc w:val="both"/>
      </w:pPr>
      <w:r>
        <w:t>3.3.4. Заключение договора аренды с победителем аукциона.</w:t>
      </w:r>
    </w:p>
    <w:p w:rsidR="00613B7F" w:rsidRDefault="00613B7F">
      <w:pPr>
        <w:pStyle w:val="ConsPlusNormal"/>
        <w:spacing w:before="220"/>
        <w:ind w:firstLine="540"/>
        <w:jc w:val="both"/>
      </w:pPr>
      <w:r>
        <w:t>Основанием для начала административного действия является подписание протокола об итогах проведения аукциона.</w:t>
      </w:r>
    </w:p>
    <w:p w:rsidR="00613B7F" w:rsidRDefault="00613B7F">
      <w:pPr>
        <w:pStyle w:val="ConsPlusNormal"/>
        <w:spacing w:before="220"/>
        <w:ind w:firstLine="540"/>
        <w:jc w:val="both"/>
      </w:pPr>
      <w:r>
        <w:t>Договор заключается не ранее чем через десять дней, но не более 20 дней со дня размещения на официальном сайте торгов протокола об итогах проведения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13B7F" w:rsidRDefault="00613B7F">
      <w:pPr>
        <w:pStyle w:val="ConsPlusNormal"/>
        <w:spacing w:before="220"/>
        <w:ind w:firstLine="540"/>
        <w:jc w:val="both"/>
      </w:pPr>
      <w:r>
        <w:t>Подписанный заявителем и заместителем министра, уполномоченным на подписание договоров аренды государственного имущества, и скрепленный печатью заявителя (при наличии печати) и министерства договор регистрируется в журнале регистрации договоров аренды специалистом сектора ведения договоров нежилого фонда, ответственным за оказание государственной услуги (далее - специалист), не ранее чем через десять и не позднее чем через двадцать дней с момента размещения информации об итогах проведения аукциона на официальном сайте, при этом один экземпляр договора выдается заявителю под роспись.</w:t>
      </w:r>
    </w:p>
    <w:p w:rsidR="00613B7F" w:rsidRDefault="00613B7F">
      <w:pPr>
        <w:pStyle w:val="ConsPlusNormal"/>
        <w:spacing w:before="220"/>
        <w:ind w:firstLine="540"/>
        <w:jc w:val="both"/>
      </w:pPr>
      <w:r>
        <w:t>Результатом административного действия является заключение договора аренды.</w:t>
      </w:r>
    </w:p>
    <w:p w:rsidR="00613B7F" w:rsidRDefault="00613B7F">
      <w:pPr>
        <w:pStyle w:val="ConsPlusNormal"/>
        <w:spacing w:before="220"/>
        <w:ind w:firstLine="540"/>
        <w:jc w:val="both"/>
      </w:pPr>
      <w:r>
        <w:t>3.4. Административная процедура "Предоставление государственного имущества в аренду без проведения торгов" включает в себя следующие административные действия:</w:t>
      </w:r>
    </w:p>
    <w:p w:rsidR="00613B7F" w:rsidRDefault="00613B7F">
      <w:pPr>
        <w:pStyle w:val="ConsPlusNormal"/>
        <w:spacing w:before="220"/>
        <w:ind w:firstLine="540"/>
        <w:jc w:val="both"/>
      </w:pPr>
      <w:r>
        <w:t>- прием и регистрация заявки и прилагаемых к ней документов;</w:t>
      </w:r>
    </w:p>
    <w:p w:rsidR="00613B7F" w:rsidRDefault="00613B7F">
      <w:pPr>
        <w:pStyle w:val="ConsPlusNormal"/>
        <w:spacing w:before="220"/>
        <w:ind w:firstLine="540"/>
        <w:jc w:val="both"/>
      </w:pPr>
      <w:r>
        <w:t>- рассмотрение представленных документов и принятие решения о возможности передачи имущества в аренду;</w:t>
      </w:r>
    </w:p>
    <w:p w:rsidR="00613B7F" w:rsidRDefault="00613B7F">
      <w:pPr>
        <w:pStyle w:val="ConsPlusNormal"/>
        <w:spacing w:before="220"/>
        <w:ind w:firstLine="540"/>
        <w:jc w:val="both"/>
      </w:pPr>
      <w:r>
        <w:t>- заключение договора аренды.</w:t>
      </w:r>
    </w:p>
    <w:p w:rsidR="00613B7F" w:rsidRDefault="00613B7F">
      <w:pPr>
        <w:pStyle w:val="ConsPlusNormal"/>
        <w:spacing w:before="220"/>
        <w:ind w:firstLine="540"/>
        <w:jc w:val="both"/>
      </w:pPr>
      <w:r>
        <w:t>3.4.1. Прием и регистрация заявки и прилагаемых к нему документов.</w:t>
      </w:r>
    </w:p>
    <w:p w:rsidR="00613B7F" w:rsidRDefault="00613B7F">
      <w:pPr>
        <w:pStyle w:val="ConsPlusNormal"/>
        <w:spacing w:before="220"/>
        <w:ind w:firstLine="540"/>
        <w:jc w:val="both"/>
      </w:pPr>
      <w:r>
        <w:t xml:space="preserve">Основанием для начала предоставления государственной услуги является поступление в министерство заявки и прилагаемых к ней документов в соответствии с </w:t>
      </w:r>
      <w:hyperlink w:anchor="P123" w:history="1">
        <w:r>
          <w:rPr>
            <w:color w:val="0000FF"/>
          </w:rPr>
          <w:t>пунктами 2.8</w:t>
        </w:r>
      </w:hyperlink>
      <w:r>
        <w:t xml:space="preserve"> и </w:t>
      </w:r>
      <w:hyperlink w:anchor="P141" w:history="1">
        <w:r>
          <w:rPr>
            <w:color w:val="0000FF"/>
          </w:rPr>
          <w:t>2.9</w:t>
        </w:r>
      </w:hyperlink>
      <w:r>
        <w:t xml:space="preserve"> настоящего Регламента.</w:t>
      </w:r>
    </w:p>
    <w:p w:rsidR="00613B7F" w:rsidRDefault="00613B7F">
      <w:pPr>
        <w:pStyle w:val="ConsPlusNormal"/>
        <w:spacing w:before="220"/>
        <w:ind w:firstLine="540"/>
        <w:jc w:val="both"/>
      </w:pPr>
      <w:r>
        <w:t>В день поступления заявки и документов в министерство специалист, ответственный за делопроизводство, регистрирует их в системе электронного документооборота в порядке делопроизводства и направляет министру либо лицу, его замещающему, для наложения резолюции.</w:t>
      </w:r>
    </w:p>
    <w:p w:rsidR="00613B7F" w:rsidRDefault="00613B7F">
      <w:pPr>
        <w:pStyle w:val="ConsPlusNormal"/>
        <w:spacing w:before="220"/>
        <w:ind w:firstLine="540"/>
        <w:jc w:val="both"/>
      </w:pPr>
      <w:r>
        <w:t>Результатом административного действия является регистрация обращения с присвоением регистрационного номера и даты получения.</w:t>
      </w:r>
    </w:p>
    <w:p w:rsidR="00613B7F" w:rsidRDefault="00613B7F">
      <w:pPr>
        <w:pStyle w:val="ConsPlusNormal"/>
        <w:spacing w:before="220"/>
        <w:ind w:firstLine="540"/>
        <w:jc w:val="both"/>
      </w:pPr>
      <w:r>
        <w:t>3.4.2. Рассмотрение представленных документов и принятие решения о возможности передачи имущества в аренду.</w:t>
      </w:r>
    </w:p>
    <w:p w:rsidR="00613B7F" w:rsidRDefault="00613B7F">
      <w:pPr>
        <w:pStyle w:val="ConsPlusNormal"/>
        <w:spacing w:before="220"/>
        <w:ind w:firstLine="540"/>
        <w:jc w:val="both"/>
      </w:pPr>
      <w:r>
        <w:t>Основанием для начала рассмотрения заявки является получение его специалистом с резолюцией министра либо лица, его замещающего.</w:t>
      </w:r>
    </w:p>
    <w:p w:rsidR="00613B7F" w:rsidRDefault="00613B7F">
      <w:pPr>
        <w:pStyle w:val="ConsPlusNormal"/>
        <w:spacing w:before="220"/>
        <w:ind w:firstLine="540"/>
        <w:jc w:val="both"/>
      </w:pPr>
      <w:r>
        <w:lastRenderedPageBreak/>
        <w:t>При приеме заявки специалист в течение одного рабочего дня:</w:t>
      </w:r>
    </w:p>
    <w:p w:rsidR="00613B7F" w:rsidRDefault="00613B7F">
      <w:pPr>
        <w:pStyle w:val="ConsPlusNormal"/>
        <w:spacing w:before="220"/>
        <w:ind w:firstLine="540"/>
        <w:jc w:val="both"/>
      </w:pPr>
      <w:r>
        <w:t>- проверяет правильность оформления заявки на предоставление государственной услуги и правильность оформления документов;</w:t>
      </w:r>
    </w:p>
    <w:p w:rsidR="00613B7F" w:rsidRDefault="00613B7F">
      <w:pPr>
        <w:pStyle w:val="ConsPlusNormal"/>
        <w:spacing w:before="220"/>
        <w:ind w:firstLine="540"/>
        <w:jc w:val="both"/>
      </w:pPr>
      <w:r>
        <w:t>- проверяет комплектность представленных заявителем или его представителем документов, прилагаемых к заявке, на соответствие описи, а также срок действия документов.</w:t>
      </w:r>
    </w:p>
    <w:p w:rsidR="00613B7F" w:rsidRDefault="00613B7F">
      <w:pPr>
        <w:pStyle w:val="ConsPlusNormal"/>
        <w:spacing w:before="220"/>
        <w:ind w:firstLine="540"/>
        <w:jc w:val="both"/>
      </w:pPr>
      <w:r>
        <w:t>Уполномоченный сотрудник министерства в течение 1 рабочего дня со дня поступления заявки и прилагаемых к ней документов осуществляет:</w:t>
      </w:r>
    </w:p>
    <w:p w:rsidR="00613B7F" w:rsidRDefault="00613B7F">
      <w:pPr>
        <w:pStyle w:val="ConsPlusNormal"/>
        <w:spacing w:before="220"/>
        <w:ind w:firstLine="540"/>
        <w:jc w:val="both"/>
      </w:pPr>
      <w:r>
        <w:t>- направление технического задания к государственному контракту на проведение рыночной оценки размера арендной платы за пользование государственным имуществом;</w:t>
      </w:r>
    </w:p>
    <w:p w:rsidR="00613B7F" w:rsidRDefault="00613B7F">
      <w:pPr>
        <w:pStyle w:val="ConsPlusNormal"/>
        <w:spacing w:before="220"/>
        <w:ind w:firstLine="540"/>
        <w:jc w:val="both"/>
      </w:pPr>
      <w:r>
        <w:t xml:space="preserve">- запрос сведений, указанных в </w:t>
      </w:r>
      <w:hyperlink w:anchor="P123" w:history="1">
        <w:r>
          <w:rPr>
            <w:color w:val="0000FF"/>
          </w:rPr>
          <w:t>пунктах 2.8</w:t>
        </w:r>
      </w:hyperlink>
      <w:r>
        <w:t xml:space="preserve"> и </w:t>
      </w:r>
      <w:hyperlink w:anchor="P141" w:history="1">
        <w:r>
          <w:rPr>
            <w:color w:val="0000FF"/>
          </w:rPr>
          <w:t>2.9</w:t>
        </w:r>
      </w:hyperlink>
      <w:r>
        <w:t xml:space="preserve"> настоящего Регламента,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случае если заявители (представители заявителей) их не предоставили).</w:t>
      </w:r>
    </w:p>
    <w:p w:rsidR="00613B7F" w:rsidRDefault="00613B7F">
      <w:pPr>
        <w:pStyle w:val="ConsPlusNormal"/>
        <w:spacing w:before="220"/>
        <w:ind w:firstLine="540"/>
        <w:jc w:val="both"/>
      </w:pPr>
      <w:r>
        <w:t>Межведомственный запрос направляется в течение 5 рабочих дней со дня регистрации запроса о предоставлении информации с прилагаемыми к нему документами.</w:t>
      </w:r>
    </w:p>
    <w:p w:rsidR="00613B7F" w:rsidRDefault="00613B7F">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613B7F" w:rsidRDefault="00613B7F">
      <w:pPr>
        <w:pStyle w:val="ConsPlusNormal"/>
        <w:spacing w:before="220"/>
        <w:ind w:firstLine="540"/>
        <w:jc w:val="both"/>
      </w:pPr>
      <w:r>
        <w:t>Ответ на межведомственный запрос принимается в бумажном виде по адресу места нахождения министерства или по адресу электронной почты министерства в виде электронного документа, подписанного электронной подписью должностного лица отправляющей организации. При любом способе направления ответ на бумажном носителе с отметкой о дате его поступления приобщается к документам пользователя.</w:t>
      </w:r>
    </w:p>
    <w:p w:rsidR="00613B7F" w:rsidRDefault="00613B7F">
      <w:pPr>
        <w:pStyle w:val="ConsPlusNormal"/>
        <w:spacing w:before="220"/>
        <w:ind w:firstLine="540"/>
        <w:jc w:val="both"/>
      </w:pPr>
      <w:r>
        <w:t xml:space="preserve">В случае, предусмотренном </w:t>
      </w:r>
      <w:hyperlink w:anchor="P168" w:history="1">
        <w:r>
          <w:rPr>
            <w:color w:val="0000FF"/>
          </w:rPr>
          <w:t>подпунктом 1 подпункта 2.15.1</w:t>
        </w:r>
      </w:hyperlink>
      <w:r>
        <w:t xml:space="preserve"> настоящего Регламента, ответственный сотрудник готовит и передает на подпись министру или лицу, его замещающему, проект письма министерства о возврате документов с указанием документов, подлежащих представлению.</w:t>
      </w:r>
    </w:p>
    <w:p w:rsidR="00613B7F" w:rsidRDefault="00613B7F">
      <w:pPr>
        <w:pStyle w:val="ConsPlusNormal"/>
        <w:spacing w:before="220"/>
        <w:ind w:firstLine="540"/>
        <w:jc w:val="both"/>
      </w:pPr>
      <w:r>
        <w:t>В случае если документы поступили в полном объеме (направлены заявителем либо получены в порядке межведомственного взаимодействия), специалист в течение трех дней готовит проект распоряжения министерства о предоставлении государственного имущества в аренду. В течение дня подготовленный проект распоряжения согласовывается руководителями структурных подразделений министерства и передается на подпись министру либо лицу, его замещающему.</w:t>
      </w:r>
    </w:p>
    <w:p w:rsidR="00613B7F" w:rsidRDefault="00613B7F">
      <w:pPr>
        <w:pStyle w:val="ConsPlusNormal"/>
        <w:spacing w:before="220"/>
        <w:ind w:firstLine="540"/>
        <w:jc w:val="both"/>
      </w:pPr>
      <w:r>
        <w:t xml:space="preserve">В случае передачи в аренду государственного имущества путем согласования предоставления государственной преференции специалист в течение пяти дней с момента получения заявки и полного комплекта документов готовит и передает на подпись министру либо лицу, его замещающему, проект ходатайства министерства в УФАС России по Нижегородской области с пакетом документов, сформированным в соответствии с требованиями </w:t>
      </w:r>
      <w:hyperlink r:id="rId48" w:history="1">
        <w:r>
          <w:rPr>
            <w:color w:val="0000FF"/>
          </w:rPr>
          <w:t>статьи 20</w:t>
        </w:r>
      </w:hyperlink>
      <w:r>
        <w:t xml:space="preserve"> Федерального закона "О защите конкуренции".</w:t>
      </w:r>
    </w:p>
    <w:p w:rsidR="00613B7F" w:rsidRDefault="00613B7F">
      <w:pPr>
        <w:pStyle w:val="ConsPlusNormal"/>
        <w:spacing w:before="220"/>
        <w:ind w:firstLine="540"/>
        <w:jc w:val="both"/>
      </w:pPr>
      <w:r>
        <w:t xml:space="preserve">В течение пяти дней со дня получения решения управления Федеральной антимонопольной службы по Нижегородской области (далее - УФАС по Нижегородской области) о даче согласия на предоставление государственной преференции специалист готовит проект распоряжения </w:t>
      </w:r>
      <w:r>
        <w:lastRenderedPageBreak/>
        <w:t>министерства о предоставлении государственного имущества в аренду, согласовывает его с руководителями структурных подразделений министерства и передает на подпись министру либо лицу, его замещающему.</w:t>
      </w:r>
    </w:p>
    <w:p w:rsidR="00613B7F" w:rsidRDefault="00613B7F">
      <w:pPr>
        <w:pStyle w:val="ConsPlusNormal"/>
        <w:spacing w:before="220"/>
        <w:ind w:firstLine="540"/>
        <w:jc w:val="both"/>
      </w:pPr>
      <w:r>
        <w:t>При получении решения антимонопольного органа об отказе в предоставлении государственной преференции в течение 5 дней специалист готовит и передает на подпись министру либо лицу, его замещающему, проект письма, содержащего мотивированный отказ в предоставлении государственной услуги.</w:t>
      </w:r>
    </w:p>
    <w:p w:rsidR="00613B7F" w:rsidRDefault="00613B7F">
      <w:pPr>
        <w:pStyle w:val="ConsPlusNormal"/>
        <w:spacing w:before="220"/>
        <w:ind w:firstLine="540"/>
        <w:jc w:val="both"/>
      </w:pPr>
      <w:r>
        <w:t>Общий срок осуществления административного действия не должен превышать:</w:t>
      </w:r>
    </w:p>
    <w:p w:rsidR="00613B7F" w:rsidRDefault="00613B7F">
      <w:pPr>
        <w:pStyle w:val="ConsPlusNormal"/>
        <w:spacing w:before="220"/>
        <w:ind w:firstLine="540"/>
        <w:jc w:val="both"/>
      </w:pPr>
      <w:r>
        <w:t>- пятнадцать дней при отсутствии необходимости согласования предоставления государственной преференции;</w:t>
      </w:r>
    </w:p>
    <w:p w:rsidR="00613B7F" w:rsidRDefault="00613B7F">
      <w:pPr>
        <w:pStyle w:val="ConsPlusNormal"/>
        <w:spacing w:before="220"/>
        <w:ind w:firstLine="540"/>
        <w:jc w:val="both"/>
      </w:pPr>
      <w:r>
        <w:t>- три месяца и двадцать дней (с учетом возможного продления сроков рассмотрения ходатайства УФАС по Нижегородской области) в случае передачи в аренду имущества путем согласования предоставления государственной преференции.</w:t>
      </w:r>
    </w:p>
    <w:p w:rsidR="00613B7F" w:rsidRDefault="00613B7F">
      <w:pPr>
        <w:pStyle w:val="ConsPlusNormal"/>
        <w:spacing w:before="220"/>
        <w:ind w:firstLine="540"/>
        <w:jc w:val="both"/>
      </w:pPr>
      <w:r>
        <w:t>Результатом административного действия является принятие распоряжения министерства о предоставлении государственного имущества в аренду либо мотивированный отказ в предоставлении государственной услуги.</w:t>
      </w:r>
    </w:p>
    <w:p w:rsidR="00613B7F" w:rsidRDefault="00613B7F">
      <w:pPr>
        <w:pStyle w:val="ConsPlusNormal"/>
        <w:spacing w:before="220"/>
        <w:ind w:firstLine="540"/>
        <w:jc w:val="both"/>
      </w:pPr>
      <w:r>
        <w:t>3.4.3. Заключение договора аренды.</w:t>
      </w:r>
    </w:p>
    <w:p w:rsidR="00613B7F" w:rsidRDefault="00613B7F">
      <w:pPr>
        <w:pStyle w:val="ConsPlusNormal"/>
        <w:spacing w:before="220"/>
        <w:ind w:firstLine="540"/>
        <w:jc w:val="both"/>
      </w:pPr>
      <w:r>
        <w:t>На основании распоряжения министерства о предоставлении в аренду государственного имущества специалист в течение пяти дней готовит проект договора аренды в соответствии с примерной формой, размещенной на официальном сайте министерства в разделе формы документов, согласовывает его с руководителями структурных подразделений министерства и передает на подпись заместителю министра, уполномоченному на подписание договоров аренды государственного имущества.</w:t>
      </w:r>
    </w:p>
    <w:p w:rsidR="00613B7F" w:rsidRDefault="00613B7F">
      <w:pPr>
        <w:pStyle w:val="ConsPlusNormal"/>
        <w:spacing w:before="220"/>
        <w:ind w:firstLine="540"/>
        <w:jc w:val="both"/>
      </w:pPr>
      <w:r>
        <w:t>Подписанный со стороны министерства проект договора аренды направляется (передается) заявителю для подписания в двух экземплярах (в трех экземплярах при заключении договора аренды на срок не менее года).</w:t>
      </w:r>
    </w:p>
    <w:p w:rsidR="00613B7F" w:rsidRDefault="00613B7F">
      <w:pPr>
        <w:pStyle w:val="ConsPlusNormal"/>
        <w:spacing w:before="220"/>
        <w:ind w:firstLine="540"/>
        <w:jc w:val="both"/>
      </w:pPr>
      <w:r>
        <w:t>Подписанный и скрепленный печатью заявителя (при наличии) и министерства договор аренды заявитель представляет в сектор ведения договоров нежилого фонда министерства в течение пяти дней с момента его получения (направления).</w:t>
      </w:r>
    </w:p>
    <w:p w:rsidR="00613B7F" w:rsidRDefault="00613B7F">
      <w:pPr>
        <w:pStyle w:val="ConsPlusNormal"/>
        <w:spacing w:before="220"/>
        <w:ind w:firstLine="540"/>
        <w:jc w:val="both"/>
      </w:pPr>
      <w:r>
        <w:t>Подписанный сторонами и скрепленный печатью заявителя (при наличии) и министерства договор регистрируется в Журнале регистрации договоров аренды. Один экземпляр договора выдается арендатору (или его представителю) под роспись. При заключении договора аренды на срок не менее года арендатору выдается два экземпляра договора аренды, один из которых - для осуществления государственной регистрации в Управлении Федеральной службы государственной регистрации, кадастра и картографии по Нижегородской области.</w:t>
      </w:r>
    </w:p>
    <w:p w:rsidR="00613B7F" w:rsidRDefault="00613B7F">
      <w:pPr>
        <w:pStyle w:val="ConsPlusNormal"/>
        <w:spacing w:before="220"/>
        <w:ind w:firstLine="540"/>
        <w:jc w:val="both"/>
      </w:pPr>
      <w:r>
        <w:t>Результатом административного действия является заключение договора аренды имущества, находящегося в государственной собственности Нижегородской области.</w:t>
      </w:r>
    </w:p>
    <w:p w:rsidR="00613B7F" w:rsidRDefault="00613B7F">
      <w:pPr>
        <w:pStyle w:val="ConsPlusNormal"/>
        <w:spacing w:before="220"/>
        <w:ind w:firstLine="540"/>
        <w:jc w:val="both"/>
      </w:pPr>
      <w:r>
        <w:t>3.5. Порядок исправления допущенных опечаток и ошибок в выданных в результате предоставления государственной услуги документах.</w:t>
      </w:r>
    </w:p>
    <w:p w:rsidR="00613B7F" w:rsidRDefault="00613B7F">
      <w:pPr>
        <w:pStyle w:val="ConsPlusNormal"/>
        <w:spacing w:before="220"/>
        <w:ind w:firstLine="540"/>
        <w:jc w:val="both"/>
      </w:pPr>
      <w:r>
        <w:t>3.5.1. Исправление опечаток и ошибок в выданных в результате предоставления государственной услуги документах - проекте договора аренды имущества, находящегося в государственной собственности Нижегородской области, осуществляется по обращению заявителя либо его уполномоченного представителя.</w:t>
      </w:r>
    </w:p>
    <w:p w:rsidR="00613B7F" w:rsidRDefault="00613B7F">
      <w:pPr>
        <w:pStyle w:val="ConsPlusNormal"/>
        <w:spacing w:before="220"/>
        <w:ind w:firstLine="540"/>
        <w:jc w:val="both"/>
      </w:pPr>
      <w:r>
        <w:lastRenderedPageBreak/>
        <w:t>3.5.2. Обращение регистрируется ответственным должностным лицом министерства по правилам делопроизводства в течение 1 рабочего дня со дня его поступления и передается в работу ответственному исполнителю.</w:t>
      </w:r>
    </w:p>
    <w:p w:rsidR="00613B7F" w:rsidRDefault="00613B7F">
      <w:pPr>
        <w:pStyle w:val="ConsPlusNormal"/>
        <w:spacing w:before="220"/>
        <w:ind w:firstLine="540"/>
        <w:jc w:val="both"/>
      </w:pPr>
      <w:r>
        <w:t>3.5.3. 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или уполномоченному им лицу исправленный проект договора аренды имущества, находящегося в государственной собственности Нижегородской области, а при их отсутствии - уведомление об отсутствии выявленных опечаток и ошибок, которые проверяются и подписываются министром или уполномоченным им лицом и направляются либо по просьбе заявителя непосредственно вручаются заявителю (представителю заявителя).</w:t>
      </w:r>
    </w:p>
    <w:p w:rsidR="00613B7F" w:rsidRDefault="00613B7F">
      <w:pPr>
        <w:pStyle w:val="ConsPlusNormal"/>
        <w:spacing w:before="220"/>
        <w:ind w:firstLine="540"/>
        <w:jc w:val="both"/>
      </w:pPr>
      <w:r>
        <w:t>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rsidR="00613B7F" w:rsidRDefault="00613B7F">
      <w:pPr>
        <w:pStyle w:val="ConsPlusNormal"/>
        <w:spacing w:before="220"/>
        <w:ind w:firstLine="540"/>
        <w:jc w:val="both"/>
      </w:pPr>
      <w:r>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исправленные документы при наличии соответствующей просьбы заявителя) составляет 10 рабочих дней со дня регистрации обращения в министерстве.</w:t>
      </w:r>
    </w:p>
    <w:p w:rsidR="00613B7F" w:rsidRDefault="00613B7F">
      <w:pPr>
        <w:pStyle w:val="ConsPlusNormal"/>
        <w:spacing w:before="220"/>
        <w:ind w:firstLine="540"/>
        <w:jc w:val="both"/>
      </w:pPr>
      <w:r>
        <w:t>3.5.4. Результатом рассмотрения обращения об исправлении допущенных опечаток и ошибок являются направленные либо переданные заявителю (представителю заявителя) исправленные документы либо уведомление об отсутствии выявленных опечаток и ошибок.</w:t>
      </w:r>
    </w:p>
    <w:p w:rsidR="00613B7F" w:rsidRDefault="00613B7F">
      <w:pPr>
        <w:pStyle w:val="ConsPlusNormal"/>
        <w:jc w:val="both"/>
      </w:pPr>
      <w:r>
        <w:t xml:space="preserve">(п. 3.5 введен </w:t>
      </w:r>
      <w:hyperlink r:id="rId49" w:history="1">
        <w:r>
          <w:rPr>
            <w:color w:val="0000FF"/>
          </w:rPr>
          <w:t>приказом</w:t>
        </w:r>
      </w:hyperlink>
      <w:r>
        <w:t xml:space="preserve"> минимущества Нижегородской области от 21.05.2019 N 326-13-111328/19)</w:t>
      </w:r>
    </w:p>
    <w:p w:rsidR="00613B7F" w:rsidRDefault="00613B7F">
      <w:pPr>
        <w:pStyle w:val="ConsPlusNormal"/>
        <w:ind w:firstLine="540"/>
        <w:jc w:val="both"/>
      </w:pPr>
    </w:p>
    <w:p w:rsidR="00613B7F" w:rsidRDefault="00613B7F">
      <w:pPr>
        <w:pStyle w:val="ConsPlusTitle"/>
        <w:jc w:val="center"/>
        <w:outlineLvl w:val="1"/>
      </w:pPr>
      <w:r>
        <w:t>IV. ФОРМЫ КОНТРОЛЯ ЗА ИСПОЛНЕНИЕМ</w:t>
      </w:r>
    </w:p>
    <w:p w:rsidR="00613B7F" w:rsidRDefault="00613B7F">
      <w:pPr>
        <w:pStyle w:val="ConsPlusTitle"/>
        <w:jc w:val="center"/>
      </w:pPr>
      <w:r>
        <w:t>АДМИНИСТРАТИВНОГО РЕГЛАМЕНТА</w:t>
      </w:r>
    </w:p>
    <w:p w:rsidR="00613B7F" w:rsidRDefault="00613B7F">
      <w:pPr>
        <w:pStyle w:val="ConsPlusNormal"/>
        <w:ind w:firstLine="540"/>
        <w:jc w:val="both"/>
      </w:pPr>
    </w:p>
    <w:p w:rsidR="00613B7F" w:rsidRDefault="00613B7F">
      <w:pPr>
        <w:pStyle w:val="ConsPlusNormal"/>
        <w:ind w:firstLine="540"/>
        <w:jc w:val="both"/>
      </w:pPr>
      <w:r>
        <w:t>4.1. Текущий (внутренний) контроль за предоставлением государственной услуги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министерства, в компетенцию которых входит предоставление государственной услуги, положений настоящего Регламента, иных нормативных правовых актов Российской Федерации и Нижегородской области.</w:t>
      </w:r>
    </w:p>
    <w:p w:rsidR="00613B7F" w:rsidRDefault="00613B7F">
      <w:pPr>
        <w:pStyle w:val="ConsPlusNormal"/>
        <w:spacing w:before="220"/>
        <w:ind w:firstLine="540"/>
        <w:jc w:val="both"/>
      </w:pPr>
      <w:r>
        <w:t>Периодичность осуществления текущего контроля устанавливается приказом министерства в порядке, установленном действующим законодательством.</w:t>
      </w:r>
    </w:p>
    <w:p w:rsidR="00613B7F" w:rsidRDefault="00613B7F">
      <w:pPr>
        <w:pStyle w:val="ConsPlusNormal"/>
        <w:spacing w:before="220"/>
        <w:ind w:firstLine="540"/>
        <w:jc w:val="both"/>
      </w:pPr>
      <w:r>
        <w:t>Контроль осуществляется путем:</w:t>
      </w:r>
    </w:p>
    <w:p w:rsidR="00613B7F" w:rsidRDefault="00613B7F">
      <w:pPr>
        <w:pStyle w:val="ConsPlusNormal"/>
        <w:spacing w:before="220"/>
        <w:ind w:firstLine="540"/>
        <w:jc w:val="both"/>
      </w:pPr>
      <w:r>
        <w:t>периодической проверки журналов учета регистрации и движения документации;</w:t>
      </w:r>
    </w:p>
    <w:p w:rsidR="00613B7F" w:rsidRDefault="00613B7F">
      <w:pPr>
        <w:pStyle w:val="ConsPlusNormal"/>
        <w:spacing w:before="220"/>
        <w:ind w:firstLine="540"/>
        <w:jc w:val="both"/>
      </w:pPr>
      <w:r>
        <w:t>периодической проверки журналов регистрации обращений и жалоб заявителей;</w:t>
      </w:r>
    </w:p>
    <w:p w:rsidR="00613B7F" w:rsidRDefault="00613B7F">
      <w:pPr>
        <w:pStyle w:val="ConsPlusNormal"/>
        <w:spacing w:before="220"/>
        <w:ind w:firstLine="540"/>
        <w:jc w:val="both"/>
      </w:pPr>
      <w:r>
        <w:t>анализа причин отказа заявителям в предоставлении государственного имущества в аренду.</w:t>
      </w:r>
    </w:p>
    <w:p w:rsidR="00613B7F" w:rsidRDefault="00613B7F">
      <w:pPr>
        <w:pStyle w:val="ConsPlusNormal"/>
        <w:spacing w:before="220"/>
        <w:ind w:firstLine="540"/>
        <w:jc w:val="both"/>
      </w:pPr>
      <w:r>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613B7F" w:rsidRDefault="00613B7F">
      <w:pPr>
        <w:pStyle w:val="ConsPlusNormal"/>
        <w:spacing w:before="220"/>
        <w:ind w:firstLine="540"/>
        <w:jc w:val="both"/>
      </w:pPr>
      <w:r>
        <w:t>4.2. Специалисты, ответственные за предоставление государственной услуги, несут персональную ответственность за сроки и порядок исполнения административных процедур, указанных в настоящем Регламенте.</w:t>
      </w:r>
    </w:p>
    <w:p w:rsidR="00613B7F" w:rsidRDefault="00613B7F">
      <w:pPr>
        <w:pStyle w:val="ConsPlusNormal"/>
        <w:spacing w:before="220"/>
        <w:ind w:firstLine="540"/>
        <w:jc w:val="both"/>
      </w:pPr>
      <w:r>
        <w:t>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613B7F" w:rsidRDefault="00613B7F">
      <w:pPr>
        <w:pStyle w:val="ConsPlusNormal"/>
        <w:ind w:firstLine="540"/>
        <w:jc w:val="both"/>
      </w:pPr>
    </w:p>
    <w:p w:rsidR="00613B7F" w:rsidRDefault="00613B7F">
      <w:pPr>
        <w:pStyle w:val="ConsPlusTitle"/>
        <w:jc w:val="center"/>
        <w:outlineLvl w:val="1"/>
      </w:pPr>
      <w:r>
        <w:t>V. ДОСУДЕБНЫЙ (ВНЕСУДЕБНЫЙ) ПОРЯДОК ОБЖАЛОВАНИЯ РЕШЕНИЙ</w:t>
      </w:r>
    </w:p>
    <w:p w:rsidR="00613B7F" w:rsidRDefault="00613B7F">
      <w:pPr>
        <w:pStyle w:val="ConsPlusTitle"/>
        <w:jc w:val="center"/>
      </w:pPr>
      <w:r>
        <w:t>И ДЕЙСТВИЙ (БЕЗДЕЙСТВИЯ) ОРГАНА, ПРЕДОСТАВЛЯЮЩЕГО</w:t>
      </w:r>
    </w:p>
    <w:p w:rsidR="00613B7F" w:rsidRDefault="00613B7F">
      <w:pPr>
        <w:pStyle w:val="ConsPlusTitle"/>
        <w:jc w:val="center"/>
      </w:pPr>
      <w:r>
        <w:t>ГОСУДАРСТВЕННУЮ УСЛУГУ, А ТАКЖЕ ДОЛЖНОСТНЫХ ЛИЦ,</w:t>
      </w:r>
    </w:p>
    <w:p w:rsidR="00613B7F" w:rsidRDefault="00613B7F">
      <w:pPr>
        <w:pStyle w:val="ConsPlusTitle"/>
        <w:jc w:val="center"/>
      </w:pPr>
      <w:r>
        <w:t>ГОСУДАРСТВЕННЫХ СЛУЖАЩИХ</w:t>
      </w:r>
    </w:p>
    <w:p w:rsidR="00613B7F" w:rsidRDefault="00613B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B7F">
        <w:trPr>
          <w:jc w:val="center"/>
        </w:trPr>
        <w:tc>
          <w:tcPr>
            <w:tcW w:w="9294" w:type="dxa"/>
            <w:tcBorders>
              <w:top w:val="nil"/>
              <w:left w:val="single" w:sz="24" w:space="0" w:color="CED3F1"/>
              <w:bottom w:val="nil"/>
              <w:right w:val="single" w:sz="24" w:space="0" w:color="F4F3F8"/>
            </w:tcBorders>
            <w:shd w:val="clear" w:color="auto" w:fill="F4F3F8"/>
          </w:tcPr>
          <w:p w:rsidR="00613B7F" w:rsidRDefault="00613B7F">
            <w:pPr>
              <w:pStyle w:val="ConsPlusNormal"/>
              <w:jc w:val="both"/>
            </w:pPr>
            <w:hyperlink r:id="rId50" w:history="1">
              <w:r>
                <w:rPr>
                  <w:color w:val="0000FF"/>
                </w:rPr>
                <w:t>Приказом</w:t>
              </w:r>
            </w:hyperlink>
            <w:r>
              <w:rPr>
                <w:color w:val="392C69"/>
              </w:rPr>
              <w:t xml:space="preserve"> минимущества Нижегородской области от 21.05.2019 N 326-13-111328/19 в пункт 5.1 внесены изменения, в соответствии с которыми слово "Заявители" заменено словами "Заинтересованные лица".</w:t>
            </w:r>
          </w:p>
        </w:tc>
      </w:tr>
    </w:tbl>
    <w:p w:rsidR="00613B7F" w:rsidRDefault="00613B7F">
      <w:pPr>
        <w:pStyle w:val="ConsPlusNormal"/>
        <w:spacing w:before="280"/>
        <w:ind w:firstLine="540"/>
        <w:jc w:val="both"/>
      </w:pPr>
      <w:r>
        <w:t>5.1. Заинтересованные лица имеют право обратиться с жалобой на решения и действия (бездействие) министерства, должностного лица министерства, государственного служащего в министерство.</w:t>
      </w:r>
    </w:p>
    <w:p w:rsidR="00613B7F" w:rsidRDefault="00613B7F">
      <w:pPr>
        <w:pStyle w:val="ConsPlusNormal"/>
        <w:spacing w:before="220"/>
        <w:ind w:firstLine="540"/>
        <w:jc w:val="both"/>
      </w:pPr>
      <w:r>
        <w:t>Жалобы на решения и действия (бездействие) министра подаются в вышестоящий орган - Правительство Нижегородской области и (или) вышестоящему должностному лицу - заместителю Губернатора, заместителю Председателя Правительства Нижегородской области, курирующему деятельность министерства.</w:t>
      </w:r>
    </w:p>
    <w:p w:rsidR="00613B7F" w:rsidRDefault="00613B7F">
      <w:pPr>
        <w:pStyle w:val="ConsPlusNormal"/>
        <w:jc w:val="both"/>
      </w:pPr>
      <w:r>
        <w:t xml:space="preserve">(п. 5.1 в ред. </w:t>
      </w:r>
      <w:hyperlink r:id="rId51"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5.2. Заявитель может обратиться с жалобой в том числе в следующих случаях:</w:t>
      </w:r>
    </w:p>
    <w:p w:rsidR="00613B7F" w:rsidRDefault="00613B7F">
      <w:pPr>
        <w:pStyle w:val="ConsPlusNormal"/>
        <w:spacing w:before="220"/>
        <w:ind w:firstLine="540"/>
        <w:jc w:val="both"/>
      </w:pPr>
      <w:r>
        <w:t>а) нарушение срока регистрации запроса о предоставлении государственной услуги;</w:t>
      </w:r>
    </w:p>
    <w:p w:rsidR="00613B7F" w:rsidRDefault="00613B7F">
      <w:pPr>
        <w:pStyle w:val="ConsPlusNormal"/>
        <w:spacing w:before="220"/>
        <w:ind w:firstLine="540"/>
        <w:jc w:val="both"/>
      </w:pPr>
      <w:r>
        <w:t>б) нарушение срока предоставления государственной услуги;</w:t>
      </w:r>
    </w:p>
    <w:p w:rsidR="00613B7F" w:rsidRDefault="00613B7F">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613B7F" w:rsidRDefault="00613B7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613B7F" w:rsidRDefault="00613B7F">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613B7F" w:rsidRDefault="00613B7F">
      <w:pPr>
        <w:pStyle w:val="ConsPlusNormal"/>
        <w:spacing w:before="220"/>
        <w:ind w:firstLine="540"/>
        <w:jc w:val="both"/>
      </w:pPr>
      <w:r>
        <w:t>е)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613B7F" w:rsidRDefault="00613B7F">
      <w:pPr>
        <w:pStyle w:val="ConsPlusNormal"/>
        <w:spacing w:before="220"/>
        <w:ind w:firstLine="540"/>
        <w:jc w:val="both"/>
      </w:pPr>
      <w:r>
        <w:t>ж)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13B7F" w:rsidRDefault="00613B7F">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613B7F" w:rsidRDefault="00613B7F">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
    <w:p w:rsidR="00613B7F" w:rsidRDefault="00613B7F">
      <w:pPr>
        <w:pStyle w:val="ConsPlusNormal"/>
        <w:spacing w:before="220"/>
        <w:ind w:firstLine="540"/>
        <w:jc w:val="both"/>
      </w:pPr>
      <w:r>
        <w:lastRenderedPageBreak/>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613B7F" w:rsidRDefault="00613B7F">
      <w:pPr>
        <w:pStyle w:val="ConsPlusNormal"/>
        <w:jc w:val="both"/>
      </w:pPr>
      <w:r>
        <w:t xml:space="preserve">(п. 5.2 в ред. </w:t>
      </w:r>
      <w:hyperlink r:id="rId53" w:history="1">
        <w:r>
          <w:rPr>
            <w:color w:val="0000FF"/>
          </w:rPr>
          <w:t>приказа</w:t>
        </w:r>
      </w:hyperlink>
      <w:r>
        <w:t xml:space="preserve"> минимущества Нижегородской области от 18.12.2018 N Сл-326-51785/18)</w:t>
      </w:r>
    </w:p>
    <w:p w:rsidR="00613B7F" w:rsidRDefault="00613B7F">
      <w:pPr>
        <w:pStyle w:val="ConsPlusNonformat"/>
        <w:spacing w:before="200"/>
        <w:jc w:val="both"/>
      </w:pPr>
      <w:r>
        <w:t xml:space="preserve">       1</w:t>
      </w:r>
    </w:p>
    <w:p w:rsidR="00613B7F" w:rsidRDefault="00613B7F">
      <w:pPr>
        <w:pStyle w:val="ConsPlusNonformat"/>
        <w:jc w:val="both"/>
      </w:pPr>
      <w:r>
        <w:t xml:space="preserve">    5.2 .   Перечень   нормативных  правовых  актов,  регулирующих  порядок</w:t>
      </w:r>
    </w:p>
    <w:p w:rsidR="00613B7F" w:rsidRDefault="00613B7F">
      <w:pPr>
        <w:pStyle w:val="ConsPlusNonformat"/>
        <w:jc w:val="both"/>
      </w:pPr>
      <w:r>
        <w:t>досудебного  (внесудебного)  обжалования  решений  и действий (бездействия)</w:t>
      </w:r>
    </w:p>
    <w:p w:rsidR="00613B7F" w:rsidRDefault="00613B7F">
      <w:pPr>
        <w:pStyle w:val="ConsPlusNonformat"/>
        <w:jc w:val="both"/>
      </w:pPr>
      <w:r>
        <w:t>министерства,   должностного   лица   министерства   либо  государственного</w:t>
      </w:r>
    </w:p>
    <w:p w:rsidR="00613B7F" w:rsidRDefault="00613B7F">
      <w:pPr>
        <w:pStyle w:val="ConsPlusNonformat"/>
        <w:jc w:val="both"/>
      </w:pPr>
      <w:r>
        <w:t>служащего:</w:t>
      </w:r>
    </w:p>
    <w:p w:rsidR="00613B7F" w:rsidRDefault="00613B7F">
      <w:pPr>
        <w:pStyle w:val="ConsPlusNormal"/>
        <w:ind w:firstLine="540"/>
        <w:jc w:val="both"/>
      </w:pPr>
      <w:r>
        <w:t xml:space="preserve">- Федеральный </w:t>
      </w:r>
      <w:hyperlink r:id="rId54"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613B7F" w:rsidRDefault="00613B7F">
      <w:pPr>
        <w:pStyle w:val="ConsPlusNormal"/>
        <w:spacing w:before="220"/>
        <w:ind w:firstLine="540"/>
        <w:jc w:val="both"/>
      </w:pPr>
      <w:r>
        <w:t xml:space="preserve">- </w:t>
      </w:r>
      <w:hyperlink r:id="rId55"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
    <w:p w:rsidR="00613B7F" w:rsidRDefault="00613B7F">
      <w:pPr>
        <w:pStyle w:val="ConsPlusNormal"/>
        <w:spacing w:before="220"/>
        <w:ind w:firstLine="540"/>
        <w:jc w:val="both"/>
      </w:pPr>
      <w:r>
        <w:t xml:space="preserve">- </w:t>
      </w:r>
      <w:hyperlink r:id="rId56" w:history="1">
        <w:r>
          <w:rPr>
            <w:color w:val="0000FF"/>
          </w:rPr>
          <w:t>постановление</w:t>
        </w:r>
      </w:hyperlink>
      <w: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N 62(1618) - приложение к газете "Нижегородские новости" от 8 июня 2013 г. N 100(5193)).</w:t>
      </w:r>
    </w:p>
    <w:p w:rsidR="00613B7F" w:rsidRDefault="00613B7F">
      <w:pPr>
        <w:pStyle w:val="ConsPlusNonformat"/>
        <w:jc w:val="both"/>
      </w:pPr>
      <w:r>
        <w:t xml:space="preserve">        1</w:t>
      </w:r>
    </w:p>
    <w:p w:rsidR="00613B7F" w:rsidRDefault="00613B7F">
      <w:pPr>
        <w:pStyle w:val="ConsPlusNonformat"/>
        <w:jc w:val="both"/>
      </w:pPr>
      <w:r>
        <w:t xml:space="preserve">(п.  5.2   введен </w:t>
      </w:r>
      <w:hyperlink r:id="rId57" w:history="1">
        <w:r>
          <w:rPr>
            <w:color w:val="0000FF"/>
          </w:rPr>
          <w:t>приказом</w:t>
        </w:r>
      </w:hyperlink>
      <w:r>
        <w:t xml:space="preserve"> минимущества Нижегородской области от 21.05.2019</w:t>
      </w:r>
    </w:p>
    <w:p w:rsidR="00613B7F" w:rsidRDefault="00613B7F">
      <w:pPr>
        <w:pStyle w:val="ConsPlusNonformat"/>
        <w:jc w:val="both"/>
      </w:pPr>
      <w:r>
        <w:t>N 326-13-111328/19)</w:t>
      </w:r>
    </w:p>
    <w:p w:rsidR="00613B7F" w:rsidRDefault="00613B7F">
      <w:pPr>
        <w:pStyle w:val="ConsPlusNormal"/>
        <w:ind w:firstLine="540"/>
        <w:jc w:val="both"/>
      </w:pPr>
      <w:r>
        <w:t>5.3. Жалоба подается в письменной форме на бумажном носителе, в том числе при личном приеме, или в электронном виде.</w:t>
      </w:r>
    </w:p>
    <w:p w:rsidR="00613B7F" w:rsidRDefault="00613B7F">
      <w:pPr>
        <w:pStyle w:val="ConsPlusNormal"/>
        <w:spacing w:before="220"/>
        <w:ind w:firstLine="540"/>
        <w:jc w:val="both"/>
      </w:pPr>
      <w:r>
        <w:t xml:space="preserve">Прием жалоб осуществляется министерством по адресу и в часы работы министерства, указанные в </w:t>
      </w:r>
      <w:hyperlink w:anchor="P63" w:history="1">
        <w:r>
          <w:rPr>
            <w:color w:val="0000FF"/>
          </w:rPr>
          <w:t>подпункте 1.3.1</w:t>
        </w:r>
      </w:hyperlink>
      <w:r>
        <w:t xml:space="preserve"> настоящего Регламента.</w:t>
      </w:r>
    </w:p>
    <w:p w:rsidR="00613B7F" w:rsidRDefault="00613B7F">
      <w:pPr>
        <w:pStyle w:val="ConsPlusNormal"/>
        <w:spacing w:before="220"/>
        <w:ind w:firstLine="540"/>
        <w:jc w:val="both"/>
      </w:pPr>
      <w:r>
        <w:t>В электронном виде жалоба может быть подана заявителем посредством:</w:t>
      </w:r>
    </w:p>
    <w:p w:rsidR="00613B7F" w:rsidRDefault="00613B7F">
      <w:pPr>
        <w:pStyle w:val="ConsPlusNormal"/>
        <w:spacing w:before="220"/>
        <w:ind w:firstLine="540"/>
        <w:jc w:val="both"/>
      </w:pPr>
      <w:r>
        <w:t>а) страницы министерства на официальном сайте Правительства Нижегородской области в сети Интернет;</w:t>
      </w:r>
    </w:p>
    <w:p w:rsidR="00613B7F" w:rsidRDefault="00613B7F">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613B7F" w:rsidRDefault="00613B7F">
      <w:pPr>
        <w:pStyle w:val="ConsPlusNormal"/>
        <w:spacing w:before="220"/>
        <w:ind w:firstLine="540"/>
        <w:jc w:val="both"/>
      </w:pPr>
      <w:bookmarkStart w:id="13" w:name="P366"/>
      <w:bookmarkEnd w:id="13"/>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613B7F" w:rsidRDefault="00613B7F">
      <w:pPr>
        <w:pStyle w:val="ConsPlusNormal"/>
        <w:spacing w:before="220"/>
        <w:ind w:firstLine="540"/>
        <w:jc w:val="both"/>
      </w:pPr>
      <w:r>
        <w:t>Жалоба в письменной форме может быть также направлена по почте.</w:t>
      </w:r>
    </w:p>
    <w:p w:rsidR="00613B7F" w:rsidRDefault="00613B7F">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3B7F" w:rsidRDefault="00613B7F">
      <w:pPr>
        <w:pStyle w:val="ConsPlusNonformat"/>
        <w:spacing w:before="200"/>
        <w:jc w:val="both"/>
      </w:pPr>
      <w:r>
        <w:t xml:space="preserve">       1</w:t>
      </w:r>
    </w:p>
    <w:p w:rsidR="00613B7F" w:rsidRDefault="00613B7F">
      <w:pPr>
        <w:pStyle w:val="ConsPlusNonformat"/>
        <w:jc w:val="both"/>
      </w:pPr>
      <w:r>
        <w:t xml:space="preserve">    5.3 .  Сведения о месте нахождения и графике работы, номерах телефонов,</w:t>
      </w:r>
    </w:p>
    <w:p w:rsidR="00613B7F" w:rsidRDefault="00613B7F">
      <w:pPr>
        <w:pStyle w:val="ConsPlusNonformat"/>
        <w:jc w:val="both"/>
      </w:pPr>
      <w:r>
        <w:t>адресах  электронной  почты  министерства  размещаются на официальном сайте</w:t>
      </w:r>
    </w:p>
    <w:p w:rsidR="00613B7F" w:rsidRDefault="00613B7F">
      <w:pPr>
        <w:pStyle w:val="ConsPlusNonformat"/>
        <w:jc w:val="both"/>
      </w:pPr>
      <w:r>
        <w:t>министерства  в  сети  Интернет,  на  сайте  государственной информационной</w:t>
      </w:r>
    </w:p>
    <w:p w:rsidR="00613B7F" w:rsidRDefault="00613B7F">
      <w:pPr>
        <w:pStyle w:val="ConsPlusNonformat"/>
        <w:jc w:val="both"/>
      </w:pPr>
      <w:r>
        <w:t>системы  Нижегородской  области  "Единый  Интернет-портал государственных и</w:t>
      </w:r>
    </w:p>
    <w:p w:rsidR="00613B7F" w:rsidRDefault="00613B7F">
      <w:pPr>
        <w:pStyle w:val="ConsPlusNonformat"/>
        <w:jc w:val="both"/>
      </w:pPr>
      <w:r>
        <w:t>муниципальных  услуг  (функций) Нижегородской области" (www.gu.nnov.ru) и в</w:t>
      </w:r>
    </w:p>
    <w:p w:rsidR="00613B7F" w:rsidRDefault="00613B7F">
      <w:pPr>
        <w:pStyle w:val="ConsPlusNonformat"/>
        <w:jc w:val="both"/>
      </w:pPr>
      <w:r>
        <w:t>федеральной   государственной   информационной   системе   "Единый   портал</w:t>
      </w:r>
    </w:p>
    <w:p w:rsidR="00613B7F" w:rsidRDefault="00613B7F">
      <w:pPr>
        <w:pStyle w:val="ConsPlusNonformat"/>
        <w:jc w:val="both"/>
      </w:pPr>
      <w:r>
        <w:t>государственных и муниципальных услуг (функций)" (www.gosuslugi.ru), в</w:t>
      </w:r>
    </w:p>
    <w:p w:rsidR="00613B7F" w:rsidRDefault="00613B7F">
      <w:pPr>
        <w:pStyle w:val="ConsPlusNonformat"/>
        <w:jc w:val="both"/>
      </w:pPr>
      <w:r>
        <w:t>федеральном реестре и региональном реестре.</w:t>
      </w:r>
    </w:p>
    <w:p w:rsidR="00613B7F" w:rsidRDefault="00613B7F">
      <w:pPr>
        <w:pStyle w:val="ConsPlusNonformat"/>
        <w:jc w:val="both"/>
      </w:pPr>
      <w:r>
        <w:t xml:space="preserve">        1</w:t>
      </w:r>
    </w:p>
    <w:p w:rsidR="00613B7F" w:rsidRDefault="00613B7F">
      <w:pPr>
        <w:pStyle w:val="ConsPlusNonformat"/>
        <w:jc w:val="both"/>
      </w:pPr>
      <w:r>
        <w:t xml:space="preserve">(п.  5.3   введен </w:t>
      </w:r>
      <w:hyperlink r:id="rId58" w:history="1">
        <w:r>
          <w:rPr>
            <w:color w:val="0000FF"/>
          </w:rPr>
          <w:t>приказом</w:t>
        </w:r>
      </w:hyperlink>
      <w:r>
        <w:t xml:space="preserve"> минимущества Нижегородской области от 21.05.2019</w:t>
      </w:r>
    </w:p>
    <w:p w:rsidR="00613B7F" w:rsidRDefault="00613B7F">
      <w:pPr>
        <w:pStyle w:val="ConsPlusNonformat"/>
        <w:jc w:val="both"/>
      </w:pPr>
      <w:r>
        <w:t>N 326-13-111328/19)</w:t>
      </w:r>
    </w:p>
    <w:p w:rsidR="00613B7F" w:rsidRDefault="00613B7F">
      <w:pPr>
        <w:pStyle w:val="ConsPlusNormal"/>
        <w:ind w:firstLine="540"/>
        <w:jc w:val="both"/>
      </w:pPr>
      <w:r>
        <w:t>5.4. Жалоба должна содержать:</w:t>
      </w:r>
    </w:p>
    <w:p w:rsidR="00613B7F" w:rsidRDefault="00613B7F">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13B7F" w:rsidRDefault="00613B7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366" w:history="1">
        <w:r>
          <w:rPr>
            <w:color w:val="0000FF"/>
          </w:rPr>
          <w:t>подпункте "в" пункта 5.3</w:t>
        </w:r>
      </w:hyperlink>
      <w:r>
        <w:t xml:space="preserve"> настоящего Регламента);</w:t>
      </w:r>
    </w:p>
    <w:p w:rsidR="00613B7F" w:rsidRDefault="00613B7F">
      <w:pPr>
        <w:pStyle w:val="ConsPlusNormal"/>
        <w:jc w:val="both"/>
      </w:pPr>
      <w:r>
        <w:t xml:space="preserve">(в ред. </w:t>
      </w:r>
      <w:hyperlink r:id="rId59" w:history="1">
        <w:r>
          <w:rPr>
            <w:color w:val="0000FF"/>
          </w:rPr>
          <w:t>приказа</w:t>
        </w:r>
      </w:hyperlink>
      <w:r>
        <w:t xml:space="preserve"> министерства инвестиций, земельных и имущественных отношений Нижегородской области от 26.06.2017 N 326-13-292/17)</w:t>
      </w:r>
    </w:p>
    <w:p w:rsidR="00613B7F" w:rsidRDefault="00613B7F">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13B7F" w:rsidRDefault="00613B7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13B7F" w:rsidRDefault="00613B7F">
      <w:pPr>
        <w:pStyle w:val="ConsPlusNonformat"/>
        <w:spacing w:before="200"/>
        <w:jc w:val="both"/>
      </w:pPr>
      <w:r>
        <w:t xml:space="preserve">       1</w:t>
      </w:r>
    </w:p>
    <w:p w:rsidR="00613B7F" w:rsidRDefault="00613B7F">
      <w:pPr>
        <w:pStyle w:val="ConsPlusNonformat"/>
        <w:jc w:val="both"/>
      </w:pPr>
      <w:r>
        <w:t xml:space="preserve">    5.4 .  В  случае  если  жалоба  подается через представителя заявителя,</w:t>
      </w:r>
    </w:p>
    <w:p w:rsidR="00613B7F" w:rsidRDefault="00613B7F">
      <w:pPr>
        <w:pStyle w:val="ConsPlusNonformat"/>
        <w:jc w:val="both"/>
      </w:pPr>
      <w:r>
        <w:t>также  представляется  документ, подтверждающий полномочия на осуществление</w:t>
      </w:r>
    </w:p>
    <w:p w:rsidR="00613B7F" w:rsidRDefault="00613B7F">
      <w:pPr>
        <w:pStyle w:val="ConsPlusNonformat"/>
        <w:jc w:val="both"/>
      </w:pPr>
      <w:r>
        <w:t>действий   от   имени  заявителя.  В  качестве  документа,  подтверждающего</w:t>
      </w:r>
    </w:p>
    <w:p w:rsidR="00613B7F" w:rsidRDefault="00613B7F">
      <w:pPr>
        <w:pStyle w:val="ConsPlusNonformat"/>
        <w:jc w:val="both"/>
      </w:pPr>
      <w:r>
        <w:t>полномочия  на  осуществление  действий  от  имени  заявителя,  может  быть</w:t>
      </w:r>
    </w:p>
    <w:p w:rsidR="00613B7F" w:rsidRDefault="00613B7F">
      <w:pPr>
        <w:pStyle w:val="ConsPlusNonformat"/>
        <w:jc w:val="both"/>
      </w:pPr>
      <w:r>
        <w:t>представлена:</w:t>
      </w:r>
    </w:p>
    <w:p w:rsidR="00613B7F" w:rsidRDefault="00613B7F">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613B7F" w:rsidRDefault="00613B7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613B7F" w:rsidRDefault="00613B7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3B7F" w:rsidRDefault="00613B7F">
      <w:pPr>
        <w:pStyle w:val="ConsPlusNormal"/>
        <w:spacing w:before="220"/>
        <w:ind w:firstLine="540"/>
        <w:jc w:val="both"/>
      </w:pPr>
      <w:r>
        <w:t xml:space="preserve">При подаче жалобы в электронном виде документы, указанные в настоящем пункте, </w:t>
      </w:r>
      <w:r>
        <w:lastRenderedPageBreak/>
        <w:t>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3B7F" w:rsidRDefault="00613B7F">
      <w:pPr>
        <w:pStyle w:val="ConsPlusNonformat"/>
        <w:jc w:val="both"/>
      </w:pPr>
      <w:r>
        <w:t xml:space="preserve">        1</w:t>
      </w:r>
    </w:p>
    <w:p w:rsidR="00613B7F" w:rsidRDefault="00613B7F">
      <w:pPr>
        <w:pStyle w:val="ConsPlusNonformat"/>
        <w:jc w:val="both"/>
      </w:pPr>
      <w:r>
        <w:t xml:space="preserve">(п.  5.4   введен </w:t>
      </w:r>
      <w:hyperlink r:id="rId60" w:history="1">
        <w:r>
          <w:rPr>
            <w:color w:val="0000FF"/>
          </w:rPr>
          <w:t>приказом</w:t>
        </w:r>
      </w:hyperlink>
      <w:r>
        <w:t xml:space="preserve"> минимущества Нижегородской области от 18.12.2018</w:t>
      </w:r>
    </w:p>
    <w:p w:rsidR="00613B7F" w:rsidRDefault="00613B7F">
      <w:pPr>
        <w:pStyle w:val="ConsPlusNonformat"/>
        <w:jc w:val="both"/>
      </w:pPr>
      <w:r>
        <w:t>N Сл-326-51785/18)</w:t>
      </w:r>
    </w:p>
    <w:p w:rsidR="00613B7F" w:rsidRDefault="00613B7F">
      <w:pPr>
        <w:pStyle w:val="ConsPlusNormal"/>
        <w:ind w:firstLine="540"/>
        <w:jc w:val="both"/>
      </w:pPr>
      <w: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3B7F" w:rsidRDefault="00613B7F">
      <w:pPr>
        <w:pStyle w:val="ConsPlusNormal"/>
        <w:spacing w:before="220"/>
        <w:ind w:firstLine="540"/>
        <w:jc w:val="both"/>
      </w:pPr>
      <w:bookmarkStart w:id="14" w:name="P401"/>
      <w:bookmarkEnd w:id="14"/>
      <w:r>
        <w:t>5.6. По результатам рассмотрения жалобы принимается одно из следующих решений:</w:t>
      </w:r>
    </w:p>
    <w:p w:rsidR="00613B7F" w:rsidRDefault="00613B7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613B7F" w:rsidRDefault="00613B7F">
      <w:pPr>
        <w:pStyle w:val="ConsPlusNormal"/>
        <w:spacing w:before="220"/>
        <w:ind w:firstLine="540"/>
        <w:jc w:val="both"/>
      </w:pPr>
      <w:r>
        <w:t>2) отказывает в удовлетворении жалобы.</w:t>
      </w:r>
    </w:p>
    <w:p w:rsidR="00613B7F" w:rsidRDefault="00613B7F">
      <w:pPr>
        <w:pStyle w:val="ConsPlusNormal"/>
        <w:spacing w:before="220"/>
        <w:ind w:firstLine="540"/>
        <w:jc w:val="both"/>
      </w:pPr>
      <w:r>
        <w:t>Министерство отказывает в удовлетворении жалобы в случае:</w:t>
      </w:r>
    </w:p>
    <w:p w:rsidR="00613B7F" w:rsidRDefault="00613B7F">
      <w:pPr>
        <w:pStyle w:val="ConsPlusNormal"/>
        <w:spacing w:before="220"/>
        <w:ind w:firstLine="540"/>
        <w:jc w:val="both"/>
      </w:pPr>
      <w:r>
        <w:t>- наличия вступившего в законную силу решения суда, арбитражного суда по жалобе о том же предмете и по тем же основаниям;</w:t>
      </w:r>
    </w:p>
    <w:p w:rsidR="00613B7F" w:rsidRDefault="00613B7F">
      <w:pPr>
        <w:pStyle w:val="ConsPlusNormal"/>
        <w:spacing w:before="220"/>
        <w:ind w:firstLine="540"/>
        <w:jc w:val="both"/>
      </w:pPr>
      <w:r>
        <w:t>- подачи жалобы лицом, полномочия которого не подтверждены в порядке, установленном законодательством Российской Федерации;</w:t>
      </w:r>
    </w:p>
    <w:p w:rsidR="00613B7F" w:rsidRDefault="00613B7F">
      <w:pPr>
        <w:pStyle w:val="ConsPlusNormal"/>
        <w:spacing w:before="220"/>
        <w:ind w:firstLine="540"/>
        <w:jc w:val="both"/>
      </w:pPr>
      <w: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3B7F" w:rsidRDefault="00613B7F">
      <w:pPr>
        <w:pStyle w:val="ConsPlusNormal"/>
        <w:jc w:val="both"/>
      </w:pPr>
      <w:r>
        <w:t xml:space="preserve">(п. 5.6 в ред. </w:t>
      </w:r>
      <w:hyperlink r:id="rId61"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bookmarkStart w:id="15" w:name="P409"/>
      <w:bookmarkEnd w:id="15"/>
      <w:r>
        <w:t xml:space="preserve">5.7. Не позднее дня, следующего за днем принятия решения, указанного в </w:t>
      </w:r>
      <w:hyperlink w:anchor="P401"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w:t>
      </w:r>
    </w:p>
    <w:p w:rsidR="00613B7F" w:rsidRDefault="00613B7F">
      <w:pPr>
        <w:pStyle w:val="ConsPlusNormal"/>
        <w:spacing w:before="220"/>
        <w:ind w:firstLine="540"/>
        <w:jc w:val="both"/>
      </w:pPr>
      <w:r>
        <w:t>В ответе по результатам рассмотрения жалобы указываются:</w:t>
      </w:r>
    </w:p>
    <w:p w:rsidR="00613B7F" w:rsidRDefault="00613B7F">
      <w:pPr>
        <w:pStyle w:val="ConsPlusNormal"/>
        <w:spacing w:before="220"/>
        <w:ind w:firstLine="540"/>
        <w:jc w:val="both"/>
      </w:pPr>
      <w:r>
        <w:t>а) наименование органа, предоставляющего государственную услугу;</w:t>
      </w:r>
    </w:p>
    <w:p w:rsidR="00613B7F" w:rsidRDefault="00613B7F">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613B7F" w:rsidRDefault="00613B7F">
      <w:pPr>
        <w:pStyle w:val="ConsPlusNormal"/>
        <w:spacing w:before="220"/>
        <w:ind w:firstLine="540"/>
        <w:jc w:val="both"/>
      </w:pPr>
      <w:r>
        <w:t>в) фамилия, имя, отчество (при наличии) или наименование заявителя;</w:t>
      </w:r>
    </w:p>
    <w:p w:rsidR="00613B7F" w:rsidRDefault="00613B7F">
      <w:pPr>
        <w:pStyle w:val="ConsPlusNormal"/>
        <w:spacing w:before="220"/>
        <w:ind w:firstLine="540"/>
        <w:jc w:val="both"/>
      </w:pPr>
      <w:r>
        <w:t>г) основания для принятия решения по жалобе;</w:t>
      </w:r>
    </w:p>
    <w:p w:rsidR="00613B7F" w:rsidRDefault="00613B7F">
      <w:pPr>
        <w:pStyle w:val="ConsPlusNormal"/>
        <w:spacing w:before="220"/>
        <w:ind w:firstLine="540"/>
        <w:jc w:val="both"/>
      </w:pPr>
      <w:r>
        <w:t>д) принятое по жалобе решение;</w:t>
      </w:r>
    </w:p>
    <w:p w:rsidR="00613B7F" w:rsidRDefault="00613B7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13B7F" w:rsidRDefault="00613B7F">
      <w:pPr>
        <w:pStyle w:val="ConsPlusNormal"/>
        <w:spacing w:before="220"/>
        <w:ind w:firstLine="540"/>
        <w:jc w:val="both"/>
      </w:pPr>
      <w:r>
        <w:lastRenderedPageBreak/>
        <w:t>ж) сведения о порядке обжалования принятого по жалобе решения.</w:t>
      </w:r>
    </w:p>
    <w:p w:rsidR="00613B7F" w:rsidRDefault="00613B7F">
      <w:pPr>
        <w:pStyle w:val="ConsPlusNormal"/>
        <w:jc w:val="both"/>
      </w:pPr>
      <w:r>
        <w:t xml:space="preserve">(п. 5.7 в ред. </w:t>
      </w:r>
      <w:hyperlink r:id="rId62"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409" w:history="1">
        <w:r>
          <w:rPr>
            <w:color w:val="0000FF"/>
          </w:rPr>
          <w:t>пункте 5.7</w:t>
        </w:r>
      </w:hyperlink>
      <w:r>
        <w:t xml:space="preserve"> настоящего Регламента, дается информация о действиях, осуществляемых министерством,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3B7F" w:rsidRDefault="00613B7F">
      <w:pPr>
        <w:pStyle w:val="ConsPlusNormal"/>
        <w:jc w:val="both"/>
      </w:pPr>
      <w:r>
        <w:t xml:space="preserve">(п. 5.8 в ред. </w:t>
      </w:r>
      <w:hyperlink r:id="rId63" w:history="1">
        <w:r>
          <w:rPr>
            <w:color w:val="0000FF"/>
          </w:rPr>
          <w:t>приказа</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 xml:space="preserve">5.9. В случае признания жалобы не подлежащей удовлетворению в ответе заявителю, указанном в </w:t>
      </w:r>
      <w:hyperlink w:anchor="P409" w:history="1">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3B7F" w:rsidRDefault="00613B7F">
      <w:pPr>
        <w:pStyle w:val="ConsPlusNormal"/>
        <w:jc w:val="both"/>
      </w:pPr>
      <w:r>
        <w:t xml:space="preserve">(п. 5.9 введен </w:t>
      </w:r>
      <w:hyperlink r:id="rId64" w:history="1">
        <w:r>
          <w:rPr>
            <w:color w:val="0000FF"/>
          </w:rPr>
          <w:t>приказом</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3B7F" w:rsidRDefault="00613B7F">
      <w:pPr>
        <w:pStyle w:val="ConsPlusNormal"/>
        <w:jc w:val="both"/>
      </w:pPr>
      <w:r>
        <w:t xml:space="preserve">(п. 5.10 введен </w:t>
      </w:r>
      <w:hyperlink r:id="rId65" w:history="1">
        <w:r>
          <w:rPr>
            <w:color w:val="0000FF"/>
          </w:rPr>
          <w:t>приказом</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5.11.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613B7F" w:rsidRDefault="00613B7F">
      <w:pPr>
        <w:pStyle w:val="ConsPlusNormal"/>
        <w:jc w:val="both"/>
      </w:pPr>
      <w:r>
        <w:t xml:space="preserve">(п. 5.11 введен </w:t>
      </w:r>
      <w:hyperlink r:id="rId66" w:history="1">
        <w:r>
          <w:rPr>
            <w:color w:val="0000FF"/>
          </w:rPr>
          <w:t>приказом</w:t>
        </w:r>
      </w:hyperlink>
      <w:r>
        <w:t xml:space="preserve"> минимущества Нижегородской области от 18.12.2018 N Сл-326-51785/18)</w:t>
      </w:r>
    </w:p>
    <w:p w:rsidR="00613B7F" w:rsidRDefault="00613B7F">
      <w:pPr>
        <w:pStyle w:val="ConsPlusNormal"/>
        <w:spacing w:before="220"/>
        <w:ind w:firstLine="540"/>
        <w:jc w:val="both"/>
      </w:pPr>
      <w:r>
        <w:t>5.12. 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w:t>
      </w:r>
    </w:p>
    <w:p w:rsidR="00613B7F" w:rsidRDefault="00613B7F">
      <w:pPr>
        <w:pStyle w:val="ConsPlusNormal"/>
        <w:jc w:val="both"/>
      </w:pPr>
      <w:r>
        <w:t xml:space="preserve">(п. 5.12 введен </w:t>
      </w:r>
      <w:hyperlink r:id="rId67" w:history="1">
        <w:r>
          <w:rPr>
            <w:color w:val="0000FF"/>
          </w:rPr>
          <w:t>приказом</w:t>
        </w:r>
      </w:hyperlink>
      <w:r>
        <w:t xml:space="preserve"> минимущества Нижегородской области от 21.05.2019 N 326-13-111328/19)</w:t>
      </w: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jc w:val="right"/>
        <w:outlineLvl w:val="1"/>
      </w:pPr>
      <w:r>
        <w:t>Приложение 1</w:t>
      </w:r>
    </w:p>
    <w:p w:rsidR="00613B7F" w:rsidRDefault="00613B7F">
      <w:pPr>
        <w:pStyle w:val="ConsPlusNormal"/>
        <w:jc w:val="right"/>
      </w:pPr>
      <w:r>
        <w:t>к административному регламенту</w:t>
      </w:r>
    </w:p>
    <w:p w:rsidR="00613B7F" w:rsidRDefault="00613B7F">
      <w:pPr>
        <w:pStyle w:val="ConsPlusNormal"/>
        <w:jc w:val="right"/>
      </w:pPr>
      <w:r>
        <w:t>министерства имущественных и земельных</w:t>
      </w:r>
    </w:p>
    <w:p w:rsidR="00613B7F" w:rsidRDefault="00613B7F">
      <w:pPr>
        <w:pStyle w:val="ConsPlusNormal"/>
        <w:jc w:val="right"/>
      </w:pPr>
      <w:r>
        <w:t>отношений Нижегородской области</w:t>
      </w:r>
    </w:p>
    <w:p w:rsidR="00613B7F" w:rsidRDefault="00613B7F">
      <w:pPr>
        <w:pStyle w:val="ConsPlusNormal"/>
        <w:jc w:val="right"/>
      </w:pPr>
      <w:r>
        <w:t>по предоставлению государственной услуги</w:t>
      </w:r>
    </w:p>
    <w:p w:rsidR="00613B7F" w:rsidRDefault="00613B7F">
      <w:pPr>
        <w:pStyle w:val="ConsPlusNormal"/>
        <w:jc w:val="right"/>
      </w:pPr>
      <w:r>
        <w:t>"Предоставление имущества, находящегося</w:t>
      </w:r>
    </w:p>
    <w:p w:rsidR="00613B7F" w:rsidRDefault="00613B7F">
      <w:pPr>
        <w:pStyle w:val="ConsPlusNormal"/>
        <w:jc w:val="right"/>
      </w:pPr>
      <w:r>
        <w:t>в государственной собственности</w:t>
      </w:r>
    </w:p>
    <w:p w:rsidR="00613B7F" w:rsidRDefault="00613B7F">
      <w:pPr>
        <w:pStyle w:val="ConsPlusNormal"/>
        <w:jc w:val="right"/>
      </w:pPr>
      <w:r>
        <w:t>Нижегородской области, в аренду</w:t>
      </w:r>
    </w:p>
    <w:p w:rsidR="00613B7F" w:rsidRDefault="00613B7F">
      <w:pPr>
        <w:pStyle w:val="ConsPlusNormal"/>
        <w:jc w:val="right"/>
      </w:pPr>
      <w:r>
        <w:t>по результатам торгов в форме аукциона</w:t>
      </w:r>
    </w:p>
    <w:p w:rsidR="00613B7F" w:rsidRDefault="00613B7F">
      <w:pPr>
        <w:pStyle w:val="ConsPlusNormal"/>
        <w:jc w:val="right"/>
      </w:pPr>
      <w:r>
        <w:t>и без проведения торгов"</w:t>
      </w:r>
    </w:p>
    <w:p w:rsidR="00613B7F" w:rsidRDefault="0061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B7F">
        <w:trPr>
          <w:jc w:val="center"/>
        </w:trPr>
        <w:tc>
          <w:tcPr>
            <w:tcW w:w="9294" w:type="dxa"/>
            <w:tcBorders>
              <w:top w:val="nil"/>
              <w:left w:val="single" w:sz="24" w:space="0" w:color="CED3F1"/>
              <w:bottom w:val="nil"/>
              <w:right w:val="single" w:sz="24" w:space="0" w:color="F4F3F8"/>
            </w:tcBorders>
            <w:shd w:val="clear" w:color="auto" w:fill="F4F3F8"/>
          </w:tcPr>
          <w:p w:rsidR="00613B7F" w:rsidRDefault="00613B7F">
            <w:pPr>
              <w:pStyle w:val="ConsPlusNormal"/>
              <w:jc w:val="center"/>
            </w:pPr>
            <w:r>
              <w:rPr>
                <w:color w:val="392C69"/>
              </w:rPr>
              <w:t>Список изменяющих документов</w:t>
            </w:r>
          </w:p>
          <w:p w:rsidR="00613B7F" w:rsidRDefault="00613B7F">
            <w:pPr>
              <w:pStyle w:val="ConsPlusNormal"/>
              <w:jc w:val="center"/>
            </w:pPr>
            <w:r>
              <w:rPr>
                <w:color w:val="392C69"/>
              </w:rPr>
              <w:t xml:space="preserve">(в ред. </w:t>
            </w:r>
            <w:hyperlink r:id="rId68" w:history="1">
              <w:r>
                <w:rPr>
                  <w:color w:val="0000FF"/>
                </w:rPr>
                <w:t>приказа</w:t>
              </w:r>
            </w:hyperlink>
            <w:r>
              <w:rPr>
                <w:color w:val="392C69"/>
              </w:rPr>
              <w:t xml:space="preserve"> минимущества Нижегородской области</w:t>
            </w:r>
          </w:p>
          <w:p w:rsidR="00613B7F" w:rsidRDefault="00613B7F">
            <w:pPr>
              <w:pStyle w:val="ConsPlusNormal"/>
              <w:jc w:val="center"/>
            </w:pPr>
            <w:r>
              <w:rPr>
                <w:color w:val="392C69"/>
              </w:rPr>
              <w:t>от 18.12.2018 N Сл-326-51785/18)</w:t>
            </w:r>
          </w:p>
        </w:tc>
      </w:tr>
    </w:tbl>
    <w:p w:rsidR="00613B7F" w:rsidRDefault="00613B7F">
      <w:pPr>
        <w:pStyle w:val="ConsPlusNormal"/>
        <w:ind w:firstLine="540"/>
        <w:jc w:val="both"/>
      </w:pPr>
    </w:p>
    <w:p w:rsidR="00613B7F" w:rsidRDefault="00613B7F">
      <w:pPr>
        <w:pStyle w:val="ConsPlusNonformat"/>
        <w:jc w:val="both"/>
      </w:pPr>
      <w:r>
        <w:lastRenderedPageBreak/>
        <w:t xml:space="preserve">                                               В министерство имущественных</w:t>
      </w:r>
    </w:p>
    <w:p w:rsidR="00613B7F" w:rsidRDefault="00613B7F">
      <w:pPr>
        <w:pStyle w:val="ConsPlusNonformat"/>
        <w:jc w:val="both"/>
      </w:pPr>
      <w:r>
        <w:t xml:space="preserve">                                и земельных отношений Нижегородской области</w:t>
      </w:r>
    </w:p>
    <w:p w:rsidR="00613B7F" w:rsidRDefault="00613B7F">
      <w:pPr>
        <w:pStyle w:val="ConsPlusNonformat"/>
        <w:jc w:val="both"/>
      </w:pPr>
    </w:p>
    <w:p w:rsidR="00613B7F" w:rsidRDefault="00613B7F">
      <w:pPr>
        <w:pStyle w:val="ConsPlusNonformat"/>
        <w:jc w:val="both"/>
      </w:pPr>
      <w:bookmarkStart w:id="16" w:name="P451"/>
      <w:bookmarkEnd w:id="16"/>
      <w:r>
        <w:t xml:space="preserve">                          Примерная форма заявки</w:t>
      </w:r>
    </w:p>
    <w:p w:rsidR="00613B7F" w:rsidRDefault="00613B7F">
      <w:pPr>
        <w:pStyle w:val="ConsPlusNonformat"/>
        <w:jc w:val="both"/>
      </w:pPr>
    </w:p>
    <w:p w:rsidR="00613B7F" w:rsidRDefault="00613B7F">
      <w:pPr>
        <w:pStyle w:val="ConsPlusNonformat"/>
        <w:jc w:val="both"/>
      </w:pPr>
      <w:r>
        <w:t>___________________________________________________________________________</w:t>
      </w:r>
    </w:p>
    <w:p w:rsidR="00613B7F" w:rsidRDefault="00613B7F">
      <w:pPr>
        <w:pStyle w:val="ConsPlusNonformat"/>
        <w:jc w:val="both"/>
      </w:pPr>
      <w:r>
        <w:t>___________________________________________________________________________</w:t>
      </w:r>
    </w:p>
    <w:p w:rsidR="00613B7F" w:rsidRDefault="00613B7F">
      <w:pPr>
        <w:pStyle w:val="ConsPlusNonformat"/>
        <w:jc w:val="both"/>
      </w:pPr>
      <w:r>
        <w:t xml:space="preserve">   (для юридического лица: наименование, ИНН, ОГРН, почтовый адрес, для</w:t>
      </w:r>
    </w:p>
    <w:p w:rsidR="00613B7F" w:rsidRDefault="00613B7F">
      <w:pPr>
        <w:pStyle w:val="ConsPlusNonformat"/>
        <w:jc w:val="both"/>
      </w:pPr>
      <w:r>
        <w:t xml:space="preserve">  физических лиц, индивидуальных предпринимателей: ФИО, ИНН, ОГРН, адрес</w:t>
      </w:r>
    </w:p>
    <w:p w:rsidR="00613B7F" w:rsidRDefault="00613B7F">
      <w:pPr>
        <w:pStyle w:val="ConsPlusNonformat"/>
        <w:jc w:val="both"/>
      </w:pPr>
      <w:r>
        <w:t xml:space="preserve">                             места жительства)</w:t>
      </w:r>
    </w:p>
    <w:p w:rsidR="00613B7F" w:rsidRDefault="00613B7F">
      <w:pPr>
        <w:pStyle w:val="ConsPlusNonformat"/>
        <w:jc w:val="both"/>
      </w:pPr>
    </w:p>
    <w:p w:rsidR="00613B7F" w:rsidRDefault="00613B7F">
      <w:pPr>
        <w:pStyle w:val="ConsPlusNonformat"/>
        <w:jc w:val="both"/>
      </w:pPr>
      <w:r>
        <w:t xml:space="preserve">    Прошу  Вас предоставить в аренду без проведения аукциона в соответствии</w:t>
      </w:r>
    </w:p>
    <w:p w:rsidR="00613B7F" w:rsidRDefault="00613B7F">
      <w:pPr>
        <w:pStyle w:val="ConsPlusNonformat"/>
        <w:jc w:val="both"/>
      </w:pPr>
      <w:r>
        <w:t xml:space="preserve">со   </w:t>
      </w:r>
      <w:hyperlink r:id="rId69" w:history="1">
        <w:r>
          <w:rPr>
            <w:color w:val="0000FF"/>
          </w:rPr>
          <w:t>ст.   17.1</w:t>
        </w:r>
      </w:hyperlink>
      <w:r>
        <w:t xml:space="preserve">   Федерального  закона  от  26.07.2006  N  135-ФЗ "О защите</w:t>
      </w:r>
    </w:p>
    <w:p w:rsidR="00613B7F" w:rsidRDefault="00613B7F">
      <w:pPr>
        <w:pStyle w:val="ConsPlusNonformat"/>
        <w:jc w:val="both"/>
      </w:pPr>
      <w:r>
        <w:t>конкуренции"  государственное  имущество (нежилое помещение) общей площадью</w:t>
      </w:r>
    </w:p>
    <w:p w:rsidR="00613B7F" w:rsidRDefault="00613B7F">
      <w:pPr>
        <w:pStyle w:val="ConsPlusNonformat"/>
        <w:jc w:val="both"/>
      </w:pPr>
      <w:r>
        <w:t>______ кв. м, расположенное по адресу:</w:t>
      </w:r>
    </w:p>
    <w:p w:rsidR="00613B7F" w:rsidRDefault="00613B7F">
      <w:pPr>
        <w:pStyle w:val="ConsPlusNonformat"/>
        <w:jc w:val="both"/>
      </w:pPr>
      <w:r>
        <w:t>__________________________________________________________________________,</w:t>
      </w:r>
    </w:p>
    <w:p w:rsidR="00613B7F" w:rsidRDefault="00613B7F">
      <w:pPr>
        <w:pStyle w:val="ConsPlusNonformat"/>
        <w:jc w:val="both"/>
      </w:pPr>
      <w:r>
        <w:t>для использования под _____________________________________________________</w:t>
      </w:r>
    </w:p>
    <w:p w:rsidR="00613B7F" w:rsidRDefault="00613B7F">
      <w:pPr>
        <w:pStyle w:val="ConsPlusNonformat"/>
        <w:jc w:val="both"/>
      </w:pPr>
      <w:r>
        <w:t xml:space="preserve">                                      (вид использования)</w:t>
      </w:r>
    </w:p>
    <w:p w:rsidR="00613B7F" w:rsidRDefault="00613B7F">
      <w:pPr>
        <w:pStyle w:val="ConsPlusNonformat"/>
        <w:jc w:val="both"/>
      </w:pPr>
      <w:r>
        <w:t>сроком на _____________.</w:t>
      </w:r>
    </w:p>
    <w:p w:rsidR="00613B7F" w:rsidRDefault="00613B7F">
      <w:pPr>
        <w:pStyle w:val="ConsPlusNonformat"/>
        <w:jc w:val="both"/>
      </w:pPr>
    </w:p>
    <w:p w:rsidR="00613B7F" w:rsidRDefault="00613B7F">
      <w:pPr>
        <w:pStyle w:val="ConsPlusNonformat"/>
        <w:jc w:val="both"/>
      </w:pPr>
      <w:r>
        <w:t>Руководитель</w:t>
      </w:r>
    </w:p>
    <w:p w:rsidR="00613B7F" w:rsidRDefault="00613B7F">
      <w:pPr>
        <w:pStyle w:val="ConsPlusNonformat"/>
        <w:jc w:val="both"/>
      </w:pPr>
      <w:r>
        <w:t>(должность)              ________________ /________________/</w:t>
      </w:r>
    </w:p>
    <w:p w:rsidR="00613B7F" w:rsidRDefault="00613B7F">
      <w:pPr>
        <w:pStyle w:val="ConsPlusNonformat"/>
        <w:jc w:val="both"/>
      </w:pPr>
      <w:r>
        <w:t xml:space="preserve">                             (подпись)          (ФИО)</w:t>
      </w:r>
    </w:p>
    <w:p w:rsidR="00613B7F" w:rsidRDefault="00613B7F">
      <w:pPr>
        <w:pStyle w:val="ConsPlusNonformat"/>
        <w:jc w:val="both"/>
      </w:pPr>
    </w:p>
    <w:p w:rsidR="00613B7F" w:rsidRDefault="00613B7F">
      <w:pPr>
        <w:pStyle w:val="ConsPlusNonformat"/>
        <w:jc w:val="both"/>
      </w:pPr>
      <w:r>
        <w:t xml:space="preserve">                           М.П. (при наличии)</w:t>
      </w: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jc w:val="right"/>
        <w:outlineLvl w:val="1"/>
      </w:pPr>
      <w:r>
        <w:t>Приложение 2</w:t>
      </w:r>
    </w:p>
    <w:p w:rsidR="00613B7F" w:rsidRDefault="00613B7F">
      <w:pPr>
        <w:pStyle w:val="ConsPlusNormal"/>
        <w:jc w:val="right"/>
      </w:pPr>
      <w:r>
        <w:t>к административному регламенту</w:t>
      </w:r>
    </w:p>
    <w:p w:rsidR="00613B7F" w:rsidRDefault="00613B7F">
      <w:pPr>
        <w:pStyle w:val="ConsPlusNormal"/>
        <w:jc w:val="right"/>
      </w:pPr>
      <w:r>
        <w:t>министерства имущественных и земельных</w:t>
      </w:r>
    </w:p>
    <w:p w:rsidR="00613B7F" w:rsidRDefault="00613B7F">
      <w:pPr>
        <w:pStyle w:val="ConsPlusNormal"/>
        <w:jc w:val="right"/>
      </w:pPr>
      <w:r>
        <w:t>отношений Нижегородской области</w:t>
      </w:r>
    </w:p>
    <w:p w:rsidR="00613B7F" w:rsidRDefault="00613B7F">
      <w:pPr>
        <w:pStyle w:val="ConsPlusNormal"/>
        <w:jc w:val="right"/>
      </w:pPr>
      <w:r>
        <w:t>по предоставлению государственной услуги</w:t>
      </w:r>
    </w:p>
    <w:p w:rsidR="00613B7F" w:rsidRDefault="00613B7F">
      <w:pPr>
        <w:pStyle w:val="ConsPlusNormal"/>
        <w:jc w:val="right"/>
      </w:pPr>
      <w:r>
        <w:t>"Предоставление имущества, находящегося</w:t>
      </w:r>
    </w:p>
    <w:p w:rsidR="00613B7F" w:rsidRDefault="00613B7F">
      <w:pPr>
        <w:pStyle w:val="ConsPlusNormal"/>
        <w:jc w:val="right"/>
      </w:pPr>
      <w:r>
        <w:t>в государственной собственности</w:t>
      </w:r>
    </w:p>
    <w:p w:rsidR="00613B7F" w:rsidRDefault="00613B7F">
      <w:pPr>
        <w:pStyle w:val="ConsPlusNormal"/>
        <w:jc w:val="right"/>
      </w:pPr>
      <w:r>
        <w:t>Нижегородской области, в аренду</w:t>
      </w:r>
    </w:p>
    <w:p w:rsidR="00613B7F" w:rsidRDefault="00613B7F">
      <w:pPr>
        <w:pStyle w:val="ConsPlusNormal"/>
        <w:jc w:val="right"/>
      </w:pPr>
      <w:r>
        <w:t>по результатам торгов в форме аукциона</w:t>
      </w:r>
    </w:p>
    <w:p w:rsidR="00613B7F" w:rsidRDefault="00613B7F">
      <w:pPr>
        <w:pStyle w:val="ConsPlusNormal"/>
        <w:jc w:val="right"/>
      </w:pPr>
      <w:r>
        <w:t>и без проведения торгов"</w:t>
      </w:r>
    </w:p>
    <w:p w:rsidR="00613B7F" w:rsidRDefault="00613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B7F">
        <w:trPr>
          <w:jc w:val="center"/>
        </w:trPr>
        <w:tc>
          <w:tcPr>
            <w:tcW w:w="9294" w:type="dxa"/>
            <w:tcBorders>
              <w:top w:val="nil"/>
              <w:left w:val="single" w:sz="24" w:space="0" w:color="CED3F1"/>
              <w:bottom w:val="nil"/>
              <w:right w:val="single" w:sz="24" w:space="0" w:color="F4F3F8"/>
            </w:tcBorders>
            <w:shd w:val="clear" w:color="auto" w:fill="F4F3F8"/>
          </w:tcPr>
          <w:p w:rsidR="00613B7F" w:rsidRDefault="00613B7F">
            <w:pPr>
              <w:pStyle w:val="ConsPlusNormal"/>
              <w:jc w:val="center"/>
            </w:pPr>
            <w:r>
              <w:rPr>
                <w:color w:val="392C69"/>
              </w:rPr>
              <w:t>Список изменяющих документов</w:t>
            </w:r>
          </w:p>
          <w:p w:rsidR="00613B7F" w:rsidRDefault="00613B7F">
            <w:pPr>
              <w:pStyle w:val="ConsPlusNormal"/>
              <w:jc w:val="center"/>
            </w:pPr>
            <w:r>
              <w:rPr>
                <w:color w:val="392C69"/>
              </w:rPr>
              <w:t xml:space="preserve">(в ред. </w:t>
            </w:r>
            <w:hyperlink r:id="rId70" w:history="1">
              <w:r>
                <w:rPr>
                  <w:color w:val="0000FF"/>
                </w:rPr>
                <w:t>приказа</w:t>
              </w:r>
            </w:hyperlink>
            <w:r>
              <w:rPr>
                <w:color w:val="392C69"/>
              </w:rPr>
              <w:t xml:space="preserve"> минимущества Нижегородской области</w:t>
            </w:r>
          </w:p>
          <w:p w:rsidR="00613B7F" w:rsidRDefault="00613B7F">
            <w:pPr>
              <w:pStyle w:val="ConsPlusNormal"/>
              <w:jc w:val="center"/>
            </w:pPr>
            <w:r>
              <w:rPr>
                <w:color w:val="392C69"/>
              </w:rPr>
              <w:t>от 18.12.2018 N Сл-326-51785/18)</w:t>
            </w:r>
          </w:p>
        </w:tc>
      </w:tr>
    </w:tbl>
    <w:p w:rsidR="00613B7F" w:rsidRDefault="00613B7F">
      <w:pPr>
        <w:pStyle w:val="ConsPlusNormal"/>
        <w:ind w:firstLine="540"/>
        <w:jc w:val="both"/>
      </w:pPr>
    </w:p>
    <w:p w:rsidR="00613B7F" w:rsidRDefault="00613B7F">
      <w:pPr>
        <w:pStyle w:val="ConsPlusNonformat"/>
        <w:jc w:val="both"/>
      </w:pPr>
      <w:bookmarkStart w:id="17" w:name="P492"/>
      <w:bookmarkEnd w:id="17"/>
      <w:r>
        <w:t xml:space="preserve">                                               В министерство имущественных</w:t>
      </w:r>
    </w:p>
    <w:p w:rsidR="00613B7F" w:rsidRDefault="00613B7F">
      <w:pPr>
        <w:pStyle w:val="ConsPlusNonformat"/>
        <w:jc w:val="both"/>
      </w:pPr>
      <w:r>
        <w:t xml:space="preserve">                                и земельных отношений Нижегородской области</w:t>
      </w:r>
    </w:p>
    <w:p w:rsidR="00613B7F" w:rsidRDefault="00613B7F">
      <w:pPr>
        <w:pStyle w:val="ConsPlusNonformat"/>
        <w:jc w:val="both"/>
      </w:pPr>
    </w:p>
    <w:p w:rsidR="00613B7F" w:rsidRDefault="00613B7F">
      <w:pPr>
        <w:pStyle w:val="ConsPlusNonformat"/>
        <w:jc w:val="both"/>
      </w:pPr>
      <w:bookmarkStart w:id="18" w:name="P495"/>
      <w:bookmarkEnd w:id="18"/>
      <w:r>
        <w:t xml:space="preserve">                          Примерная форма заявки</w:t>
      </w:r>
    </w:p>
    <w:p w:rsidR="00613B7F" w:rsidRDefault="00613B7F">
      <w:pPr>
        <w:pStyle w:val="ConsPlusNonformat"/>
        <w:jc w:val="both"/>
      </w:pPr>
    </w:p>
    <w:p w:rsidR="00613B7F" w:rsidRDefault="00613B7F">
      <w:pPr>
        <w:pStyle w:val="ConsPlusNonformat"/>
        <w:jc w:val="both"/>
      </w:pPr>
      <w:r>
        <w:t>___________________________________________________________________________</w:t>
      </w:r>
    </w:p>
    <w:p w:rsidR="00613B7F" w:rsidRDefault="00613B7F">
      <w:pPr>
        <w:pStyle w:val="ConsPlusNonformat"/>
        <w:jc w:val="both"/>
      </w:pPr>
      <w:r>
        <w:t>___________________________________________________________________________</w:t>
      </w:r>
    </w:p>
    <w:p w:rsidR="00613B7F" w:rsidRDefault="00613B7F">
      <w:pPr>
        <w:pStyle w:val="ConsPlusNonformat"/>
        <w:jc w:val="both"/>
      </w:pPr>
      <w:r>
        <w:t xml:space="preserve">   (для юридического лица: наименование, ИНН, ОГРН, почтовый адрес, для</w:t>
      </w:r>
    </w:p>
    <w:p w:rsidR="00613B7F" w:rsidRDefault="00613B7F">
      <w:pPr>
        <w:pStyle w:val="ConsPlusNonformat"/>
        <w:jc w:val="both"/>
      </w:pPr>
      <w:r>
        <w:t xml:space="preserve">  физических лиц, индивидуальных предпринимателей: ФИО, ИНН, ОГРН, адрес</w:t>
      </w:r>
    </w:p>
    <w:p w:rsidR="00613B7F" w:rsidRDefault="00613B7F">
      <w:pPr>
        <w:pStyle w:val="ConsPlusNonformat"/>
        <w:jc w:val="both"/>
      </w:pPr>
      <w:r>
        <w:t xml:space="preserve">                             места жительства)</w:t>
      </w:r>
    </w:p>
    <w:p w:rsidR="00613B7F" w:rsidRDefault="00613B7F">
      <w:pPr>
        <w:pStyle w:val="ConsPlusNonformat"/>
        <w:jc w:val="both"/>
      </w:pPr>
    </w:p>
    <w:p w:rsidR="00613B7F" w:rsidRDefault="00613B7F">
      <w:pPr>
        <w:pStyle w:val="ConsPlusNonformat"/>
        <w:jc w:val="both"/>
      </w:pPr>
      <w:r>
        <w:t xml:space="preserve">    Прошу  Вас  предоставить  в  аренду  без  проведения аукциона в порядке</w:t>
      </w:r>
    </w:p>
    <w:p w:rsidR="00613B7F" w:rsidRDefault="00613B7F">
      <w:pPr>
        <w:pStyle w:val="ConsPlusNonformat"/>
        <w:jc w:val="both"/>
      </w:pPr>
      <w:r>
        <w:t xml:space="preserve">предоставления   государственной  преференции  в  соответствии  со  </w:t>
      </w:r>
      <w:hyperlink r:id="rId71" w:history="1">
        <w:r>
          <w:rPr>
            <w:color w:val="0000FF"/>
          </w:rPr>
          <w:t>ст.  19</w:t>
        </w:r>
      </w:hyperlink>
    </w:p>
    <w:p w:rsidR="00613B7F" w:rsidRDefault="00613B7F">
      <w:pPr>
        <w:pStyle w:val="ConsPlusNonformat"/>
        <w:jc w:val="both"/>
      </w:pPr>
      <w:r>
        <w:t>Федерального   закона   от   26.07.2006   N  135-ФЗ  "О защите конкуренции"</w:t>
      </w:r>
    </w:p>
    <w:p w:rsidR="00613B7F" w:rsidRDefault="00613B7F">
      <w:pPr>
        <w:pStyle w:val="ConsPlusNonformat"/>
        <w:jc w:val="both"/>
      </w:pPr>
      <w:r>
        <w:lastRenderedPageBreak/>
        <w:t>государственное имущество (нежилое помещение) общей площадью ______________</w:t>
      </w:r>
    </w:p>
    <w:p w:rsidR="00613B7F" w:rsidRDefault="00613B7F">
      <w:pPr>
        <w:pStyle w:val="ConsPlusNonformat"/>
        <w:jc w:val="both"/>
      </w:pPr>
      <w:r>
        <w:t>кв. м, расположенное по адресу: ___________________________________________</w:t>
      </w:r>
    </w:p>
    <w:p w:rsidR="00613B7F" w:rsidRDefault="00613B7F">
      <w:pPr>
        <w:pStyle w:val="ConsPlusNonformat"/>
        <w:jc w:val="both"/>
      </w:pPr>
      <w:r>
        <w:t>__________________________________________________________________________,</w:t>
      </w:r>
    </w:p>
    <w:p w:rsidR="00613B7F" w:rsidRDefault="00613B7F">
      <w:pPr>
        <w:pStyle w:val="ConsPlusNonformat"/>
        <w:jc w:val="both"/>
      </w:pPr>
      <w:r>
        <w:t>для использования под _____________________________________________________</w:t>
      </w:r>
    </w:p>
    <w:p w:rsidR="00613B7F" w:rsidRDefault="00613B7F">
      <w:pPr>
        <w:pStyle w:val="ConsPlusNonformat"/>
        <w:jc w:val="both"/>
      </w:pPr>
      <w:r>
        <w:t xml:space="preserve">                                      (вид использования)</w:t>
      </w:r>
    </w:p>
    <w:p w:rsidR="00613B7F" w:rsidRDefault="00613B7F">
      <w:pPr>
        <w:pStyle w:val="ConsPlusNonformat"/>
        <w:jc w:val="both"/>
      </w:pPr>
      <w:r>
        <w:t>сроком на _______________.</w:t>
      </w:r>
    </w:p>
    <w:p w:rsidR="00613B7F" w:rsidRDefault="00613B7F">
      <w:pPr>
        <w:pStyle w:val="ConsPlusNonformat"/>
        <w:jc w:val="both"/>
      </w:pPr>
    </w:p>
    <w:p w:rsidR="00613B7F" w:rsidRDefault="00613B7F">
      <w:pPr>
        <w:pStyle w:val="ConsPlusNonformat"/>
        <w:jc w:val="both"/>
      </w:pPr>
      <w:r>
        <w:t>Руководитель</w:t>
      </w:r>
    </w:p>
    <w:p w:rsidR="00613B7F" w:rsidRDefault="00613B7F">
      <w:pPr>
        <w:pStyle w:val="ConsPlusNonformat"/>
        <w:jc w:val="both"/>
      </w:pPr>
      <w:r>
        <w:t>(должность)                _______________ /_______________/</w:t>
      </w:r>
    </w:p>
    <w:p w:rsidR="00613B7F" w:rsidRDefault="00613B7F">
      <w:pPr>
        <w:pStyle w:val="ConsPlusNonformat"/>
        <w:jc w:val="both"/>
      </w:pPr>
      <w:r>
        <w:t xml:space="preserve">                              (подпись)          (ФИО)</w:t>
      </w:r>
    </w:p>
    <w:p w:rsidR="00613B7F" w:rsidRDefault="00613B7F">
      <w:pPr>
        <w:pStyle w:val="ConsPlusNonformat"/>
        <w:jc w:val="both"/>
      </w:pPr>
    </w:p>
    <w:p w:rsidR="00613B7F" w:rsidRDefault="00613B7F">
      <w:pPr>
        <w:pStyle w:val="ConsPlusNonformat"/>
        <w:jc w:val="both"/>
      </w:pPr>
      <w:r>
        <w:t xml:space="preserve">                           М.П. (при наличии)</w:t>
      </w: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jc w:val="right"/>
        <w:outlineLvl w:val="1"/>
      </w:pPr>
      <w:r>
        <w:t>Приложение 3</w:t>
      </w:r>
    </w:p>
    <w:p w:rsidR="00613B7F" w:rsidRDefault="00613B7F">
      <w:pPr>
        <w:pStyle w:val="ConsPlusNormal"/>
        <w:jc w:val="right"/>
      </w:pPr>
      <w:r>
        <w:t>к административному регламенту</w:t>
      </w:r>
    </w:p>
    <w:p w:rsidR="00613B7F" w:rsidRDefault="00613B7F">
      <w:pPr>
        <w:pStyle w:val="ConsPlusNormal"/>
        <w:jc w:val="right"/>
      </w:pPr>
      <w:r>
        <w:t>министерства имущественных и земельных</w:t>
      </w:r>
    </w:p>
    <w:p w:rsidR="00613B7F" w:rsidRDefault="00613B7F">
      <w:pPr>
        <w:pStyle w:val="ConsPlusNormal"/>
        <w:jc w:val="right"/>
      </w:pPr>
      <w:r>
        <w:t>отношений Нижегородской</w:t>
      </w:r>
    </w:p>
    <w:p w:rsidR="00613B7F" w:rsidRDefault="00613B7F">
      <w:pPr>
        <w:pStyle w:val="ConsPlusNormal"/>
        <w:jc w:val="right"/>
      </w:pPr>
      <w:r>
        <w:t>области по предоставлению государственной</w:t>
      </w:r>
    </w:p>
    <w:p w:rsidR="00613B7F" w:rsidRDefault="00613B7F">
      <w:pPr>
        <w:pStyle w:val="ConsPlusNormal"/>
        <w:jc w:val="right"/>
      </w:pPr>
      <w:r>
        <w:t>услуги "Предоставление имущества,</w:t>
      </w:r>
    </w:p>
    <w:p w:rsidR="00613B7F" w:rsidRDefault="00613B7F">
      <w:pPr>
        <w:pStyle w:val="ConsPlusNormal"/>
        <w:jc w:val="right"/>
      </w:pPr>
      <w:r>
        <w:t>находящегося в государственной</w:t>
      </w:r>
    </w:p>
    <w:p w:rsidR="00613B7F" w:rsidRDefault="00613B7F">
      <w:pPr>
        <w:pStyle w:val="ConsPlusNormal"/>
        <w:jc w:val="right"/>
      </w:pPr>
      <w:r>
        <w:t>собственности Нижегородской области,</w:t>
      </w:r>
    </w:p>
    <w:p w:rsidR="00613B7F" w:rsidRDefault="00613B7F">
      <w:pPr>
        <w:pStyle w:val="ConsPlusNormal"/>
        <w:jc w:val="right"/>
      </w:pPr>
      <w:r>
        <w:t>в аренду по результатам торгов в форме</w:t>
      </w:r>
    </w:p>
    <w:p w:rsidR="00613B7F" w:rsidRDefault="00613B7F">
      <w:pPr>
        <w:pStyle w:val="ConsPlusNormal"/>
        <w:jc w:val="right"/>
      </w:pPr>
      <w:r>
        <w:t>аукциона и без проведения торгов"</w:t>
      </w:r>
    </w:p>
    <w:p w:rsidR="00613B7F" w:rsidRDefault="00613B7F">
      <w:pPr>
        <w:pStyle w:val="ConsPlusNormal"/>
        <w:ind w:firstLine="540"/>
        <w:jc w:val="both"/>
      </w:pPr>
    </w:p>
    <w:p w:rsidR="00613B7F" w:rsidRDefault="00613B7F">
      <w:pPr>
        <w:pStyle w:val="ConsPlusNormal"/>
        <w:ind w:firstLine="540"/>
        <w:jc w:val="both"/>
      </w:pPr>
      <w:r>
        <w:t xml:space="preserve">Утратило силу. - </w:t>
      </w:r>
      <w:hyperlink r:id="rId72" w:history="1">
        <w:r>
          <w:rPr>
            <w:color w:val="0000FF"/>
          </w:rPr>
          <w:t>Приказ</w:t>
        </w:r>
      </w:hyperlink>
      <w:r>
        <w:t xml:space="preserve"> минимущества Нижегородской области от 21.05.2019 N 326-13-111328/19.</w:t>
      </w:r>
    </w:p>
    <w:p w:rsidR="00613B7F" w:rsidRDefault="00613B7F">
      <w:pPr>
        <w:pStyle w:val="ConsPlusNormal"/>
        <w:ind w:firstLine="540"/>
        <w:jc w:val="both"/>
      </w:pPr>
    </w:p>
    <w:p w:rsidR="00613B7F" w:rsidRDefault="00613B7F">
      <w:pPr>
        <w:pStyle w:val="ConsPlusNormal"/>
        <w:ind w:firstLine="540"/>
        <w:jc w:val="both"/>
      </w:pPr>
    </w:p>
    <w:p w:rsidR="00613B7F" w:rsidRDefault="00613B7F">
      <w:pPr>
        <w:pStyle w:val="ConsPlusNormal"/>
        <w:pBdr>
          <w:top w:val="single" w:sz="6" w:space="0" w:color="auto"/>
        </w:pBdr>
        <w:spacing w:before="100" w:after="100"/>
        <w:jc w:val="both"/>
        <w:rPr>
          <w:sz w:val="2"/>
          <w:szCs w:val="2"/>
        </w:rPr>
      </w:pPr>
    </w:p>
    <w:p w:rsidR="003F2BB4" w:rsidRDefault="003F2BB4"/>
    <w:sectPr w:rsidR="003F2BB4" w:rsidSect="008A7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7F"/>
    <w:rsid w:val="003F2BB4"/>
    <w:rsid w:val="0061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3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B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3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B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74E0F992CD65770BF059799DCE97779E5DBF4CC6D8100777514B61F3C4487F19119C139C15CD775D503523B8A3BEF124CA6937F50C5E03DF9555A18WDH" TargetMode="External"/><Relationship Id="rId18" Type="http://schemas.openxmlformats.org/officeDocument/2006/relationships/hyperlink" Target="consultantplus://offline/ref=7EA74E0F992CD65770BF059799DCE97779E5DBF4CC618806707514B61F3C4487F19119C139C15CD775D503503B8A3BEF124CA6937F50C5E03DF9555A18WDH" TargetMode="External"/><Relationship Id="rId26" Type="http://schemas.openxmlformats.org/officeDocument/2006/relationships/hyperlink" Target="consultantplus://offline/ref=7EA74E0F992CD65770BF059799DCE97779E5DBF4CC618F07737714B61F3C4487F19119C139C15CD775D503533A8A3BEF124CA6937F50C5E03DF9555A18WDH" TargetMode="External"/><Relationship Id="rId39" Type="http://schemas.openxmlformats.org/officeDocument/2006/relationships/hyperlink" Target="consultantplus://offline/ref=7EA74E0F992CD65770BF1B9A8FB0B6727DED85F8CD6D83512F2012E1406C42D2B1D11F947A8550D57DDE570379D462BF5207AB9A654CC5E912WAH" TargetMode="External"/><Relationship Id="rId21" Type="http://schemas.openxmlformats.org/officeDocument/2006/relationships/hyperlink" Target="consultantplus://offline/ref=7EA74E0F992CD65770BF1B9A8FB0B6727DEC8CFACE6D83512F2012E1406C42D2B1D11F93798E058731800E53399F6FB6481BAB9317W2H" TargetMode="External"/><Relationship Id="rId34" Type="http://schemas.openxmlformats.org/officeDocument/2006/relationships/hyperlink" Target="consultantplus://offline/ref=7EA74E0F992CD65770BF059799DCE97779E5DBF4CC618003747414B61F3C4487F19119C139C15CD775D503563A8A3BEF124CA6937F50C5E03DF9555A18WDH" TargetMode="External"/><Relationship Id="rId42" Type="http://schemas.openxmlformats.org/officeDocument/2006/relationships/hyperlink" Target="consultantplus://offline/ref=7EA74E0F992CD65770BF1B9A8FB0B6727DED85FBCA6D83512F2012E1406C42D2A3D147987B814FD67DCB01523C18W8H" TargetMode="External"/><Relationship Id="rId47" Type="http://schemas.openxmlformats.org/officeDocument/2006/relationships/hyperlink" Target="consultantplus://offline/ref=7EA74E0F992CD65770BF1B9A8FB0B6727DEE82FDC86983512F2012E1406C42D2A3D147987B814FD67DCB01523C18W8H" TargetMode="External"/><Relationship Id="rId50" Type="http://schemas.openxmlformats.org/officeDocument/2006/relationships/hyperlink" Target="consultantplus://offline/ref=7EA74E0F992CD65770BF059799DCE97779E5DBF4CC618F07737714B61F3C4487F19119C139C15CD775D503513F8A3BEF124CA6937F50C5E03DF9555A18WDH" TargetMode="External"/><Relationship Id="rId55" Type="http://schemas.openxmlformats.org/officeDocument/2006/relationships/hyperlink" Target="consultantplus://offline/ref=7EA74E0F992CD65770BF1B9A8FB0B6727DEF84FEC46983512F2012E1406C42D2A3D147987B814FD67DCB01523C18W8H" TargetMode="External"/><Relationship Id="rId63" Type="http://schemas.openxmlformats.org/officeDocument/2006/relationships/hyperlink" Target="consultantplus://offline/ref=7EA74E0F992CD65770BF059799DCE97779E5DBF4CC618806707514B61F3C4487F19119C139C15CD775D5035A3D8A3BEF124CA6937F50C5E03DF9555A18WDH" TargetMode="External"/><Relationship Id="rId68" Type="http://schemas.openxmlformats.org/officeDocument/2006/relationships/hyperlink" Target="consultantplus://offline/ref=7EA74E0F992CD65770BF059799DCE97779E5DBF4CC618806707514B61F3C4487F19119C139C15CD775D5035A388A3BEF124CA6937F50C5E03DF9555A18WDH" TargetMode="External"/><Relationship Id="rId7" Type="http://schemas.openxmlformats.org/officeDocument/2006/relationships/hyperlink" Target="consultantplus://offline/ref=7EA74E0F992CD65770BF059799DCE97779E5DBF4CC618F07737714B61F3C4487F19119C139C15CD775D503523A8A3BEF124CA6937F50C5E03DF9555A18WDH" TargetMode="External"/><Relationship Id="rId71" Type="http://schemas.openxmlformats.org/officeDocument/2006/relationships/hyperlink" Target="consultantplus://offline/ref=7EA74E0F992CD65770BF1B9A8FB0B6727DEC8CFACE6D83512F2012E1406C42D2B1D11F93798E058731800E53399F6FB6481BAB9317W2H" TargetMode="External"/><Relationship Id="rId2" Type="http://schemas.microsoft.com/office/2007/relationships/stylesWithEffects" Target="stylesWithEffects.xml"/><Relationship Id="rId16" Type="http://schemas.openxmlformats.org/officeDocument/2006/relationships/hyperlink" Target="consultantplus://offline/ref=7EA74E0F992CD65770BF059799DCE97779E5DBF4CC618F07737714B61F3C4487F19119C139C15CD775D503533F8A3BEF124CA6937F50C5E03DF9555A18WDH" TargetMode="External"/><Relationship Id="rId29" Type="http://schemas.openxmlformats.org/officeDocument/2006/relationships/hyperlink" Target="consultantplus://offline/ref=7EA74E0F992CD65770BF1B9A8FB0B6727DEF8CFCCB6983512F2012E1406C42D2A3D147987B814FD67DCB01523C18W8H" TargetMode="External"/><Relationship Id="rId11" Type="http://schemas.openxmlformats.org/officeDocument/2006/relationships/hyperlink" Target="consultantplus://offline/ref=7EA74E0F992CD65770BF059799DCE97779E5DBF4CB6E8E05757F49BC17654885F69E46C43ED05CD771CB035A23836FBF15WFH" TargetMode="External"/><Relationship Id="rId24" Type="http://schemas.openxmlformats.org/officeDocument/2006/relationships/hyperlink" Target="consultantplus://offline/ref=7EA74E0F992CD65770BF1B9A8FB0B6727DEE82FDC86983512F2012E1406C42D2B1D11F9171D1009220D80256238167A05419AA19WBH" TargetMode="External"/><Relationship Id="rId32" Type="http://schemas.openxmlformats.org/officeDocument/2006/relationships/hyperlink" Target="consultantplus://offline/ref=7EA74E0F992CD65770BF1B9A8FB0B6727DEC8CFACE6D83512F2012E1406C42D2B1D11F93798E058731800E53399F6FB6481BAB9317W2H" TargetMode="External"/><Relationship Id="rId37" Type="http://schemas.openxmlformats.org/officeDocument/2006/relationships/hyperlink" Target="consultantplus://offline/ref=7EA74E0F992CD65770BF059799DCE97779E5DBF4CC618806707514B61F3C4487F19119C139C15CD775D503513A8A3BEF124CA6937F50C5E03DF9555A18WDH" TargetMode="External"/><Relationship Id="rId40" Type="http://schemas.openxmlformats.org/officeDocument/2006/relationships/hyperlink" Target="consultantplus://offline/ref=7EA74E0F992CD65770BF1B9A8FB0B6727DED85F8CD6D83512F2012E1406C42D2B1D11F947A8550D271DE570379D462BF5207AB9A654CC5E912WAH" TargetMode="External"/><Relationship Id="rId45" Type="http://schemas.openxmlformats.org/officeDocument/2006/relationships/hyperlink" Target="consultantplus://offline/ref=7EA74E0F992CD65770BF059799DCE97779E5DBF4CC618F07737714B61F3C4487F19119C139C15CD775D503503E8A3BEF124CA6937F50C5E03DF9555A18WDH" TargetMode="External"/><Relationship Id="rId53" Type="http://schemas.openxmlformats.org/officeDocument/2006/relationships/hyperlink" Target="consultantplus://offline/ref=7EA74E0F992CD65770BF059799DCE97779E5DBF4CC618806707514B61F3C4487F19119C139C15CD775D50356388A3BEF124CA6937F50C5E03DF9555A18WDH" TargetMode="External"/><Relationship Id="rId58" Type="http://schemas.openxmlformats.org/officeDocument/2006/relationships/hyperlink" Target="consultantplus://offline/ref=7EA74E0F992CD65770BF059799DCE97779E5DBF4CC618F07737714B61F3C4487F19119C139C15CD775D50351358A3BEF124CA6937F50C5E03DF9555A18WDH" TargetMode="External"/><Relationship Id="rId66" Type="http://schemas.openxmlformats.org/officeDocument/2006/relationships/hyperlink" Target="consultantplus://offline/ref=7EA74E0F992CD65770BF059799DCE97779E5DBF4CC618806707514B61F3C4487F19119C139C15CD775D5035A398A3BEF124CA6937F50C5E03DF9555A18WDH" TargetMode="External"/><Relationship Id="rId74" Type="http://schemas.openxmlformats.org/officeDocument/2006/relationships/theme" Target="theme/theme1.xml"/><Relationship Id="rId5" Type="http://schemas.openxmlformats.org/officeDocument/2006/relationships/hyperlink" Target="consultantplus://offline/ref=7EA74E0F992CD65770BF059799DCE97779E5DBF4CC6D8100777514B61F3C4487F19119C139C15CD775D503523B8A3BEF124CA6937F50C5E03DF9555A18WDH" TargetMode="External"/><Relationship Id="rId15" Type="http://schemas.openxmlformats.org/officeDocument/2006/relationships/hyperlink" Target="consultantplus://offline/ref=7EA74E0F992CD65770BF059799DCE97779E5DBF4CC618F07737714B61F3C4487F19119C139C15CD775D503533D8A3BEF124CA6937F50C5E03DF9555A18WDH" TargetMode="External"/><Relationship Id="rId23" Type="http://schemas.openxmlformats.org/officeDocument/2006/relationships/hyperlink" Target="consultantplus://offline/ref=7EA74E0F992CD65770BF059799DCE97779E5DBF4CC618806707514B61F3C4487F19119C139C15CD775D503513E8A3BEF124CA6937F50C5E03DF9555A18WDH" TargetMode="External"/><Relationship Id="rId28" Type="http://schemas.openxmlformats.org/officeDocument/2006/relationships/hyperlink" Target="consultantplus://offline/ref=7EA74E0F992CD65770BF1B9A8FB0B6727DED85FBCA6D83512F2012E1406C42D2A3D147987B814FD67DCB01523C18W8H" TargetMode="External"/><Relationship Id="rId36" Type="http://schemas.openxmlformats.org/officeDocument/2006/relationships/hyperlink" Target="consultantplus://offline/ref=7EA74E0F992CD65770BF1B9A8FB0B6727DEC84FCCF6A83512F2012E1406C42D2B1D11F9773855A822491565F3C8571BE5E07A9927A14W7H" TargetMode="External"/><Relationship Id="rId49" Type="http://schemas.openxmlformats.org/officeDocument/2006/relationships/hyperlink" Target="consultantplus://offline/ref=7EA74E0F992CD65770BF059799DCE97779E5DBF4CC618F07737714B61F3C4487F19119C139C15CD775D50350398A3BEF124CA6937F50C5E03DF9555A18WDH" TargetMode="External"/><Relationship Id="rId57" Type="http://schemas.openxmlformats.org/officeDocument/2006/relationships/hyperlink" Target="consultantplus://offline/ref=7EA74E0F992CD65770BF059799DCE97779E5DBF4CC618F07737714B61F3C4487F19119C139C15CD775D503513E8A3BEF124CA6937F50C5E03DF9555A18WDH" TargetMode="External"/><Relationship Id="rId61" Type="http://schemas.openxmlformats.org/officeDocument/2006/relationships/hyperlink" Target="consultantplus://offline/ref=7EA74E0F992CD65770BF059799DCE97779E5DBF4CC618806707514B61F3C4487F19119C139C15CD775D503543F8A3BEF124CA6937F50C5E03DF9555A18WDH" TargetMode="External"/><Relationship Id="rId10" Type="http://schemas.openxmlformats.org/officeDocument/2006/relationships/hyperlink" Target="consultantplus://offline/ref=7EA74E0F992CD65770BF059799DCE97779E5DBF4CC618806707514B61F3C4487F19119C139C15CD775D503523A8A3BEF124CA6937F50C5E03DF9555A18WDH" TargetMode="External"/><Relationship Id="rId19" Type="http://schemas.openxmlformats.org/officeDocument/2006/relationships/hyperlink" Target="consultantplus://offline/ref=7EA74E0F992CD65770BF059799DCE97779E5DBF4CC618F07737714B61F3C4487F19119C139C15CD775D50353388A3BEF124CA6937F50C5E03DF9555A18WDH" TargetMode="External"/><Relationship Id="rId31" Type="http://schemas.openxmlformats.org/officeDocument/2006/relationships/hyperlink" Target="consultantplus://offline/ref=7EA74E0F992CD65770BF1B9A8FB0B6727DEC8CFACE6D83512F2012E1406C42D2B1D11F947A8554DF7CDE570379D462BF5207AB9A654CC5E912WAH" TargetMode="External"/><Relationship Id="rId44" Type="http://schemas.openxmlformats.org/officeDocument/2006/relationships/hyperlink" Target="consultantplus://offline/ref=7EA74E0F992CD65770BF1B9A8FB0B6727FE686FDC46E83512F2012E1406C42D2B1D11F947A8551D57DDE570379D462BF5207AB9A654CC5E912WAH" TargetMode="External"/><Relationship Id="rId52" Type="http://schemas.openxmlformats.org/officeDocument/2006/relationships/hyperlink" Target="consultantplus://offline/ref=7EA74E0F992CD65770BF1B9A8FB0B6727DEC84FCCF6A83512F2012E1406C42D2B1D11F9773855A822491565F3C8571BE5E07A9927A14W7H" TargetMode="External"/><Relationship Id="rId60" Type="http://schemas.openxmlformats.org/officeDocument/2006/relationships/hyperlink" Target="consultantplus://offline/ref=7EA74E0F992CD65770BF059799DCE97779E5DBF4CC618806707514B61F3C4487F19119C139C15CD775D503573B8A3BEF124CA6937F50C5E03DF9555A18WDH" TargetMode="External"/><Relationship Id="rId65" Type="http://schemas.openxmlformats.org/officeDocument/2006/relationships/hyperlink" Target="consultantplus://offline/ref=7EA74E0F992CD65770BF059799DCE97779E5DBF4CC618806707514B61F3C4487F19119C139C15CD775D5035A3E8A3BEF124CA6937F50C5E03DF9555A18WD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A74E0F992CD65770BF059799DCE97779E5DBF4CC618F07737714B61F3C4487F19119C139C15CD775D50352358A3BEF124CA6937F50C5E03DF9555A18WDH" TargetMode="External"/><Relationship Id="rId14" Type="http://schemas.openxmlformats.org/officeDocument/2006/relationships/hyperlink" Target="consultantplus://offline/ref=7EA74E0F992CD65770BF059799DCE97779E5DBF4CC618806707514B61F3C4487F19119C139C15CD775D503533D8A3BEF124CA6937F50C5E03DF9555A18WDH" TargetMode="External"/><Relationship Id="rId22" Type="http://schemas.openxmlformats.org/officeDocument/2006/relationships/hyperlink" Target="consultantplus://offline/ref=7EA74E0F992CD65770BF1B9A8FB0B6727DEC84FCCF6A83512F2012E1406C42D2B1D11F947A8551D373DE570379D462BF5207AB9A654CC5E912WAH" TargetMode="External"/><Relationship Id="rId27" Type="http://schemas.openxmlformats.org/officeDocument/2006/relationships/hyperlink" Target="consultantplus://offline/ref=7EA74E0F992CD65770BF059799DCE97779E5DBF4CC618F07737714B61F3C4487F19119C139C15CD775D503503C8A3BEF124CA6937F50C5E03DF9555A18WDH" TargetMode="External"/><Relationship Id="rId30" Type="http://schemas.openxmlformats.org/officeDocument/2006/relationships/hyperlink" Target="consultantplus://offline/ref=7EA74E0F992CD65770BF059799DCE97779E5DBF4CC618F07737714B61F3C4487F19119C139C15CD775D503503F8A3BEF124CA6937F50C5E03DF9555A18WDH" TargetMode="External"/><Relationship Id="rId35" Type="http://schemas.openxmlformats.org/officeDocument/2006/relationships/hyperlink" Target="consultantplus://offline/ref=7EA74E0F992CD65770BF1B9A8FB0B6727DEC84FCCF6A83512F2012E1406C42D2B1D11F91798E058731800E53399F6FB6481BAB9317W2H" TargetMode="External"/><Relationship Id="rId43" Type="http://schemas.openxmlformats.org/officeDocument/2006/relationships/hyperlink" Target="consultantplus://offline/ref=7EA74E0F992CD65770BF1B9A8FB0B6727FE686FDC46E83512F2012E1406C42D2B1D11F947A8551D777DE570379D462BF5207AB9A654CC5E912WAH" TargetMode="External"/><Relationship Id="rId48" Type="http://schemas.openxmlformats.org/officeDocument/2006/relationships/hyperlink" Target="consultantplus://offline/ref=7EA74E0F992CD65770BF1B9A8FB0B6727DEC8CFACE6D83512F2012E1406C42D2B1D11F9D738E058731800E53399F6FB6481BAB9317W2H" TargetMode="External"/><Relationship Id="rId56" Type="http://schemas.openxmlformats.org/officeDocument/2006/relationships/hyperlink" Target="consultantplus://offline/ref=7EA74E0F992CD65770BF059799DCE97779E5DBF4CC608104707C14B61F3C4487F19119C12BC104DB74D11D52359F6DBE5711W0H" TargetMode="External"/><Relationship Id="rId64" Type="http://schemas.openxmlformats.org/officeDocument/2006/relationships/hyperlink" Target="consultantplus://offline/ref=7EA74E0F992CD65770BF059799DCE97779E5DBF4CC618806707514B61F3C4487F19119C139C15CD775D5035A3C8A3BEF124CA6937F50C5E03DF9555A18WDH" TargetMode="External"/><Relationship Id="rId69" Type="http://schemas.openxmlformats.org/officeDocument/2006/relationships/hyperlink" Target="consultantplus://offline/ref=7EA74E0F992CD65770BF1B9A8FB0B6727DEC8CFACE6D83512F2012E1406C42D2B1D11F947A8554DF7CDE570379D462BF5207AB9A654CC5E912WAH" TargetMode="External"/><Relationship Id="rId8" Type="http://schemas.openxmlformats.org/officeDocument/2006/relationships/hyperlink" Target="consultantplus://offline/ref=7EA74E0F992CD65770BF059799DCE97779E5DBF4CC6081017A7114B61F3C4487F19119C139C15CD775D507573A8A3BEF124CA6937F50C5E03DF9555A18WDH" TargetMode="External"/><Relationship Id="rId51" Type="http://schemas.openxmlformats.org/officeDocument/2006/relationships/hyperlink" Target="consultantplus://offline/ref=7EA74E0F992CD65770BF059799DCE97779E5DBF4CC618806707514B61F3C4487F19119C139C15CD775D503563F8A3BEF124CA6937F50C5E03DF9555A18WDH" TargetMode="External"/><Relationship Id="rId72" Type="http://schemas.openxmlformats.org/officeDocument/2006/relationships/hyperlink" Target="consultantplus://offline/ref=7EA74E0F992CD65770BF059799DCE97779E5DBF4CC618F07737714B61F3C4487F19119C139C15CD775D503563F8A3BEF124CA6937F50C5E03DF9555A18WDH" TargetMode="External"/><Relationship Id="rId3" Type="http://schemas.openxmlformats.org/officeDocument/2006/relationships/settings" Target="settings.xml"/><Relationship Id="rId12" Type="http://schemas.openxmlformats.org/officeDocument/2006/relationships/hyperlink" Target="consultantplus://offline/ref=7EA74E0F992CD65770BF059799DCE97779E5DBF4CC618806707514B61F3C4487F19119C139C15CD775D50352358A3BEF124CA6937F50C5E03DF9555A18WDH" TargetMode="External"/><Relationship Id="rId17" Type="http://schemas.openxmlformats.org/officeDocument/2006/relationships/hyperlink" Target="consultantplus://offline/ref=7EA74E0F992CD65770BF059799DCE97779E5DBF4CC618F07737714B61F3C4487F19119C139C15CD775D503533E8A3BEF124CA6937F50C5E03DF9555A18WDH" TargetMode="External"/><Relationship Id="rId25" Type="http://schemas.openxmlformats.org/officeDocument/2006/relationships/hyperlink" Target="consultantplus://offline/ref=7EA74E0F992CD65770BF1B9A8FB0B6727DEF87FCCA6183512F2012E1406C42D2A3D147987B814FD67DCB01523C18W8H" TargetMode="External"/><Relationship Id="rId33" Type="http://schemas.openxmlformats.org/officeDocument/2006/relationships/hyperlink" Target="consultantplus://offline/ref=7EA74E0F992CD65770BF1B9A8FB0B6727DED85F8CD6D83512F2012E1406C42D2B1D11F947A8551D77CDE570379D462BF5207AB9A654CC5E912WAH" TargetMode="External"/><Relationship Id="rId38" Type="http://schemas.openxmlformats.org/officeDocument/2006/relationships/hyperlink" Target="consultantplus://offline/ref=7EA74E0F992CD65770BF1B9A8FB0B6727DEE82FDC86983512F2012E1406C42D2B1D11F94788E058731800E53399F6FB6481BAB9317W2H" TargetMode="External"/><Relationship Id="rId46" Type="http://schemas.openxmlformats.org/officeDocument/2006/relationships/hyperlink" Target="consultantplus://offline/ref=7EA74E0F992CD65770BF1B9A8FB0B6727DEE82FDC86983512F2012E1406C42D2A3D147987B814FD67DCB01523C18W8H" TargetMode="External"/><Relationship Id="rId59" Type="http://schemas.openxmlformats.org/officeDocument/2006/relationships/hyperlink" Target="consultantplus://offline/ref=7EA74E0F992CD65770BF059799DCE97779E5DBF4CC6D8100777514B61F3C4487F19119C139C15CD775D503523B8A3BEF124CA6937F50C5E03DF9555A18WDH" TargetMode="External"/><Relationship Id="rId67" Type="http://schemas.openxmlformats.org/officeDocument/2006/relationships/hyperlink" Target="consultantplus://offline/ref=7EA74E0F992CD65770BF059799DCE97779E5DBF4CC618F07737714B61F3C4487F19119C139C15CD775D503563D8A3BEF124CA6937F50C5E03DF9555A18WDH" TargetMode="External"/><Relationship Id="rId20" Type="http://schemas.openxmlformats.org/officeDocument/2006/relationships/hyperlink" Target="consultantplus://offline/ref=7EA74E0F992CD65770BF059799DCE97779E5DBF4CC618806707514B61F3C4487F19119C139C15CD775D503533C8A3BEF124CA6937F50C5E03DF9555A18WDH" TargetMode="External"/><Relationship Id="rId41" Type="http://schemas.openxmlformats.org/officeDocument/2006/relationships/hyperlink" Target="consultantplus://offline/ref=7EA74E0F992CD65770BF1B9A8FB0B6727DED85F8CD6D83512F2012E1406C42D2A3D147987B814FD67DCB01523C18W8H" TargetMode="External"/><Relationship Id="rId54" Type="http://schemas.openxmlformats.org/officeDocument/2006/relationships/hyperlink" Target="consultantplus://offline/ref=7EA74E0F992CD65770BF1B9A8FB0B6727DEC84FCCF6A83512F2012E1406C42D2A3D147987B814FD67DCB01523C18W8H" TargetMode="External"/><Relationship Id="rId62" Type="http://schemas.openxmlformats.org/officeDocument/2006/relationships/hyperlink" Target="consultantplus://offline/ref=7EA74E0F992CD65770BF059799DCE97779E5DBF4CC618806707514B61F3C4487F19119C139C15CD775D503553D8A3BEF124CA6937F50C5E03DF9555A18WDH" TargetMode="External"/><Relationship Id="rId70" Type="http://schemas.openxmlformats.org/officeDocument/2006/relationships/hyperlink" Target="consultantplus://offline/ref=7EA74E0F992CD65770BF059799DCE97779E5DBF4CC618806707514B61F3C4487F19119C139C15CD775D5035B398A3BEF124CA6937F50C5E03DF9555A18WDH" TargetMode="External"/><Relationship Id="rId1" Type="http://schemas.openxmlformats.org/officeDocument/2006/relationships/styles" Target="styles.xml"/><Relationship Id="rId6" Type="http://schemas.openxmlformats.org/officeDocument/2006/relationships/hyperlink" Target="consultantplus://offline/ref=7EA74E0F992CD65770BF059799DCE97779E5DBF4CC618806707514B61F3C4487F19119C139C15CD775D503523B8A3BEF124CA6937F50C5E03DF9555A18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12908</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OAChesnokova</dc:creator>
  <cp:lastModifiedBy>OAChesnokova</cp:lastModifiedBy>
  <cp:revision>1</cp:revision>
  <dcterms:created xsi:type="dcterms:W3CDTF">2019-08-14T07:22:00Z</dcterms:created>
  <dcterms:modified xsi:type="dcterms:W3CDTF">2019-08-14T07:23:00Z</dcterms:modified>
</cp:coreProperties>
</file>