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27" w:tblpY="197"/>
        <w:tblW w:w="9815" w:type="dxa"/>
        <w:tblLayout w:type="fixed"/>
        <w:tblLook w:val="01E0" w:firstRow="1" w:lastRow="1" w:firstColumn="1" w:lastColumn="1" w:noHBand="0" w:noVBand="0"/>
      </w:tblPr>
      <w:tblGrid>
        <w:gridCol w:w="1951"/>
        <w:gridCol w:w="992"/>
        <w:gridCol w:w="3969"/>
        <w:gridCol w:w="1134"/>
        <w:gridCol w:w="1769"/>
      </w:tblGrid>
      <w:tr w:rsidR="00333A4B" w:rsidTr="00F0481F">
        <w:trPr>
          <w:trHeight w:val="1134"/>
        </w:trPr>
        <w:tc>
          <w:tcPr>
            <w:tcW w:w="9815" w:type="dxa"/>
            <w:gridSpan w:val="5"/>
          </w:tcPr>
          <w:p w:rsidR="00333A4B" w:rsidRPr="00F0481F" w:rsidRDefault="00333A4B" w:rsidP="00F0481F">
            <w:pPr>
              <w:rPr>
                <w:sz w:val="12"/>
                <w:szCs w:val="12"/>
              </w:rPr>
            </w:pPr>
          </w:p>
          <w:p w:rsidR="00333A4B" w:rsidRPr="00F0481F" w:rsidRDefault="00333A4B" w:rsidP="00F0481F">
            <w:pPr>
              <w:rPr>
                <w:sz w:val="12"/>
                <w:szCs w:val="12"/>
              </w:rPr>
            </w:pPr>
          </w:p>
          <w:p w:rsidR="00333A4B" w:rsidRPr="00F0481F" w:rsidRDefault="00333A4B" w:rsidP="00F0481F">
            <w:pPr>
              <w:rPr>
                <w:sz w:val="12"/>
                <w:szCs w:val="12"/>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2"/>
                <w:szCs w:val="2"/>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p w:rsidR="00333A4B" w:rsidRPr="00F0481F" w:rsidRDefault="00333A4B" w:rsidP="00F0481F">
            <w:pPr>
              <w:tabs>
                <w:tab w:val="center" w:pos="2160"/>
              </w:tabs>
              <w:ind w:left="34"/>
              <w:jc w:val="center"/>
              <w:rPr>
                <w:sz w:val="4"/>
                <w:szCs w:val="4"/>
              </w:rPr>
            </w:pPr>
          </w:p>
        </w:tc>
      </w:tr>
      <w:tr w:rsidR="00333A4B" w:rsidTr="00F0481F">
        <w:trPr>
          <w:trHeight w:val="292"/>
        </w:trPr>
        <w:tc>
          <w:tcPr>
            <w:tcW w:w="9815" w:type="dxa"/>
            <w:gridSpan w:val="5"/>
            <w:vAlign w:val="center"/>
          </w:tcPr>
          <w:p w:rsidR="00333A4B" w:rsidRPr="00F0481F" w:rsidRDefault="00333A4B" w:rsidP="00F0481F">
            <w:pPr>
              <w:tabs>
                <w:tab w:val="center" w:pos="2160"/>
              </w:tabs>
              <w:ind w:left="34"/>
              <w:jc w:val="center"/>
              <w:rPr>
                <w:spacing w:val="120"/>
                <w:sz w:val="40"/>
                <w:szCs w:val="40"/>
              </w:rPr>
            </w:pPr>
          </w:p>
        </w:tc>
      </w:tr>
      <w:bookmarkStart w:id="0" w:name="ТекстовоеПоле22"/>
      <w:tr w:rsidR="00333A4B" w:rsidTr="00F0481F">
        <w:trPr>
          <w:trHeight w:hRule="exact" w:val="680"/>
        </w:trPr>
        <w:tc>
          <w:tcPr>
            <w:tcW w:w="2943" w:type="dxa"/>
            <w:gridSpan w:val="2"/>
            <w:vAlign w:val="bottom"/>
          </w:tcPr>
          <w:p w:rsidR="00333A4B" w:rsidRDefault="00333A4B" w:rsidP="00F0481F">
            <w:pPr>
              <w:jc w:val="center"/>
            </w:pPr>
            <w:r>
              <w:fldChar w:fldCharType="begin">
                <w:ffData>
                  <w:name w:val="ТекстовоеПоле22"/>
                  <w:enabled/>
                  <w:calcOnExit w:val="0"/>
                  <w:textInput>
                    <w:maxLength w:val="21"/>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c>
          <w:tcPr>
            <w:tcW w:w="3969" w:type="dxa"/>
            <w:vAlign w:val="bottom"/>
          </w:tcPr>
          <w:p w:rsidR="00333A4B" w:rsidRDefault="00333A4B" w:rsidP="00F0481F"/>
        </w:tc>
        <w:tc>
          <w:tcPr>
            <w:tcW w:w="2903" w:type="dxa"/>
            <w:gridSpan w:val="2"/>
            <w:vAlign w:val="bottom"/>
          </w:tcPr>
          <w:p w:rsidR="00333A4B" w:rsidRDefault="00333A4B" w:rsidP="00F0481F">
            <w:pPr>
              <w:tabs>
                <w:tab w:val="center" w:pos="2160"/>
              </w:tabs>
              <w:ind w:left="-108"/>
              <w:jc w:val="center"/>
            </w:pPr>
            <w:r>
              <w:fldChar w:fldCharType="begin">
                <w:ffData>
                  <w:name w:val=""/>
                  <w:enabled/>
                  <w:calcOnExit w:val="0"/>
                  <w:textInput>
                    <w:maxLength w:val="19"/>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33A4B" w:rsidTr="00F0481F">
        <w:trPr>
          <w:trHeight w:hRule="exact" w:val="510"/>
        </w:trPr>
        <w:tc>
          <w:tcPr>
            <w:tcW w:w="9815" w:type="dxa"/>
            <w:gridSpan w:val="5"/>
          </w:tcPr>
          <w:p w:rsidR="00333A4B" w:rsidRDefault="00333A4B" w:rsidP="00F0481F"/>
        </w:tc>
      </w:tr>
      <w:tr w:rsidR="00333A4B" w:rsidTr="00F0481F">
        <w:trPr>
          <w:trHeight w:val="826"/>
        </w:trPr>
        <w:tc>
          <w:tcPr>
            <w:tcW w:w="1951" w:type="dxa"/>
          </w:tcPr>
          <w:p w:rsidR="00333A4B" w:rsidRDefault="00333A4B" w:rsidP="00F0481F"/>
        </w:tc>
        <w:bookmarkStart w:id="1" w:name="ТекстовоеПоле23"/>
        <w:tc>
          <w:tcPr>
            <w:tcW w:w="6095" w:type="dxa"/>
            <w:gridSpan w:val="3"/>
          </w:tcPr>
          <w:p w:rsidR="00333A4B" w:rsidRDefault="00333A4B" w:rsidP="00471C5F">
            <w:pPr>
              <w:jc w:val="center"/>
            </w:pPr>
            <w:r>
              <w:fldChar w:fldCharType="begin">
                <w:ffData>
                  <w:name w:val="ТекстовоеПоле23"/>
                  <w:enabled/>
                  <w:calcOnExit w:val="0"/>
                  <w:textInput>
                    <w:maxLength w:val="350"/>
                  </w:textInput>
                </w:ffData>
              </w:fldChar>
            </w:r>
            <w:r>
              <w:instrText xml:space="preserve"> FORMTEXT </w:instrText>
            </w:r>
            <w:r>
              <w:fldChar w:fldCharType="separate"/>
            </w:r>
            <w:r>
              <w:rPr>
                <w:noProof/>
              </w:rPr>
              <w:t>О</w:t>
            </w:r>
            <w:r w:rsidR="00471C5F">
              <w:rPr>
                <w:noProof/>
              </w:rPr>
              <w:t>б утверждении административного регламента министерства имущественных и земельных отношений Нижегородской области по предоставлению государственной услуги "Предоставление в постоянное (бессрочное) пользование земельных участков, государственная собственность на которые не разграничена на территории городского округа город Нижний Новгород,</w:t>
            </w:r>
            <w:r>
              <w:fldChar w:fldCharType="end"/>
            </w:r>
            <w:bookmarkEnd w:id="1"/>
          </w:p>
        </w:tc>
        <w:tc>
          <w:tcPr>
            <w:tcW w:w="1769" w:type="dxa"/>
          </w:tcPr>
          <w:p w:rsidR="00333A4B" w:rsidRDefault="00333A4B" w:rsidP="00F0481F"/>
        </w:tc>
      </w:tr>
    </w:tbl>
    <w:p w:rsidR="00333A4B" w:rsidRDefault="00333A4B" w:rsidP="0085764D">
      <w:pPr>
        <w:sectPr w:rsidR="00333A4B" w:rsidSect="00A31489">
          <w:headerReference w:type="even" r:id="rId9"/>
          <w:headerReference w:type="default" r:id="rId10"/>
          <w:headerReference w:type="first" r:id="rId11"/>
          <w:type w:val="continuous"/>
          <w:pgSz w:w="11906" w:h="16838" w:code="9"/>
          <w:pgMar w:top="1134" w:right="851" w:bottom="1134" w:left="1418" w:header="425" w:footer="720" w:gutter="0"/>
          <w:cols w:space="720"/>
          <w:titlePg/>
        </w:sectPr>
      </w:pPr>
    </w:p>
    <w:p w:rsidR="00333A4B" w:rsidRPr="00D21DC3" w:rsidRDefault="00471C5F" w:rsidP="00D21DC3">
      <w:pPr>
        <w:ind w:left="1843" w:right="1841"/>
        <w:jc w:val="center"/>
      </w:pPr>
      <w:r>
        <w:t>и земельных участков, находящихся в собственности Нижегородской области, на которых расположены здания, сооружения"</w:t>
      </w:r>
    </w:p>
    <w:p w:rsidR="00471C5F" w:rsidRDefault="00471C5F" w:rsidP="00471C5F">
      <w:pPr>
        <w:autoSpaceDE w:val="0"/>
        <w:autoSpaceDN w:val="0"/>
        <w:adjustRightInd w:val="0"/>
        <w:ind w:firstLine="540"/>
        <w:jc w:val="both"/>
        <w:rPr>
          <w:szCs w:val="28"/>
        </w:rPr>
      </w:pPr>
    </w:p>
    <w:p w:rsidR="00471C5F" w:rsidRDefault="00471C5F" w:rsidP="00471C5F">
      <w:pPr>
        <w:autoSpaceDE w:val="0"/>
        <w:autoSpaceDN w:val="0"/>
        <w:adjustRightInd w:val="0"/>
        <w:ind w:firstLine="540"/>
        <w:jc w:val="both"/>
        <w:rPr>
          <w:szCs w:val="28"/>
        </w:rPr>
      </w:pPr>
      <w:r>
        <w:rPr>
          <w:szCs w:val="28"/>
        </w:rPr>
        <w:t xml:space="preserve">В </w:t>
      </w:r>
      <w:r w:rsidRPr="00471C5F">
        <w:rPr>
          <w:szCs w:val="28"/>
        </w:rPr>
        <w:t xml:space="preserve">соответствии с </w:t>
      </w:r>
      <w:hyperlink r:id="rId12" w:history="1">
        <w:r w:rsidRPr="00471C5F">
          <w:rPr>
            <w:szCs w:val="28"/>
          </w:rPr>
          <w:t>постановлением</w:t>
        </w:r>
      </w:hyperlink>
      <w:r w:rsidRPr="00471C5F">
        <w:rPr>
          <w:szCs w:val="28"/>
        </w:rPr>
        <w:t xml:space="preserve"> </w:t>
      </w:r>
      <w:r>
        <w:rPr>
          <w:szCs w:val="28"/>
        </w:rPr>
        <w:t xml:space="preserve">Правительства Нижегородской области от 22 ноября 2007 г. </w:t>
      </w:r>
      <w:r>
        <w:rPr>
          <w:szCs w:val="28"/>
        </w:rPr>
        <w:t>№</w:t>
      </w:r>
      <w:r>
        <w:rPr>
          <w:szCs w:val="28"/>
        </w:rPr>
        <w:t xml:space="preserve"> 430 </w:t>
      </w:r>
      <w:r>
        <w:rPr>
          <w:szCs w:val="28"/>
        </w:rPr>
        <w:t>«</w:t>
      </w:r>
      <w:r>
        <w:rPr>
          <w:szCs w:val="28"/>
        </w:rPr>
        <w:t>О порядке разработки и утверждения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Нижегородской области</w:t>
      </w:r>
      <w:r>
        <w:rPr>
          <w:szCs w:val="28"/>
        </w:rPr>
        <w:t>»</w:t>
      </w:r>
      <w:r>
        <w:rPr>
          <w:szCs w:val="28"/>
        </w:rPr>
        <w:t xml:space="preserve"> приказываю:</w:t>
      </w:r>
    </w:p>
    <w:p w:rsidR="00471C5F" w:rsidRDefault="00471C5F" w:rsidP="00471C5F">
      <w:pPr>
        <w:autoSpaceDE w:val="0"/>
        <w:autoSpaceDN w:val="0"/>
        <w:adjustRightInd w:val="0"/>
        <w:ind w:firstLine="540"/>
        <w:jc w:val="both"/>
        <w:rPr>
          <w:szCs w:val="28"/>
        </w:rPr>
      </w:pPr>
      <w:r>
        <w:rPr>
          <w:szCs w:val="28"/>
        </w:rPr>
        <w:t xml:space="preserve">1. </w:t>
      </w:r>
      <w:proofErr w:type="gramStart"/>
      <w:r>
        <w:rPr>
          <w:szCs w:val="28"/>
        </w:rPr>
        <w:t xml:space="preserve">Утвердить административный </w:t>
      </w:r>
      <w:r>
        <w:rPr>
          <w:szCs w:val="28"/>
        </w:rPr>
        <w:t xml:space="preserve">регламент </w:t>
      </w:r>
      <w:r>
        <w:rPr>
          <w:szCs w:val="28"/>
        </w:rPr>
        <w:t xml:space="preserve">министерства имущественных и земельных отношений Нижегородской области по предоставлению государственной услуги </w:t>
      </w:r>
      <w:r>
        <w:rPr>
          <w:szCs w:val="28"/>
        </w:rPr>
        <w:t>«Предоставление в постоянное (бессрочное) пользование земельных участков, государственная собственность на которые не разграничена на территории городского округа город Нижний Новгород, и земельных участков, находящихся в собственности Нижегородской области, на которых расположены здания, сооружения».</w:t>
      </w:r>
      <w:proofErr w:type="gramEnd"/>
    </w:p>
    <w:p w:rsidR="00333A4B" w:rsidRDefault="00333A4B" w:rsidP="009D7F45">
      <w:pPr>
        <w:ind w:firstLine="567"/>
        <w:jc w:val="both"/>
      </w:pPr>
      <w:r>
        <w:t xml:space="preserve">2. </w:t>
      </w:r>
      <w:r w:rsidR="00850435">
        <w:t>Настоящий приказ подлежит официальному опубликованию на сайте министерства</w:t>
      </w:r>
      <w:r>
        <w:t>.</w:t>
      </w:r>
    </w:p>
    <w:p w:rsidR="00333A4B" w:rsidRDefault="00333A4B" w:rsidP="00810EC9">
      <w:pPr>
        <w:jc w:val="both"/>
      </w:pPr>
    </w:p>
    <w:p w:rsidR="001F0581" w:rsidRDefault="001F0581" w:rsidP="00810EC9">
      <w:pPr>
        <w:jc w:val="both"/>
      </w:pPr>
    </w:p>
    <w:p w:rsidR="001F0581" w:rsidRDefault="001F0581" w:rsidP="00810EC9">
      <w:pPr>
        <w:jc w:val="both"/>
      </w:pPr>
    </w:p>
    <w:p w:rsidR="00333A4B" w:rsidRDefault="00333A4B" w:rsidP="00810EC9">
      <w:pPr>
        <w:jc w:val="both"/>
      </w:pPr>
      <w:r>
        <w:t>Министр</w:t>
      </w:r>
      <w:r>
        <w:tab/>
      </w:r>
      <w:r>
        <w:tab/>
      </w:r>
      <w:r>
        <w:tab/>
      </w:r>
      <w:r>
        <w:tab/>
      </w:r>
      <w:r>
        <w:tab/>
      </w:r>
      <w:r>
        <w:tab/>
      </w:r>
      <w:r>
        <w:tab/>
      </w:r>
      <w:r>
        <w:tab/>
      </w:r>
      <w:r>
        <w:tab/>
      </w:r>
      <w:r>
        <w:tab/>
        <w:t>С.А. Баринов</w:t>
      </w:r>
    </w:p>
    <w:p w:rsidR="00471C5F" w:rsidRDefault="00471C5F" w:rsidP="00810EC9">
      <w:pPr>
        <w:jc w:val="both"/>
      </w:pPr>
    </w:p>
    <w:p w:rsidR="00471C5F" w:rsidRDefault="00471C5F" w:rsidP="00810EC9">
      <w:pPr>
        <w:jc w:val="both"/>
      </w:pPr>
    </w:p>
    <w:p w:rsidR="00471C5F" w:rsidRDefault="00471C5F" w:rsidP="00810EC9">
      <w:pPr>
        <w:jc w:val="both"/>
      </w:pPr>
    </w:p>
    <w:p w:rsidR="00471C5F" w:rsidRPr="00995A65" w:rsidRDefault="00471C5F" w:rsidP="00471C5F">
      <w:pPr>
        <w:widowControl w:val="0"/>
        <w:autoSpaceDE w:val="0"/>
        <w:autoSpaceDN w:val="0"/>
        <w:adjustRightInd w:val="0"/>
        <w:ind w:left="4678"/>
        <w:jc w:val="center"/>
        <w:outlineLvl w:val="0"/>
        <w:rPr>
          <w:rFonts w:eastAsia="Calibri"/>
          <w:szCs w:val="28"/>
        </w:rPr>
      </w:pPr>
      <w:bookmarkStart w:id="2" w:name="_GoBack"/>
      <w:bookmarkEnd w:id="2"/>
      <w:r w:rsidRPr="00995A65">
        <w:rPr>
          <w:rFonts w:eastAsia="Calibri"/>
          <w:szCs w:val="28"/>
        </w:rPr>
        <w:lastRenderedPageBreak/>
        <w:t>УТВЕРЖДЕН</w:t>
      </w:r>
    </w:p>
    <w:p w:rsidR="00471C5F" w:rsidRPr="00995A65" w:rsidRDefault="00471C5F" w:rsidP="00471C5F">
      <w:pPr>
        <w:widowControl w:val="0"/>
        <w:autoSpaceDE w:val="0"/>
        <w:autoSpaceDN w:val="0"/>
        <w:adjustRightInd w:val="0"/>
        <w:ind w:left="4678"/>
        <w:jc w:val="center"/>
        <w:rPr>
          <w:rFonts w:eastAsia="Calibri"/>
          <w:szCs w:val="28"/>
        </w:rPr>
      </w:pPr>
      <w:r w:rsidRPr="00995A65">
        <w:rPr>
          <w:rFonts w:eastAsia="Calibri"/>
          <w:szCs w:val="28"/>
        </w:rPr>
        <w:t xml:space="preserve">приказом министерства </w:t>
      </w:r>
      <w:proofErr w:type="gramStart"/>
      <w:r w:rsidRPr="00995A65">
        <w:rPr>
          <w:rFonts w:eastAsia="Calibri"/>
          <w:szCs w:val="28"/>
        </w:rPr>
        <w:t>имущественных</w:t>
      </w:r>
      <w:proofErr w:type="gramEnd"/>
    </w:p>
    <w:p w:rsidR="00471C5F" w:rsidRPr="00995A65" w:rsidRDefault="00471C5F" w:rsidP="00471C5F">
      <w:pPr>
        <w:widowControl w:val="0"/>
        <w:autoSpaceDE w:val="0"/>
        <w:autoSpaceDN w:val="0"/>
        <w:adjustRightInd w:val="0"/>
        <w:ind w:left="4678"/>
        <w:jc w:val="center"/>
        <w:rPr>
          <w:rFonts w:eastAsia="Calibri"/>
          <w:szCs w:val="28"/>
        </w:rPr>
      </w:pPr>
      <w:r w:rsidRPr="00995A65">
        <w:rPr>
          <w:rFonts w:eastAsia="Calibri"/>
          <w:szCs w:val="28"/>
        </w:rPr>
        <w:t>и земельных отношений</w:t>
      </w:r>
    </w:p>
    <w:p w:rsidR="00471C5F" w:rsidRPr="00995A65" w:rsidRDefault="00471C5F" w:rsidP="00471C5F">
      <w:pPr>
        <w:widowControl w:val="0"/>
        <w:autoSpaceDE w:val="0"/>
        <w:autoSpaceDN w:val="0"/>
        <w:adjustRightInd w:val="0"/>
        <w:ind w:left="4678"/>
        <w:jc w:val="center"/>
        <w:rPr>
          <w:rFonts w:eastAsia="Calibri"/>
          <w:szCs w:val="28"/>
        </w:rPr>
      </w:pPr>
      <w:r w:rsidRPr="00995A65">
        <w:rPr>
          <w:rFonts w:eastAsia="Calibri"/>
          <w:szCs w:val="28"/>
        </w:rPr>
        <w:t>Нижегородской области</w:t>
      </w:r>
    </w:p>
    <w:p w:rsidR="00471C5F" w:rsidRPr="00995A65" w:rsidRDefault="00471C5F" w:rsidP="00471C5F">
      <w:pPr>
        <w:widowControl w:val="0"/>
        <w:autoSpaceDE w:val="0"/>
        <w:autoSpaceDN w:val="0"/>
        <w:adjustRightInd w:val="0"/>
        <w:ind w:left="4678"/>
        <w:jc w:val="center"/>
        <w:rPr>
          <w:rFonts w:eastAsia="Calibri"/>
          <w:szCs w:val="28"/>
        </w:rPr>
      </w:pPr>
      <w:r>
        <w:rPr>
          <w:rFonts w:eastAsia="Calibri"/>
          <w:szCs w:val="28"/>
        </w:rPr>
        <w:t>от ______________ № _______________</w:t>
      </w:r>
    </w:p>
    <w:p w:rsidR="00471C5F" w:rsidRPr="00995A65" w:rsidRDefault="00471C5F" w:rsidP="00471C5F">
      <w:pPr>
        <w:widowControl w:val="0"/>
        <w:autoSpaceDE w:val="0"/>
        <w:autoSpaceDN w:val="0"/>
        <w:adjustRightInd w:val="0"/>
        <w:ind w:firstLine="540"/>
        <w:jc w:val="both"/>
        <w:rPr>
          <w:rFonts w:eastAsia="Calibri"/>
          <w:szCs w:val="28"/>
        </w:rPr>
      </w:pPr>
    </w:p>
    <w:p w:rsidR="00471C5F" w:rsidRPr="00995A65" w:rsidRDefault="00471C5F" w:rsidP="00471C5F">
      <w:pPr>
        <w:widowControl w:val="0"/>
        <w:autoSpaceDE w:val="0"/>
        <w:autoSpaceDN w:val="0"/>
        <w:adjustRightInd w:val="0"/>
        <w:jc w:val="center"/>
        <w:rPr>
          <w:b/>
          <w:bCs/>
          <w:szCs w:val="28"/>
        </w:rPr>
      </w:pPr>
      <w:bookmarkStart w:id="3" w:name="P43"/>
      <w:bookmarkEnd w:id="3"/>
      <w:r w:rsidRPr="00995A65">
        <w:rPr>
          <w:b/>
          <w:bCs/>
          <w:szCs w:val="28"/>
        </w:rPr>
        <w:t>АДМИНИСТРАТИВНЫЙ РЕГЛАМЕНТ</w:t>
      </w:r>
    </w:p>
    <w:p w:rsidR="00471C5F" w:rsidRPr="00471C5F" w:rsidRDefault="00471C5F" w:rsidP="00471C5F">
      <w:pPr>
        <w:widowControl w:val="0"/>
        <w:autoSpaceDE w:val="0"/>
        <w:autoSpaceDN w:val="0"/>
        <w:adjustRightInd w:val="0"/>
        <w:jc w:val="center"/>
        <w:rPr>
          <w:b/>
          <w:bCs/>
          <w:szCs w:val="28"/>
        </w:rPr>
      </w:pPr>
      <w:r w:rsidRPr="00995A65">
        <w:rPr>
          <w:b/>
          <w:bCs/>
          <w:szCs w:val="28"/>
        </w:rPr>
        <w:t>министерства имущественных и земельных отношений</w:t>
      </w:r>
      <w:r>
        <w:rPr>
          <w:b/>
          <w:bCs/>
          <w:szCs w:val="28"/>
        </w:rPr>
        <w:t xml:space="preserve"> Н</w:t>
      </w:r>
      <w:r w:rsidRPr="00995A65">
        <w:rPr>
          <w:b/>
          <w:bCs/>
          <w:szCs w:val="28"/>
        </w:rPr>
        <w:t>ижегородской области по предоставлению государственной</w:t>
      </w:r>
      <w:r>
        <w:rPr>
          <w:b/>
          <w:bCs/>
          <w:szCs w:val="28"/>
        </w:rPr>
        <w:t xml:space="preserve"> </w:t>
      </w:r>
      <w:r w:rsidRPr="00995A65">
        <w:rPr>
          <w:b/>
          <w:bCs/>
          <w:szCs w:val="28"/>
        </w:rPr>
        <w:t>услуги "</w:t>
      </w:r>
      <w:r>
        <w:rPr>
          <w:b/>
          <w:bCs/>
          <w:szCs w:val="28"/>
        </w:rPr>
        <w:t>П</w:t>
      </w:r>
      <w:r w:rsidRPr="00995A65">
        <w:rPr>
          <w:b/>
          <w:bCs/>
          <w:szCs w:val="28"/>
        </w:rPr>
        <w:t>редоставление в постоянное (бессрочное) пользование земельных участков, государственная собственность на которые</w:t>
      </w:r>
      <w:r>
        <w:rPr>
          <w:b/>
          <w:bCs/>
          <w:szCs w:val="28"/>
        </w:rPr>
        <w:t xml:space="preserve"> </w:t>
      </w:r>
      <w:r w:rsidRPr="00995A65">
        <w:rPr>
          <w:b/>
          <w:bCs/>
          <w:szCs w:val="28"/>
        </w:rPr>
        <w:t xml:space="preserve">не разграничена на территории городского </w:t>
      </w:r>
      <w:r w:rsidRPr="00471C5F">
        <w:rPr>
          <w:b/>
          <w:bCs/>
          <w:szCs w:val="28"/>
        </w:rPr>
        <w:t>округа город Нижний Новгород, и земельных участков, находящихся в собственности Нижегородской области, на которых расположены здания, сооружения"</w:t>
      </w:r>
    </w:p>
    <w:p w:rsidR="00471C5F" w:rsidRPr="00471C5F" w:rsidRDefault="00471C5F" w:rsidP="00471C5F">
      <w:pPr>
        <w:widowControl w:val="0"/>
        <w:autoSpaceDE w:val="0"/>
        <w:autoSpaceDN w:val="0"/>
        <w:adjustRightInd w:val="0"/>
        <w:jc w:val="both"/>
        <w:rPr>
          <w:rFonts w:eastAsia="Calibri"/>
          <w:szCs w:val="28"/>
        </w:rPr>
      </w:pPr>
    </w:p>
    <w:p w:rsidR="00471C5F" w:rsidRPr="00471C5F" w:rsidRDefault="00471C5F" w:rsidP="00471C5F">
      <w:pPr>
        <w:widowControl w:val="0"/>
        <w:autoSpaceDE w:val="0"/>
        <w:autoSpaceDN w:val="0"/>
        <w:adjustRightInd w:val="0"/>
        <w:jc w:val="center"/>
        <w:outlineLvl w:val="1"/>
        <w:rPr>
          <w:rFonts w:eastAsia="Calibri"/>
          <w:szCs w:val="28"/>
        </w:rPr>
      </w:pPr>
      <w:r w:rsidRPr="00471C5F">
        <w:rPr>
          <w:rFonts w:eastAsia="Calibri"/>
          <w:szCs w:val="28"/>
        </w:rPr>
        <w:t>I. ОБЩИЕ ПОЛОЖЕНИЯ</w:t>
      </w:r>
    </w:p>
    <w:p w:rsidR="00471C5F" w:rsidRPr="00471C5F" w:rsidRDefault="00471C5F" w:rsidP="00471C5F">
      <w:pPr>
        <w:widowControl w:val="0"/>
        <w:autoSpaceDE w:val="0"/>
        <w:autoSpaceDN w:val="0"/>
        <w:adjustRightInd w:val="0"/>
        <w:ind w:firstLine="709"/>
        <w:jc w:val="both"/>
        <w:rPr>
          <w:rFonts w:eastAsia="Calibri"/>
          <w:szCs w:val="28"/>
        </w:rPr>
      </w:pP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 xml:space="preserve">1.1. </w:t>
      </w:r>
      <w:proofErr w:type="gramStart"/>
      <w:r w:rsidRPr="00471C5F">
        <w:rPr>
          <w:rFonts w:eastAsia="Calibri"/>
          <w:szCs w:val="28"/>
        </w:rPr>
        <w:t>Настоящий административный регламент разработан министерством имущественных и земельных отношений Нижегородской области (далее – министерство) в целях повышения качества исполнения и доступности результатов предоставления государственной услуги "Предоставление в постоянное (бессрочное) пользование земельных участков, государственная собственность на которые не разграничена на территории городского округа город Нижний Новгород, и земельных участков, находящихся в собственности Нижегородской области, на которых расположены здания, сооружения" (далее – государственная услуга</w:t>
      </w:r>
      <w:proofErr w:type="gramEnd"/>
      <w:r w:rsidRPr="00471C5F">
        <w:rPr>
          <w:rFonts w:eastAsia="Calibri"/>
          <w:szCs w:val="28"/>
        </w:rPr>
        <w:t xml:space="preserve">) </w:t>
      </w:r>
      <w:proofErr w:type="gramStart"/>
      <w:r w:rsidRPr="00471C5F">
        <w:rPr>
          <w:rFonts w:eastAsia="Calibri"/>
          <w:szCs w:val="28"/>
        </w:rPr>
        <w:t>и определяет стандарт предоставления государственной услуги, состав, последовательность и сроки выполнения административных процедур (действий) при осуществлении полномочий по предоставлению государственной услуги, а также формы контроля за предоставлением государственной услуги и досудебный (внесудебный) порядок обжалования решений и действий (бездействия) органа, предоставляющего государственную услугу, его должностных лиц, многофункциональных центров предоставления государственных и муниципальных услуг и их работников.</w:t>
      </w:r>
      <w:proofErr w:type="gramEnd"/>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1.2. Получателями государственной услуги являются государственные и муниципальные учреждения (бюджетные, казенные, автономные), казенные предприятия, центры исторического наследия президентов Российской Федерации, прекративших исполнение своих полномочий (далее – заявители).</w:t>
      </w:r>
    </w:p>
    <w:p w:rsidR="00471C5F" w:rsidRPr="00471C5F" w:rsidRDefault="00471C5F" w:rsidP="00471C5F">
      <w:pPr>
        <w:widowControl w:val="0"/>
        <w:autoSpaceDE w:val="0"/>
        <w:autoSpaceDN w:val="0"/>
        <w:adjustRightInd w:val="0"/>
        <w:ind w:firstLine="709"/>
        <w:jc w:val="both"/>
        <w:rPr>
          <w:rFonts w:eastAsia="Calibri"/>
          <w:szCs w:val="28"/>
        </w:rPr>
      </w:pPr>
      <w:bookmarkStart w:id="4" w:name="P59"/>
      <w:bookmarkEnd w:id="4"/>
      <w:r w:rsidRPr="00471C5F">
        <w:rPr>
          <w:rFonts w:eastAsia="Calibri"/>
          <w:szCs w:val="28"/>
        </w:rPr>
        <w:t>1.3. Требования к порядку информирования о предоставлении государственной услуги.</w:t>
      </w:r>
    </w:p>
    <w:p w:rsidR="00471C5F" w:rsidRPr="00471C5F" w:rsidRDefault="00471C5F" w:rsidP="00471C5F">
      <w:pPr>
        <w:widowControl w:val="0"/>
        <w:autoSpaceDE w:val="0"/>
        <w:autoSpaceDN w:val="0"/>
        <w:adjustRightInd w:val="0"/>
        <w:ind w:firstLine="709"/>
        <w:jc w:val="both"/>
        <w:rPr>
          <w:szCs w:val="28"/>
        </w:rPr>
      </w:pPr>
      <w:r w:rsidRPr="00471C5F">
        <w:rPr>
          <w:szCs w:val="28"/>
        </w:rPr>
        <w:t xml:space="preserve">1.3.1. </w:t>
      </w:r>
      <w:proofErr w:type="gramStart"/>
      <w:r w:rsidRPr="00471C5F">
        <w:rPr>
          <w:szCs w:val="28"/>
        </w:rPr>
        <w:t xml:space="preserve">Для получения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заинтересованные лица вправе обратиться в министерство лично, по телефону, в письменном виде почтой, по электронной почте либо самостоятельно ознакомиться с указанной информацией на </w:t>
      </w:r>
      <w:r w:rsidRPr="00471C5F">
        <w:rPr>
          <w:szCs w:val="28"/>
        </w:rPr>
        <w:lastRenderedPageBreak/>
        <w:t xml:space="preserve">официальном сайте министерства в информационно-телекоммуникационной сети "Интернет" (далее также – сеть Интернет) </w:t>
      </w:r>
      <w:r w:rsidRPr="00471C5F">
        <w:rPr>
          <w:rFonts w:eastAsia="Calibri"/>
          <w:szCs w:val="28"/>
        </w:rPr>
        <w:t>www</w:t>
      </w:r>
      <w:proofErr w:type="gramEnd"/>
      <w:r w:rsidRPr="00471C5F">
        <w:rPr>
          <w:rFonts w:eastAsia="Calibri"/>
          <w:szCs w:val="28"/>
        </w:rPr>
        <w:t>.gosim-no.ru,</w:t>
      </w:r>
      <w:r w:rsidRPr="00471C5F">
        <w:rPr>
          <w:szCs w:val="28"/>
        </w:rPr>
        <w:t xml:space="preserve"> на сайте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в сети Интернет </w:t>
      </w:r>
      <w:r w:rsidRPr="00471C5F">
        <w:rPr>
          <w:szCs w:val="28"/>
          <w:lang w:val="en-US"/>
        </w:rPr>
        <w:t>www</w:t>
      </w:r>
      <w:r w:rsidRPr="00471C5F">
        <w:rPr>
          <w:szCs w:val="28"/>
        </w:rPr>
        <w:t>.</w:t>
      </w:r>
      <w:proofErr w:type="spellStart"/>
      <w:r w:rsidRPr="00471C5F">
        <w:rPr>
          <w:szCs w:val="28"/>
          <w:lang w:val="en-US"/>
        </w:rPr>
        <w:t>gu</w:t>
      </w:r>
      <w:proofErr w:type="spellEnd"/>
      <w:r w:rsidRPr="00471C5F">
        <w:rPr>
          <w:szCs w:val="28"/>
        </w:rPr>
        <w:t>.</w:t>
      </w:r>
      <w:proofErr w:type="spellStart"/>
      <w:r w:rsidRPr="00471C5F">
        <w:rPr>
          <w:szCs w:val="28"/>
          <w:lang w:val="en-US"/>
        </w:rPr>
        <w:t>nnov</w:t>
      </w:r>
      <w:proofErr w:type="spellEnd"/>
      <w:r w:rsidRPr="00471C5F">
        <w:rPr>
          <w:szCs w:val="28"/>
        </w:rPr>
        <w:t>.</w:t>
      </w:r>
      <w:proofErr w:type="spellStart"/>
      <w:r w:rsidRPr="00471C5F">
        <w:rPr>
          <w:szCs w:val="28"/>
          <w:lang w:val="en-US"/>
        </w:rPr>
        <w:t>ru</w:t>
      </w:r>
      <w:proofErr w:type="spellEnd"/>
      <w:r w:rsidRPr="00471C5F">
        <w:rPr>
          <w:szCs w:val="28"/>
        </w:rPr>
        <w:t xml:space="preserve"> (далее – областной портал), на сайте федеральной государственной информационной системы "Единый портал государственных и муниципальных услуг (функций)" в сети Интернет </w:t>
      </w:r>
      <w:r w:rsidRPr="00471C5F">
        <w:rPr>
          <w:szCs w:val="28"/>
          <w:lang w:val="en-US"/>
        </w:rPr>
        <w:t>www</w:t>
      </w:r>
      <w:r w:rsidRPr="00471C5F">
        <w:rPr>
          <w:szCs w:val="28"/>
        </w:rPr>
        <w:t>.</w:t>
      </w:r>
      <w:proofErr w:type="spellStart"/>
      <w:r w:rsidRPr="00471C5F">
        <w:rPr>
          <w:szCs w:val="28"/>
          <w:lang w:val="en-US"/>
        </w:rPr>
        <w:t>gosuslugi</w:t>
      </w:r>
      <w:proofErr w:type="spellEnd"/>
      <w:r w:rsidRPr="00471C5F">
        <w:rPr>
          <w:szCs w:val="28"/>
        </w:rPr>
        <w:t>.</w:t>
      </w:r>
      <w:proofErr w:type="spellStart"/>
      <w:r w:rsidRPr="00471C5F">
        <w:rPr>
          <w:szCs w:val="28"/>
          <w:lang w:val="en-US"/>
        </w:rPr>
        <w:t>ru</w:t>
      </w:r>
      <w:proofErr w:type="spellEnd"/>
      <w:r w:rsidRPr="00471C5F">
        <w:rPr>
          <w:szCs w:val="28"/>
        </w:rPr>
        <w:t xml:space="preserve"> (далее – единый портал).</w:t>
      </w:r>
    </w:p>
    <w:p w:rsidR="00471C5F" w:rsidRPr="00471C5F" w:rsidRDefault="00471C5F" w:rsidP="00471C5F">
      <w:pPr>
        <w:widowControl w:val="0"/>
        <w:autoSpaceDE w:val="0"/>
        <w:autoSpaceDN w:val="0"/>
        <w:adjustRightInd w:val="0"/>
        <w:ind w:firstLine="709"/>
        <w:jc w:val="both"/>
        <w:rPr>
          <w:szCs w:val="28"/>
        </w:rPr>
      </w:pPr>
      <w:r w:rsidRPr="00471C5F">
        <w:rPr>
          <w:szCs w:val="28"/>
        </w:rPr>
        <w:t>При личном обращении заинтересованных лиц должностное лицо министерства подробно и в вежливой (корректной) форме информирует обратившихся по вопросам, указанным в абзаце первом настоящего подпункта.</w:t>
      </w:r>
      <w:r w:rsidRPr="00471C5F">
        <w:t xml:space="preserve"> </w:t>
      </w:r>
      <w:r w:rsidRPr="00471C5F">
        <w:rPr>
          <w:szCs w:val="28"/>
        </w:rPr>
        <w:t>Время ожидания в очереди для получения информации о процедуре предоставления государственной услуги при личном обращении заинтересованного лица не должно превышать 15 минут.</w:t>
      </w:r>
    </w:p>
    <w:p w:rsidR="00471C5F" w:rsidRPr="00471C5F" w:rsidRDefault="00471C5F" w:rsidP="00471C5F">
      <w:pPr>
        <w:widowControl w:val="0"/>
        <w:autoSpaceDE w:val="0"/>
        <w:autoSpaceDN w:val="0"/>
        <w:adjustRightInd w:val="0"/>
        <w:ind w:firstLine="709"/>
        <w:jc w:val="both"/>
        <w:rPr>
          <w:szCs w:val="28"/>
        </w:rPr>
      </w:pPr>
      <w:r w:rsidRPr="00471C5F">
        <w:rPr>
          <w:szCs w:val="28"/>
        </w:rPr>
        <w:t>При ответах на телефонные звонки должностные лица министерства подробно и в вежливой (корректной) форме информируют обратившихся по интересующим их вопросам. При невозможности должностного лица министерства, принявшего телефонный звонок, самостоятельно ответить на поставленные вопросы, обратившемуся лицу должен быть сообщен телефонный номер, по которому можно получить необходимую информацию.</w:t>
      </w:r>
    </w:p>
    <w:p w:rsidR="00471C5F" w:rsidRPr="00471C5F" w:rsidRDefault="00471C5F" w:rsidP="00471C5F">
      <w:pPr>
        <w:pStyle w:val="TimesNewRoman"/>
        <w:widowControl w:val="0"/>
        <w:ind w:firstLine="709"/>
        <w:jc w:val="both"/>
        <w:rPr>
          <w:rFonts w:ascii="Times New Roman" w:hAnsi="Times New Roman" w:cs="Times New Roman"/>
        </w:rPr>
      </w:pPr>
      <w:r w:rsidRPr="00471C5F">
        <w:rPr>
          <w:rFonts w:ascii="Times New Roman" w:hAnsi="Times New Roman" w:cs="Times New Roman"/>
        </w:rPr>
        <w:t>Если для подготовки ответа требуется продолжительное время, должностное лицо министерства, осуществляющее информирование, может предложить заявителю обратиться за необходимой информацией в письменном виде или по электронной почте либо согласовать другое время устного информирования.</w:t>
      </w:r>
    </w:p>
    <w:p w:rsidR="00471C5F" w:rsidRPr="00471C5F" w:rsidRDefault="00471C5F" w:rsidP="00471C5F">
      <w:pPr>
        <w:widowControl w:val="0"/>
        <w:autoSpaceDE w:val="0"/>
        <w:autoSpaceDN w:val="0"/>
        <w:adjustRightInd w:val="0"/>
        <w:ind w:firstLine="709"/>
        <w:jc w:val="both"/>
        <w:rPr>
          <w:szCs w:val="28"/>
        </w:rPr>
      </w:pPr>
      <w:r w:rsidRPr="00471C5F">
        <w:rPr>
          <w:szCs w:val="28"/>
        </w:rP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 Письменные обращения заинтересованных лиц по вопросам, указанным в абзаце первом настоящего пункта, включая обращения, поступившие по электронной почте, регистрируются в течение 1 рабочего дня со дня поступления. Ответ на поступившее обращение направляется должностным лицом министерства в зависимости от способа подачи обращения по адресу, указанному на почтовом конверте, или по электронному адресу.</w:t>
      </w:r>
    </w:p>
    <w:p w:rsidR="00471C5F" w:rsidRPr="00471C5F" w:rsidRDefault="00471C5F" w:rsidP="00471C5F">
      <w:pPr>
        <w:widowControl w:val="0"/>
        <w:autoSpaceDE w:val="0"/>
        <w:autoSpaceDN w:val="0"/>
        <w:adjustRightInd w:val="0"/>
        <w:ind w:firstLine="709"/>
        <w:jc w:val="both"/>
        <w:rPr>
          <w:szCs w:val="28"/>
        </w:rPr>
      </w:pPr>
      <w:r w:rsidRPr="00471C5F">
        <w:rPr>
          <w:szCs w:val="28"/>
        </w:rPr>
        <w:t>Информация, указанная в абзаце первом настоящего подпункта, предоставляется бесплатно.</w:t>
      </w:r>
    </w:p>
    <w:p w:rsidR="00471C5F" w:rsidRPr="00471C5F" w:rsidRDefault="00471C5F" w:rsidP="00471C5F">
      <w:pPr>
        <w:widowControl w:val="0"/>
        <w:autoSpaceDE w:val="0"/>
        <w:autoSpaceDN w:val="0"/>
        <w:adjustRightInd w:val="0"/>
        <w:ind w:firstLine="709"/>
        <w:jc w:val="both"/>
        <w:rPr>
          <w:szCs w:val="28"/>
        </w:rPr>
      </w:pPr>
      <w:r w:rsidRPr="00471C5F">
        <w:rPr>
          <w:szCs w:val="28"/>
        </w:rPr>
        <w:t xml:space="preserve">1.3.2. </w:t>
      </w:r>
      <w:proofErr w:type="gramStart"/>
      <w:r w:rsidRPr="00471C5F">
        <w:rPr>
          <w:szCs w:val="28"/>
        </w:rPr>
        <w:t xml:space="preserve">Справочная информация о месте нахождения и графике работы, номерах телефонов, адресах электронной почты министерства размещается на официальном сайте министерства в сети Интернет </w:t>
      </w:r>
      <w:r w:rsidRPr="00471C5F">
        <w:rPr>
          <w:rFonts w:eastAsia="Calibri"/>
          <w:szCs w:val="28"/>
        </w:rPr>
        <w:t>www.gosim-no.ru</w:t>
      </w:r>
      <w:r w:rsidRPr="00471C5F">
        <w:rPr>
          <w:szCs w:val="28"/>
        </w:rPr>
        <w:t>, на областном портале и на едином портале (далее также – Порталы), в федеральной государственной информационной системе "Федеральный реестр государственных и муниципальных услуг (функций)" (далее – федеральный реестр) и в государственной информационной системе Нижегородской области "Реестр государственных и</w:t>
      </w:r>
      <w:proofErr w:type="gramEnd"/>
      <w:r w:rsidRPr="00471C5F">
        <w:rPr>
          <w:szCs w:val="28"/>
        </w:rPr>
        <w:t xml:space="preserve"> муниципальных услуг (функций), предоставляемых (исполняемых) органами исполнительной власти Нижегородской области и </w:t>
      </w:r>
      <w:r w:rsidRPr="00471C5F">
        <w:rPr>
          <w:szCs w:val="28"/>
        </w:rPr>
        <w:lastRenderedPageBreak/>
        <w:t>органами местного самоуправления муниципальных районов, городских округов, городских и сельских поселений Нижегородской области и подведомственными им организациями" (далее – региональный реестр), а также в печатной форме на информационных стендах, расположенных в местах предоставления государственной услуги.</w:t>
      </w:r>
    </w:p>
    <w:p w:rsidR="00471C5F" w:rsidRPr="00471C5F" w:rsidRDefault="00471C5F" w:rsidP="00471C5F">
      <w:pPr>
        <w:widowControl w:val="0"/>
        <w:autoSpaceDE w:val="0"/>
        <w:autoSpaceDN w:val="0"/>
        <w:adjustRightInd w:val="0"/>
        <w:ind w:firstLine="709"/>
        <w:jc w:val="both"/>
        <w:rPr>
          <w:szCs w:val="28"/>
        </w:rPr>
      </w:pPr>
      <w:r w:rsidRPr="00471C5F">
        <w:rPr>
          <w:szCs w:val="28"/>
        </w:rPr>
        <w:t xml:space="preserve">Справочная информация о месте нахождения и графике работы, номерах телефонов, адресах электронной почты многофункциональных центров предоставления государственных и муниципальных услуг размещается на официальном сайте Правительства Нижегородской области в сети Интернет </w:t>
      </w:r>
      <w:r w:rsidRPr="00471C5F">
        <w:rPr>
          <w:szCs w:val="28"/>
          <w:lang w:val="en-US"/>
        </w:rPr>
        <w:t>www</w:t>
      </w:r>
      <w:r w:rsidRPr="00471C5F">
        <w:rPr>
          <w:szCs w:val="28"/>
        </w:rPr>
        <w:t>.</w:t>
      </w:r>
      <w:r w:rsidRPr="00471C5F">
        <w:rPr>
          <w:szCs w:val="28"/>
          <w:lang w:val="en-US"/>
        </w:rPr>
        <w:t>government</w:t>
      </w:r>
      <w:r w:rsidRPr="00471C5F">
        <w:rPr>
          <w:szCs w:val="28"/>
        </w:rPr>
        <w:t>-</w:t>
      </w:r>
      <w:proofErr w:type="spellStart"/>
      <w:r w:rsidRPr="00471C5F">
        <w:rPr>
          <w:szCs w:val="28"/>
          <w:lang w:val="en-US"/>
        </w:rPr>
        <w:t>nnov</w:t>
      </w:r>
      <w:proofErr w:type="spellEnd"/>
      <w:r w:rsidRPr="00471C5F">
        <w:rPr>
          <w:szCs w:val="28"/>
        </w:rPr>
        <w:t>.</w:t>
      </w:r>
      <w:proofErr w:type="spellStart"/>
      <w:r w:rsidRPr="00471C5F">
        <w:rPr>
          <w:szCs w:val="28"/>
          <w:lang w:val="en-US"/>
        </w:rPr>
        <w:t>ru</w:t>
      </w:r>
      <w:proofErr w:type="spellEnd"/>
      <w:r w:rsidRPr="00471C5F">
        <w:rPr>
          <w:szCs w:val="28"/>
        </w:rPr>
        <w:t xml:space="preserve"> на странице государственно-правового департамента Нижегородской области во вкладке "Административная реформа".</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На информационных стендах, расположенных в местах предоставления государственной услуги, размещается следующая информация:</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извлечения из текста настоящего административного регламента (полная версия размещена на официальном сайте министерства в сети Интернет (www.gosim-no.ru));</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место расположения, режим работы, номера телефонов министерства, электронный адрес министерства;</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справочная информация о должностных лицах министерства, предоставляющих государственную услугу: Ф.И.О., место размещения, часы приема;</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формы заявлений, необходимых для предоставления государственной услуги;</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последовательность действий при предоставлении государственной услуги;</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основания отказа в предоставлении государственной услуги;</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порядок обжалования решений, действий (бездействия) должностных лиц, ответственных за предоставление государственной услуги;</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иная информация, обязательное предоставление которой предусмотрено законодательством Российской Федерации.</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При изменении информации о предоставлении государственной услуги осуществляется ее периодическое обновление.</w:t>
      </w:r>
    </w:p>
    <w:p w:rsidR="00471C5F" w:rsidRPr="00471C5F" w:rsidRDefault="00471C5F" w:rsidP="00471C5F">
      <w:pPr>
        <w:widowControl w:val="0"/>
        <w:autoSpaceDE w:val="0"/>
        <w:autoSpaceDN w:val="0"/>
        <w:adjustRightInd w:val="0"/>
        <w:ind w:firstLine="709"/>
        <w:jc w:val="both"/>
        <w:rPr>
          <w:rFonts w:eastAsia="Calibri"/>
          <w:szCs w:val="28"/>
        </w:rPr>
      </w:pPr>
    </w:p>
    <w:p w:rsidR="00471C5F" w:rsidRPr="00471C5F" w:rsidRDefault="00471C5F" w:rsidP="00471C5F">
      <w:pPr>
        <w:widowControl w:val="0"/>
        <w:autoSpaceDE w:val="0"/>
        <w:autoSpaceDN w:val="0"/>
        <w:adjustRightInd w:val="0"/>
        <w:jc w:val="center"/>
        <w:outlineLvl w:val="1"/>
        <w:rPr>
          <w:rFonts w:eastAsia="Calibri"/>
          <w:szCs w:val="28"/>
        </w:rPr>
      </w:pPr>
      <w:r w:rsidRPr="00471C5F">
        <w:rPr>
          <w:rFonts w:eastAsia="Calibri"/>
          <w:szCs w:val="28"/>
        </w:rPr>
        <w:t>II. СТАНДАРТ ПРЕДОСТАВЛЕНИЯ ГОСУДАРСТВЕННОЙ УСЛУГИ</w:t>
      </w:r>
    </w:p>
    <w:p w:rsidR="00471C5F" w:rsidRPr="00471C5F" w:rsidRDefault="00471C5F" w:rsidP="00471C5F">
      <w:pPr>
        <w:widowControl w:val="0"/>
        <w:autoSpaceDE w:val="0"/>
        <w:autoSpaceDN w:val="0"/>
        <w:adjustRightInd w:val="0"/>
        <w:ind w:firstLine="709"/>
        <w:jc w:val="both"/>
        <w:rPr>
          <w:rFonts w:eastAsia="Calibri"/>
          <w:szCs w:val="28"/>
        </w:rPr>
      </w:pP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2.1. Наименование государственной услуги: "Предоставление в постоянное (бессрочное) пользование земельных участков, государственная собственность на которые не разграничена на территории городского округа город Нижний Новгород, и земельных участков, находящихся в собственности Нижегородской области, на которых расположены здания, сооружения".</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2.2. Органом исполнительной власти Нижегородской области, предоставляющим государственную услугу, является министерство.</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lastRenderedPageBreak/>
        <w:t>Предоставление государственной услуги осуществляется при участии департамента градостроительной деятельности и развития агломераций Нижегородской области, департамента лесного хозяйства Нижегородской области, управления Федеральной службы государственной регистрации, кадастра и картографии по Нижегородской области, управления Федеральной налоговой службы по Нижегородской области.</w:t>
      </w:r>
    </w:p>
    <w:p w:rsidR="00471C5F" w:rsidRPr="00471C5F" w:rsidRDefault="00471C5F" w:rsidP="00471C5F">
      <w:pPr>
        <w:widowControl w:val="0"/>
        <w:autoSpaceDE w:val="0"/>
        <w:autoSpaceDN w:val="0"/>
        <w:adjustRightInd w:val="0"/>
        <w:ind w:firstLine="709"/>
        <w:jc w:val="both"/>
        <w:rPr>
          <w:szCs w:val="28"/>
        </w:rPr>
      </w:pPr>
      <w:proofErr w:type="gramStart"/>
      <w:r w:rsidRPr="00471C5F">
        <w:rPr>
          <w:rFonts w:eastAsia="Calibri"/>
          <w:szCs w:val="28"/>
        </w:rPr>
        <w:t>Министерство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обращениями в иные государственные органы, органы местного самоуправления, организации</w:t>
      </w:r>
      <w:r w:rsidRPr="00471C5F">
        <w:rPr>
          <w:szCs w:val="28"/>
        </w:rPr>
        <w:t>, за исключением получения услуг, включенных в перечни услуг, которые являются необходимыми и обязательными для предоставления государственных услуг, утвержденных Правительством Российской Федерации и Правительством Нижегородской области</w:t>
      </w:r>
      <w:r w:rsidRPr="00471C5F">
        <w:rPr>
          <w:rFonts w:eastAsia="Calibri"/>
          <w:szCs w:val="28"/>
        </w:rPr>
        <w:t>.</w:t>
      </w:r>
      <w:proofErr w:type="gramEnd"/>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2.3. Конечным результатом предоставления государственной услуги является:</w:t>
      </w:r>
    </w:p>
    <w:p w:rsidR="00471C5F" w:rsidRPr="00471C5F" w:rsidRDefault="00471C5F" w:rsidP="00471C5F">
      <w:pPr>
        <w:widowControl w:val="0"/>
        <w:autoSpaceDE w:val="0"/>
        <w:autoSpaceDN w:val="0"/>
        <w:adjustRightInd w:val="0"/>
        <w:ind w:firstLine="709"/>
        <w:jc w:val="both"/>
        <w:rPr>
          <w:rFonts w:eastAsia="Calibri"/>
          <w:szCs w:val="28"/>
        </w:rPr>
      </w:pPr>
      <w:proofErr w:type="gramStart"/>
      <w:r w:rsidRPr="00471C5F">
        <w:rPr>
          <w:rFonts w:eastAsia="Calibri"/>
          <w:szCs w:val="28"/>
        </w:rPr>
        <w:t>1) распоряжение министерства о предоставлении заявителю в постоянное (бессрочное) пользование земельного участка, государственная собственность на который не разграничена на территории городского округа город Нижний Новгород, или земельного участка, находящегося в собственности Нижегородской области, на котором расположены здания, сооружения;</w:t>
      </w:r>
      <w:proofErr w:type="gramEnd"/>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2) мотивированное решение министерства об отказе в предоставлении государственной услуги.</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2.4. Сроки предоставления государственной услуги:</w:t>
      </w:r>
    </w:p>
    <w:p w:rsidR="00471C5F" w:rsidRPr="00471C5F" w:rsidRDefault="00471C5F" w:rsidP="00471C5F">
      <w:pPr>
        <w:widowControl w:val="0"/>
        <w:autoSpaceDE w:val="0"/>
        <w:autoSpaceDN w:val="0"/>
        <w:adjustRightInd w:val="0"/>
        <w:ind w:firstLine="709"/>
        <w:jc w:val="both"/>
        <w:rPr>
          <w:rFonts w:eastAsia="Calibri"/>
          <w:szCs w:val="28"/>
        </w:rPr>
      </w:pPr>
      <w:proofErr w:type="gramStart"/>
      <w:r w:rsidRPr="00471C5F">
        <w:rPr>
          <w:rFonts w:eastAsia="Calibri"/>
          <w:szCs w:val="28"/>
        </w:rPr>
        <w:t xml:space="preserve">1) издание и выдача (направление) заявителю распоряжения министерства о предоставлении заявителю в постоянное (бессрочное) пользование земельного участка в случае, если земельный участок поставлен на государственный кадастровый учет и не требуется уточнение его границ в соответствии с Федеральным законом от 13 июля 2015 г. № 218-ФЗ "О государственной регистрации недвижимости", осуществляется в течение тридцати дней со дня регистрации заявления </w:t>
      </w:r>
      <w:r w:rsidRPr="00471C5F">
        <w:rPr>
          <w:szCs w:val="28"/>
        </w:rPr>
        <w:t>о предоставлении в</w:t>
      </w:r>
      <w:proofErr w:type="gramEnd"/>
      <w:r w:rsidRPr="00471C5F">
        <w:rPr>
          <w:szCs w:val="28"/>
        </w:rPr>
        <w:t xml:space="preserve"> </w:t>
      </w:r>
      <w:proofErr w:type="gramStart"/>
      <w:r w:rsidRPr="00471C5F">
        <w:rPr>
          <w:szCs w:val="28"/>
        </w:rPr>
        <w:t xml:space="preserve">постоянное (бессрочное) пользование земельного участка, государственная собственность на который не разграничена на территории городского округа город Нижний Новгород, или земельного участка, находящегося в собственности Нижегородской области, на котором расположены здания, сооружения, </w:t>
      </w:r>
      <w:r w:rsidRPr="00471C5F">
        <w:rPr>
          <w:rFonts w:eastAsia="Calibri"/>
          <w:szCs w:val="28"/>
        </w:rPr>
        <w:t>в министерстве;</w:t>
      </w:r>
      <w:proofErr w:type="gramEnd"/>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2) издание и выдача (направление) заявителю решения министерства о предварительном согласовании предоставления земельного участка при необходимости его образования или уточнения его границ в соответствии с Федеральным законом от 13 июля 2015 г. № 218-ФЗ "О государственной регистрации недвижимости" осуществляется:</w:t>
      </w:r>
    </w:p>
    <w:p w:rsidR="00471C5F" w:rsidRPr="00471C5F" w:rsidRDefault="00471C5F" w:rsidP="00471C5F">
      <w:pPr>
        <w:widowControl w:val="0"/>
        <w:autoSpaceDE w:val="0"/>
        <w:autoSpaceDN w:val="0"/>
        <w:adjustRightInd w:val="0"/>
        <w:ind w:firstLine="709"/>
        <w:jc w:val="both"/>
        <w:rPr>
          <w:rFonts w:eastAsia="Calibri"/>
          <w:szCs w:val="28"/>
        </w:rPr>
      </w:pPr>
      <w:proofErr w:type="gramStart"/>
      <w:r w:rsidRPr="00471C5F">
        <w:rPr>
          <w:rFonts w:eastAsia="Calibri"/>
          <w:szCs w:val="28"/>
        </w:rPr>
        <w:t xml:space="preserve">а) в течение тридцати дней со дня регистрации в министерстве заявления о предварительном согласовании предоставления </w:t>
      </w:r>
      <w:r w:rsidRPr="00471C5F">
        <w:rPr>
          <w:szCs w:val="28"/>
        </w:rPr>
        <w:t xml:space="preserve">в постоянное (бессрочное) пользование земельного участка, государственная собственность на который не разграничена на территории городского округа город Нижний Новгород, или земельного участка, находящегося в собственности Нижегородской области, на котором расположены здания, сооружения, </w:t>
      </w:r>
      <w:r w:rsidRPr="00471C5F">
        <w:rPr>
          <w:rFonts w:eastAsia="Calibri"/>
          <w:szCs w:val="28"/>
        </w:rPr>
        <w:t xml:space="preserve">в случае, если схема расположения </w:t>
      </w:r>
      <w:r w:rsidRPr="00471C5F">
        <w:rPr>
          <w:rFonts w:eastAsia="Calibri"/>
          <w:szCs w:val="28"/>
        </w:rPr>
        <w:lastRenderedPageBreak/>
        <w:t>такого земельного участка, в соответствии с которой предстоит</w:t>
      </w:r>
      <w:proofErr w:type="gramEnd"/>
      <w:r w:rsidRPr="00471C5F">
        <w:rPr>
          <w:rFonts w:eastAsia="Calibri"/>
          <w:szCs w:val="28"/>
        </w:rPr>
        <w:t xml:space="preserve"> его образовать, не подлежит согласованию в соответствии со статьей 3.5 Федерального закона от 25 октября 2001 г. № 137­ФЗ "О введении в действие Земельного кодекса Российской Федерации";</w:t>
      </w:r>
    </w:p>
    <w:p w:rsidR="00471C5F" w:rsidRPr="00471C5F" w:rsidRDefault="00471C5F" w:rsidP="00471C5F">
      <w:pPr>
        <w:widowControl w:val="0"/>
        <w:autoSpaceDE w:val="0"/>
        <w:autoSpaceDN w:val="0"/>
        <w:adjustRightInd w:val="0"/>
        <w:ind w:firstLine="709"/>
        <w:jc w:val="both"/>
        <w:rPr>
          <w:rFonts w:eastAsia="Calibri"/>
          <w:szCs w:val="28"/>
        </w:rPr>
      </w:pPr>
      <w:proofErr w:type="gramStart"/>
      <w:r w:rsidRPr="00471C5F">
        <w:rPr>
          <w:rFonts w:eastAsia="Calibri"/>
          <w:szCs w:val="28"/>
        </w:rPr>
        <w:t xml:space="preserve">б) в течение 45 дней со дня регистрации в министерстве заявления о предварительном согласовании предоставления </w:t>
      </w:r>
      <w:r w:rsidRPr="00471C5F">
        <w:rPr>
          <w:szCs w:val="28"/>
        </w:rPr>
        <w:t>в постоянное (бессрочное) пользование</w:t>
      </w:r>
      <w:r w:rsidRPr="00471C5F">
        <w:rPr>
          <w:rFonts w:eastAsia="Calibri"/>
          <w:szCs w:val="28"/>
        </w:rPr>
        <w:t xml:space="preserve"> земельного участка</w:t>
      </w:r>
      <w:r w:rsidRPr="00471C5F">
        <w:rPr>
          <w:szCs w:val="28"/>
        </w:rPr>
        <w:t>, государственная собственность на который не разграничена на территории городского округа город Нижний Новгород, или земельного участка, находящегося в собственности Нижегородской области, на котором расположены здания, сооружения,</w:t>
      </w:r>
      <w:r w:rsidRPr="00471C5F">
        <w:rPr>
          <w:rFonts w:eastAsia="Calibri"/>
          <w:szCs w:val="28"/>
        </w:rPr>
        <w:t xml:space="preserve"> в случае, если схема расположения земельного участка, в соответствии с которой предстоит его</w:t>
      </w:r>
      <w:proofErr w:type="gramEnd"/>
      <w:r w:rsidRPr="00471C5F">
        <w:rPr>
          <w:rFonts w:eastAsia="Calibri"/>
          <w:szCs w:val="28"/>
        </w:rPr>
        <w:t xml:space="preserve"> </w:t>
      </w:r>
      <w:proofErr w:type="gramStart"/>
      <w:r w:rsidRPr="00471C5F">
        <w:rPr>
          <w:rFonts w:eastAsia="Calibri"/>
          <w:szCs w:val="28"/>
        </w:rPr>
        <w:t>образовать, подлежит согласованию в соответствии со статьей 3.5 Федерального закона от 25 октября 2001 г. № 137­ФЗ "О введении в действие Земельного кодекса Российской Федерации", – при условии принятия министерством предусмотренного пунктом 7.1 статьи 39.15 Земельного кодекса Российской Федерации решения о продлении срока рассмотрения заявления о предварительном согласовании предоставления земельного участка с уведомлением заявителя о принятом решении;</w:t>
      </w:r>
      <w:proofErr w:type="gramEnd"/>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3) принятие решения об отказе в предоставлении государственной услуги и направление принятого решения заявителю осуществляется в течение тридцати дней со дня поступления заявления о предоставлении государственной услуги в министерство.</w:t>
      </w:r>
    </w:p>
    <w:p w:rsidR="00471C5F" w:rsidRPr="00471C5F" w:rsidRDefault="00471C5F" w:rsidP="00471C5F">
      <w:pPr>
        <w:widowControl w:val="0"/>
        <w:autoSpaceDE w:val="0"/>
        <w:autoSpaceDN w:val="0"/>
        <w:adjustRightInd w:val="0"/>
        <w:ind w:firstLine="709"/>
        <w:jc w:val="both"/>
        <w:rPr>
          <w:szCs w:val="28"/>
        </w:rPr>
      </w:pPr>
      <w:r w:rsidRPr="00471C5F">
        <w:rPr>
          <w:rFonts w:eastAsia="Calibri"/>
          <w:szCs w:val="28"/>
        </w:rPr>
        <w:t xml:space="preserve">2.5. </w:t>
      </w:r>
      <w:bookmarkStart w:id="5" w:name="P116"/>
      <w:bookmarkEnd w:id="5"/>
      <w:r w:rsidRPr="00471C5F">
        <w:rPr>
          <w:szCs w:val="28"/>
        </w:rPr>
        <w:t>Перечень нормативных правовых актов, регулирующих отношения, возникающие в связи с предоставлением государственной услуги, размещен на официальном сайте министерства в сети Интернет, на едином портале, в федеральном реестре, на областном портале и в региональном реестре.</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2.6. Исчерпывающий перечень документов, необходимых в соответствии с нормативными правовыми актами для предоставления государственной услуги, включает:</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1) заявление о предоставлении земельного участка по форме согласно приложению 1 к настоящему административному регламенту либо заявление о предварительном согласовании предоставления земельного участка по форме согласно приложению 2 к настоящему административному регламенту;</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2)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3)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 xml:space="preserve">5) схему расположения земельного участка в случае, если испрашиваемый </w:t>
      </w:r>
      <w:r w:rsidRPr="00471C5F">
        <w:rPr>
          <w:rFonts w:eastAsia="Calibri"/>
          <w:szCs w:val="28"/>
        </w:rPr>
        <w:lastRenderedPageBreak/>
        <w:t>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71C5F" w:rsidRPr="00471C5F" w:rsidRDefault="00471C5F" w:rsidP="00471C5F">
      <w:pPr>
        <w:widowControl w:val="0"/>
        <w:autoSpaceDE w:val="0"/>
        <w:autoSpaceDN w:val="0"/>
        <w:adjustRightInd w:val="0"/>
        <w:ind w:firstLine="709"/>
        <w:jc w:val="both"/>
        <w:rPr>
          <w:rFonts w:eastAsia="Calibri"/>
          <w:szCs w:val="28"/>
        </w:rPr>
      </w:pPr>
      <w:bookmarkStart w:id="6" w:name="P126"/>
      <w:bookmarkEnd w:id="6"/>
      <w:r w:rsidRPr="00471C5F">
        <w:rPr>
          <w:rFonts w:eastAsia="Calibri"/>
          <w:szCs w:val="28"/>
        </w:rPr>
        <w:t>6) выписку из ЕГРН об основных характеристиках и зарегистрированных правах на испрашиваемый земельный участок;</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7) выписку из ЕГРН об основных характеристиках и зарегистрированных правах на здания, сооружения, расположенные на испрашиваемом земельном участке;</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8) выписку из ЕГРН об основных характеристиках и зарегистрированных правах на помещение в здании, сооружении, расположенном на испрашиваемом земельном участке;</w:t>
      </w:r>
    </w:p>
    <w:p w:rsidR="00471C5F" w:rsidRPr="00471C5F" w:rsidRDefault="00471C5F" w:rsidP="00471C5F">
      <w:pPr>
        <w:widowControl w:val="0"/>
        <w:autoSpaceDE w:val="0"/>
        <w:autoSpaceDN w:val="0"/>
        <w:adjustRightInd w:val="0"/>
        <w:ind w:firstLine="709"/>
        <w:jc w:val="both"/>
        <w:rPr>
          <w:rFonts w:eastAsia="Calibri"/>
          <w:szCs w:val="28"/>
        </w:rPr>
      </w:pPr>
      <w:bookmarkStart w:id="7" w:name="P129"/>
      <w:bookmarkEnd w:id="7"/>
      <w:r w:rsidRPr="00471C5F">
        <w:rPr>
          <w:rFonts w:eastAsia="Calibri"/>
          <w:szCs w:val="28"/>
        </w:rPr>
        <w:t>9) выписку из ЕГРЮЛ о юридическом лице, являющемся заявителем.</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Заявление с прилагаемыми к нему документами представляются заявителем (представителем заявителя) в министерство или в многофункциональный центр предоставления государственных и муниципальных услуг лично, по почте с описью вложения прилагаемых документов.</w:t>
      </w:r>
    </w:p>
    <w:p w:rsidR="00471C5F" w:rsidRPr="00471C5F" w:rsidRDefault="00471C5F" w:rsidP="00471C5F">
      <w:pPr>
        <w:pStyle w:val="ConsPlusNormal"/>
        <w:ind w:firstLine="709"/>
        <w:jc w:val="both"/>
        <w:rPr>
          <w:rFonts w:ascii="Times New Roman" w:hAnsi="Times New Roman" w:cs="Times New Roman"/>
          <w:sz w:val="28"/>
          <w:szCs w:val="28"/>
        </w:rPr>
      </w:pPr>
      <w:r w:rsidRPr="00471C5F">
        <w:rPr>
          <w:rFonts w:ascii="Times New Roman" w:hAnsi="Times New Roman" w:cs="Times New Roman"/>
          <w:sz w:val="28"/>
          <w:szCs w:val="28"/>
        </w:rPr>
        <w:t>В случае подачи заявления о предоставлении земельного участка сформированный пакет документов представляется в двух экземплярах, заявление и опись – в трех экземплярах.</w:t>
      </w:r>
    </w:p>
    <w:p w:rsidR="00471C5F" w:rsidRPr="00471C5F" w:rsidRDefault="00471C5F" w:rsidP="00471C5F">
      <w:pPr>
        <w:pStyle w:val="ConsPlusNormal"/>
        <w:ind w:firstLine="709"/>
        <w:jc w:val="both"/>
        <w:rPr>
          <w:rFonts w:ascii="Times New Roman" w:hAnsi="Times New Roman" w:cs="Times New Roman"/>
          <w:sz w:val="28"/>
          <w:szCs w:val="28"/>
        </w:rPr>
      </w:pPr>
      <w:r w:rsidRPr="00471C5F">
        <w:rPr>
          <w:rFonts w:ascii="Times New Roman" w:hAnsi="Times New Roman" w:cs="Times New Roman"/>
          <w:sz w:val="28"/>
          <w:szCs w:val="28"/>
        </w:rPr>
        <w:t>В случае подачи заявления о предварительном согласовании предоставления земельного участка, сформированный пакет документов представляется в трех экземплярах, заявление и опись – в четырех экземплярах.</w:t>
      </w:r>
    </w:p>
    <w:p w:rsidR="00471C5F" w:rsidRPr="00471C5F" w:rsidRDefault="00471C5F" w:rsidP="00471C5F">
      <w:pPr>
        <w:pStyle w:val="ConsPlusNormal"/>
        <w:ind w:firstLine="709"/>
        <w:jc w:val="both"/>
        <w:rPr>
          <w:rFonts w:ascii="Times New Roman" w:hAnsi="Times New Roman" w:cs="Times New Roman"/>
          <w:sz w:val="28"/>
          <w:szCs w:val="28"/>
        </w:rPr>
      </w:pPr>
      <w:r w:rsidRPr="00471C5F">
        <w:rPr>
          <w:rFonts w:ascii="Times New Roman" w:hAnsi="Times New Roman" w:cs="Times New Roman"/>
          <w:sz w:val="28"/>
          <w:szCs w:val="28"/>
        </w:rPr>
        <w:t xml:space="preserve">Каждый экземпляр документов представляется в отдельной папке. </w:t>
      </w:r>
    </w:p>
    <w:p w:rsidR="00471C5F" w:rsidRPr="00471C5F" w:rsidRDefault="00471C5F" w:rsidP="00471C5F">
      <w:pPr>
        <w:pStyle w:val="ConsPlusNormal"/>
        <w:ind w:firstLine="709"/>
        <w:jc w:val="both"/>
        <w:rPr>
          <w:rFonts w:ascii="Times New Roman" w:hAnsi="Times New Roman" w:cs="Times New Roman"/>
          <w:sz w:val="28"/>
          <w:szCs w:val="28"/>
        </w:rPr>
      </w:pPr>
      <w:r w:rsidRPr="00471C5F">
        <w:rPr>
          <w:rFonts w:ascii="Times New Roman" w:hAnsi="Times New Roman" w:cs="Times New Roman"/>
          <w:sz w:val="28"/>
          <w:szCs w:val="28"/>
        </w:rPr>
        <w:t>Копии документов, прилагаемых ко второму и третьему пакету документов, заверяются подписью и печатью (при наличии) заявителя.</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 xml:space="preserve">Заявление подписывается должностным лицом организации с расшифровкой подписи и указанием должности, а также даты проставления подписи. Подпись должностного лица должна быть заверена печатью организации (при наличии). </w:t>
      </w:r>
    </w:p>
    <w:p w:rsidR="00471C5F" w:rsidRPr="00471C5F" w:rsidRDefault="00471C5F" w:rsidP="00471C5F">
      <w:pPr>
        <w:widowControl w:val="0"/>
        <w:autoSpaceDE w:val="0"/>
        <w:autoSpaceDN w:val="0"/>
        <w:adjustRightInd w:val="0"/>
        <w:ind w:firstLine="709"/>
        <w:jc w:val="both"/>
        <w:rPr>
          <w:rFonts w:eastAsia="Calibri"/>
          <w:szCs w:val="28"/>
        </w:rPr>
      </w:pPr>
      <w:bookmarkStart w:id="8" w:name="P130"/>
      <w:bookmarkEnd w:id="8"/>
      <w:r w:rsidRPr="00471C5F">
        <w:rPr>
          <w:rFonts w:eastAsia="Calibri"/>
          <w:szCs w:val="28"/>
        </w:rPr>
        <w:t>2.7. Заявитель вправе по своей инициативе представить документы (их копии, сведения о них), указанные в подпунктах 6–9 пункта 2.6 настоящего административного регламента, вместе с заявлением. В случае</w:t>
      </w:r>
      <w:proofErr w:type="gramStart"/>
      <w:r w:rsidRPr="00471C5F">
        <w:rPr>
          <w:rFonts w:eastAsia="Calibri"/>
          <w:szCs w:val="28"/>
        </w:rPr>
        <w:t>,</w:t>
      </w:r>
      <w:proofErr w:type="gramEnd"/>
      <w:r w:rsidRPr="00471C5F">
        <w:rPr>
          <w:rFonts w:eastAsia="Calibri"/>
          <w:szCs w:val="28"/>
        </w:rPr>
        <w:t xml:space="preserve"> если заявитель не представил указанные документы самостоятельно, они запрашиваются должностными лицами министерства у органов государственной власти и подведомственных им учреждений, в распоряжении которых находятся документы (их копии, сведения о них) в соответствии с законодательством Российской Федерации, в порядке межведомственного информационного взаимодействия. </w:t>
      </w:r>
      <w:r w:rsidRPr="00471C5F">
        <w:rPr>
          <w:szCs w:val="28"/>
        </w:rPr>
        <w:t>Непредставление заявителем указанных документов не является основанием для отказа заявителю в предоставлении услуги.</w:t>
      </w:r>
    </w:p>
    <w:p w:rsidR="00471C5F" w:rsidRPr="00471C5F" w:rsidRDefault="00471C5F" w:rsidP="00471C5F">
      <w:pPr>
        <w:widowControl w:val="0"/>
        <w:autoSpaceDE w:val="0"/>
        <w:autoSpaceDN w:val="0"/>
        <w:adjustRightInd w:val="0"/>
        <w:ind w:firstLine="709"/>
        <w:jc w:val="both"/>
        <w:rPr>
          <w:szCs w:val="28"/>
        </w:rPr>
      </w:pPr>
      <w:r w:rsidRPr="00471C5F">
        <w:rPr>
          <w:rFonts w:eastAsia="Calibri"/>
          <w:szCs w:val="28"/>
        </w:rPr>
        <w:t>В</w:t>
      </w:r>
      <w:r w:rsidRPr="00471C5F">
        <w:rPr>
          <w:szCs w:val="28"/>
        </w:rPr>
        <w:t xml:space="preserve">ыписка из ЕГРН </w:t>
      </w:r>
      <w:r w:rsidRPr="00471C5F">
        <w:rPr>
          <w:rFonts w:eastAsia="Calibri"/>
          <w:szCs w:val="28"/>
        </w:rPr>
        <w:t>об основных характеристиках и зарегистрированных правах на испрашиваемый земельный участок</w:t>
      </w:r>
      <w:r w:rsidRPr="00471C5F">
        <w:rPr>
          <w:szCs w:val="28"/>
        </w:rPr>
        <w:t xml:space="preserve"> не прилагается к заявлению о приобретении прав на земельный участок и не запрашивается министерством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w:t>
      </w:r>
      <w:r w:rsidRPr="00471C5F">
        <w:rPr>
          <w:szCs w:val="28"/>
        </w:rPr>
        <w:lastRenderedPageBreak/>
        <w:t xml:space="preserve">участок предстоит образовать. </w:t>
      </w:r>
      <w:proofErr w:type="gramStart"/>
      <w:r w:rsidRPr="00471C5F">
        <w:rPr>
          <w:szCs w:val="28"/>
        </w:rPr>
        <w:t xml:space="preserve">В случае если право на здание, сооружение считается возникшим в силу федерального закона вне зависимости от момента государственной регистрации этого права в ЕГРН, то выписка из ЕГРН </w:t>
      </w:r>
      <w:r w:rsidRPr="00471C5F">
        <w:rPr>
          <w:rFonts w:eastAsia="Calibri"/>
          <w:szCs w:val="28"/>
        </w:rPr>
        <w:t>об основных характеристиках и зарегистрированных правах на здание, сооружение, расположенные на испрашиваемом земельном участке,</w:t>
      </w:r>
      <w:r w:rsidRPr="00471C5F">
        <w:rPr>
          <w:szCs w:val="28"/>
        </w:rPr>
        <w:t xml:space="preserve"> не прилагается к заявлению о приобретении прав на земельный участок и не запрашивается министерством посредством межведомственного информационного взаимодействия.</w:t>
      </w:r>
      <w:proofErr w:type="gramEnd"/>
    </w:p>
    <w:p w:rsidR="00471C5F" w:rsidRPr="00471C5F" w:rsidRDefault="00471C5F" w:rsidP="00471C5F">
      <w:pPr>
        <w:widowControl w:val="0"/>
        <w:autoSpaceDE w:val="0"/>
        <w:autoSpaceDN w:val="0"/>
        <w:adjustRightInd w:val="0"/>
        <w:ind w:firstLine="709"/>
        <w:jc w:val="both"/>
        <w:rPr>
          <w:szCs w:val="28"/>
        </w:rPr>
      </w:pPr>
      <w:r w:rsidRPr="00471C5F">
        <w:rPr>
          <w:szCs w:val="28"/>
        </w:rPr>
        <w:t>Предоставление документов, указанных в подпунктах 2–9 пункта 2.6 настоящего административного регламента, с заявлением о предоставлении земельного участка не требуется в случае, если указанные документы направлялись в министерство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2.8. Министерство не вправе требовать от заявителя:</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471C5F" w:rsidRPr="00471C5F" w:rsidRDefault="00471C5F" w:rsidP="00471C5F">
      <w:pPr>
        <w:widowControl w:val="0"/>
        <w:autoSpaceDE w:val="0"/>
        <w:autoSpaceDN w:val="0"/>
        <w:adjustRightInd w:val="0"/>
        <w:ind w:firstLine="709"/>
        <w:jc w:val="both"/>
        <w:rPr>
          <w:szCs w:val="28"/>
        </w:rPr>
      </w:pPr>
      <w:proofErr w:type="gramStart"/>
      <w:r w:rsidRPr="00471C5F">
        <w:rPr>
          <w:rFonts w:eastAsia="Calibri"/>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услуг, за исключением документов, указанных в части 6 статьи</w:t>
      </w:r>
      <w:proofErr w:type="gramEnd"/>
      <w:r w:rsidRPr="00471C5F">
        <w:rPr>
          <w:rFonts w:eastAsia="Calibri"/>
          <w:szCs w:val="28"/>
        </w:rPr>
        <w:t xml:space="preserve"> 7 Федерального закона от 27 июля 2010 г. № 210-ФЗ</w:t>
      </w:r>
      <w:r w:rsidRPr="00471C5F">
        <w:rPr>
          <w:szCs w:val="28"/>
        </w:rPr>
        <w:t xml:space="preserve"> "Об организации предоставления государственных и муниципальных услуг";</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3)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за исключением случаев, предусмотренных пунктом 4 части 1 статьи 7 Федерального закона от 27 июля 2010 г. № 210-ФЗ</w:t>
      </w:r>
      <w:r w:rsidRPr="00471C5F">
        <w:rPr>
          <w:szCs w:val="28"/>
        </w:rPr>
        <w:t xml:space="preserve"> "Об организации предоставления государственных и муниципальных услуг".</w:t>
      </w:r>
    </w:p>
    <w:p w:rsidR="00471C5F" w:rsidRPr="00471C5F" w:rsidRDefault="00471C5F" w:rsidP="00471C5F">
      <w:pPr>
        <w:widowControl w:val="0"/>
        <w:autoSpaceDE w:val="0"/>
        <w:autoSpaceDN w:val="0"/>
        <w:adjustRightInd w:val="0"/>
        <w:ind w:firstLine="709"/>
        <w:jc w:val="both"/>
        <w:rPr>
          <w:rFonts w:eastAsia="Calibri"/>
          <w:szCs w:val="28"/>
        </w:rPr>
      </w:pPr>
      <w:bookmarkStart w:id="9" w:name="P140"/>
      <w:bookmarkEnd w:id="9"/>
      <w:r w:rsidRPr="00471C5F">
        <w:rPr>
          <w:rFonts w:eastAsia="Calibri"/>
          <w:szCs w:val="28"/>
        </w:rPr>
        <w:t>2.9. Основания для отказа в приеме документов, необходимых для предоставления государственной услуги, отсутствуют.</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Основаниями для возврата зарегистрированного заявления являются следующие случаи:</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1) заявление о предоставлении земельного участка не соответствует требованиям пункта 1 статьи 39.17 Земельного кодекса Российской Федерации;</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2) заявление о предварительном согласовании предоставления земельного участка не соответствует требованиям пункта 1 статьи 39.15 Земельного кодекса Российской Федерации;</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 xml:space="preserve">3) к заявлению не приложены документы, предусмотренные подпунктом </w:t>
      </w:r>
      <w:r w:rsidRPr="00471C5F">
        <w:rPr>
          <w:rFonts w:eastAsia="Calibri"/>
          <w:szCs w:val="28"/>
        </w:rPr>
        <w:lastRenderedPageBreak/>
        <w:t>пунктом 2.6 настоящего административного регламента (за исключением документов, указанных в пункте 2.7 настоящего административного регламента);</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4) министерство не уполномочено на распоряжение испрашиваемым земельным участком.</w:t>
      </w:r>
    </w:p>
    <w:p w:rsidR="00471C5F" w:rsidRPr="00471C5F" w:rsidRDefault="00471C5F" w:rsidP="00471C5F">
      <w:pPr>
        <w:widowControl w:val="0"/>
        <w:autoSpaceDE w:val="0"/>
        <w:autoSpaceDN w:val="0"/>
        <w:adjustRightInd w:val="0"/>
        <w:ind w:firstLine="709"/>
        <w:jc w:val="both"/>
        <w:rPr>
          <w:rFonts w:eastAsia="Calibri"/>
          <w:szCs w:val="28"/>
        </w:rPr>
      </w:pPr>
      <w:bookmarkStart w:id="10" w:name="P147"/>
      <w:bookmarkEnd w:id="10"/>
      <w:r w:rsidRPr="00471C5F">
        <w:rPr>
          <w:rFonts w:eastAsia="Calibri"/>
          <w:szCs w:val="28"/>
        </w:rPr>
        <w:t>2.10. Основания для приостановления оказания государственной услуги.</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В случае</w:t>
      </w:r>
      <w:proofErr w:type="gramStart"/>
      <w:r w:rsidRPr="00471C5F">
        <w:rPr>
          <w:rFonts w:eastAsia="Calibri"/>
          <w:szCs w:val="28"/>
        </w:rPr>
        <w:t>,</w:t>
      </w:r>
      <w:proofErr w:type="gramEnd"/>
      <w:r w:rsidRPr="00471C5F">
        <w:rPr>
          <w:rFonts w:eastAsia="Calibri"/>
          <w:szCs w:val="28"/>
        </w:rPr>
        <w:t xml:space="preserve"> если на дату поступления в министерство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министерство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Срок рассмотрения заявления о предварительном согласовании предоставления земельного участка, поданного позднее,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2.11. Исчерпывающий перечень оснований для отказа в предоставлении государственной услуги:</w:t>
      </w:r>
    </w:p>
    <w:p w:rsidR="00471C5F" w:rsidRPr="00471C5F" w:rsidRDefault="00471C5F" w:rsidP="00471C5F">
      <w:pPr>
        <w:widowControl w:val="0"/>
        <w:autoSpaceDE w:val="0"/>
        <w:autoSpaceDN w:val="0"/>
        <w:adjustRightInd w:val="0"/>
        <w:ind w:firstLine="709"/>
        <w:jc w:val="both"/>
        <w:outlineLvl w:val="0"/>
        <w:rPr>
          <w:rFonts w:eastAsia="Calibri"/>
          <w:szCs w:val="28"/>
        </w:rPr>
      </w:pPr>
      <w:r w:rsidRPr="00471C5F">
        <w:rPr>
          <w:rFonts w:eastAsia="Calibri"/>
          <w:szCs w:val="28"/>
        </w:rPr>
        <w:t>1) министерство принимает решение об отказе в предоставлении земельного участка при наличии хотя бы одного из оснований, предусмотренных статьей 39.16 Земельного кодекса Российской Федерации;</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2) министерство принимает решение об отказе в предварительном согласовании предоставления земельного участка при наличии хотя бы одного из оснований, предусмотренных пунктом 8 статьи 39.15 Земельного кодекса Российской Федерации;</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3) до 1 января 2020 г. министерство также принимает решение об отказе в предоставлении земельного участка или об отказе в предварительном согласовании предоставления земельного участка при наличии оснований, предусмотренных статьей 7</w:t>
      </w:r>
      <w:r w:rsidRPr="00471C5F">
        <w:rPr>
          <w:rFonts w:eastAsia="Calibri"/>
          <w:szCs w:val="28"/>
          <w:vertAlign w:val="superscript"/>
        </w:rPr>
        <w:t>1</w:t>
      </w:r>
      <w:r w:rsidRPr="00471C5F">
        <w:rPr>
          <w:rFonts w:eastAsia="Calibri"/>
          <w:szCs w:val="28"/>
        </w:rPr>
        <w:t xml:space="preserve"> Закона Нижегородской области от 13 декабря 2005 г. № 192-З "О регулировании земельных отношений в Нижегородской области".</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2.12. Государственная услуга предоставляется бесплатно.</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2.13. Максимальный срок ожидания в очереди при подаче заявления и при получении результатов предоставления государственной услуги составляет 15 минут.</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Проверка представленных заявителем документов на соответствие требованиям действующего законодательства и перечню документов, предусмотренному настоящим административным регламентом, составляет от 10 минут.</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 xml:space="preserve">2.14. Максимальный срок ожидания регистрации заявления составляет 5 </w:t>
      </w:r>
      <w:r w:rsidRPr="00471C5F">
        <w:rPr>
          <w:rFonts w:eastAsia="Calibri"/>
          <w:szCs w:val="28"/>
        </w:rPr>
        <w:lastRenderedPageBreak/>
        <w:t>минут.</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2.15. Помещение, в котором осуществляется предоставление государственной услуги, должно быть оборудовано с соблюдением необходимых мер безопасности.</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Места ожидания приема, сдачи, получения документов заявителем и заполнения им необходимых документов должны быть оборудованы в достаточном количестве стульями, столами, письменными принадлежностями.</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1) условия для беспрепятственного доступа к объекту (зданию, помещению), в котором предоставляется государственная услуга;</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2)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3) сопровождение инвалидов, имеющих стойкие расстройства функции зрения и самостоятельного передвижения;</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 xml:space="preserve">6) допуск </w:t>
      </w:r>
      <w:proofErr w:type="spellStart"/>
      <w:r w:rsidRPr="00471C5F">
        <w:rPr>
          <w:rFonts w:eastAsia="Calibri"/>
          <w:szCs w:val="28"/>
        </w:rPr>
        <w:t>сурдопереводчика</w:t>
      </w:r>
      <w:proofErr w:type="spellEnd"/>
      <w:r w:rsidRPr="00471C5F">
        <w:rPr>
          <w:rFonts w:eastAsia="Calibri"/>
          <w:szCs w:val="28"/>
        </w:rPr>
        <w:t xml:space="preserve"> и </w:t>
      </w:r>
      <w:proofErr w:type="spellStart"/>
      <w:r w:rsidRPr="00471C5F">
        <w:rPr>
          <w:rFonts w:eastAsia="Calibri"/>
          <w:szCs w:val="28"/>
        </w:rPr>
        <w:t>тифлосурдопереводчика</w:t>
      </w:r>
      <w:proofErr w:type="spellEnd"/>
      <w:r w:rsidRPr="00471C5F">
        <w:rPr>
          <w:rFonts w:eastAsia="Calibri"/>
          <w:szCs w:val="28"/>
        </w:rPr>
        <w:t>;</w:t>
      </w:r>
    </w:p>
    <w:p w:rsidR="00471C5F" w:rsidRPr="00471C5F" w:rsidRDefault="00471C5F" w:rsidP="00471C5F">
      <w:pPr>
        <w:widowControl w:val="0"/>
        <w:autoSpaceDE w:val="0"/>
        <w:autoSpaceDN w:val="0"/>
        <w:adjustRightInd w:val="0"/>
        <w:ind w:firstLine="709"/>
        <w:jc w:val="both"/>
        <w:rPr>
          <w:rFonts w:eastAsia="Calibri"/>
          <w:szCs w:val="28"/>
        </w:rPr>
      </w:pPr>
      <w:proofErr w:type="gramStart"/>
      <w:r w:rsidRPr="00471C5F">
        <w:rPr>
          <w:rFonts w:eastAsia="Calibri"/>
          <w:szCs w:val="28"/>
        </w:rPr>
        <w:t>7)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"Об утверждении формы документа, подтверждающего специальное обучение собаки-проводника, и порядка его выдачи";</w:t>
      </w:r>
      <w:proofErr w:type="gramEnd"/>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8) оказание инвалидам помощи в преодолении барьеров, мешающих получению ими государственной услуги наравне с другими лицами.</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государственной услуги. Либо, когда это возможно, ее предоставление обеспечивается по месту жительства инвалида или в дистанционном режиме.</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2.16. Показателями доступности и качества государственной услуги являются:</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широкий доступ к информации о предоставлении государственной услуги;</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 xml:space="preserve">возможность получения информации о предоставлении государственной </w:t>
      </w:r>
      <w:r w:rsidRPr="00471C5F">
        <w:rPr>
          <w:rFonts w:eastAsia="Calibri"/>
          <w:szCs w:val="28"/>
        </w:rPr>
        <w:lastRenderedPageBreak/>
        <w:t>услуги по телефону, посредством информационно-телекоммуникационных сетей общего пользования;</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возможность предоставления документов, необходимых для предоставления государственной услуги, по почте;</w:t>
      </w:r>
    </w:p>
    <w:p w:rsidR="00471C5F" w:rsidRPr="00471C5F" w:rsidRDefault="00471C5F" w:rsidP="00471C5F">
      <w:pPr>
        <w:widowControl w:val="0"/>
        <w:autoSpaceDE w:val="0"/>
        <w:autoSpaceDN w:val="0"/>
        <w:adjustRightInd w:val="0"/>
        <w:ind w:firstLine="709"/>
        <w:jc w:val="both"/>
        <w:rPr>
          <w:szCs w:val="28"/>
        </w:rPr>
      </w:pPr>
      <w:r w:rsidRPr="00471C5F">
        <w:rPr>
          <w:szCs w:val="28"/>
        </w:rPr>
        <w:t>возможность получения государственной услуги в многофункциональном центре предоставления государственных и муниципальных услуг;</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степень квалификации специалистов, участвующих в предоставлении государственной услуги;</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наличие (отсутствие) обоснованных жалоб заявителей.</w:t>
      </w:r>
    </w:p>
    <w:p w:rsidR="00471C5F" w:rsidRPr="00471C5F" w:rsidRDefault="00471C5F" w:rsidP="00471C5F">
      <w:pPr>
        <w:widowControl w:val="0"/>
        <w:autoSpaceDE w:val="0"/>
        <w:autoSpaceDN w:val="0"/>
        <w:adjustRightInd w:val="0"/>
        <w:ind w:firstLine="709"/>
        <w:jc w:val="both"/>
        <w:rPr>
          <w:szCs w:val="28"/>
        </w:rPr>
      </w:pPr>
      <w:r w:rsidRPr="00471C5F">
        <w:rPr>
          <w:rFonts w:eastAsia="Calibri"/>
          <w:szCs w:val="28"/>
        </w:rPr>
        <w:t>2.17.</w:t>
      </w:r>
      <w:r w:rsidRPr="00471C5F">
        <w:rPr>
          <w:szCs w:val="28"/>
        </w:rPr>
        <w:t xml:space="preserve"> Государственная услуга не предоставляется в электронной форме. Переход на предоставление государственной услуги в электронной форме возможен с момента создания соответствующей информационной и телекоммуникационной инфраструктуры.</w:t>
      </w:r>
    </w:p>
    <w:p w:rsidR="00471C5F" w:rsidRPr="00471C5F" w:rsidRDefault="00471C5F" w:rsidP="00471C5F">
      <w:pPr>
        <w:widowControl w:val="0"/>
        <w:autoSpaceDE w:val="0"/>
        <w:autoSpaceDN w:val="0"/>
        <w:adjustRightInd w:val="0"/>
        <w:ind w:firstLine="709"/>
        <w:jc w:val="both"/>
        <w:rPr>
          <w:rFonts w:eastAsia="Calibri"/>
          <w:szCs w:val="28"/>
        </w:rPr>
      </w:pPr>
    </w:p>
    <w:p w:rsidR="00471C5F" w:rsidRPr="00471C5F" w:rsidRDefault="00471C5F" w:rsidP="00471C5F">
      <w:pPr>
        <w:widowControl w:val="0"/>
        <w:autoSpaceDE w:val="0"/>
        <w:autoSpaceDN w:val="0"/>
        <w:adjustRightInd w:val="0"/>
        <w:jc w:val="center"/>
        <w:outlineLvl w:val="1"/>
        <w:rPr>
          <w:rFonts w:eastAsia="Calibri"/>
          <w:szCs w:val="28"/>
        </w:rPr>
      </w:pPr>
      <w:r w:rsidRPr="00471C5F">
        <w:rPr>
          <w:rFonts w:eastAsia="Calibri"/>
          <w:szCs w:val="28"/>
        </w:rPr>
        <w:t xml:space="preserve">III. СОСТАВ, ПОСЛЕДОВАТЕЛЬНОСТЬ И СРОКИ ВЫПОЛНЕНИЯ АДМИНИСТРАТИВНЫХ ПРОЦЕДУР (ДЕЙСТВИЙ), ТРЕБОВАНИЯ </w:t>
      </w:r>
      <w:r w:rsidRPr="00471C5F">
        <w:rPr>
          <w:rFonts w:eastAsia="Calibri"/>
          <w:szCs w:val="28"/>
        </w:rPr>
        <w:br/>
        <w:t xml:space="preserve">К ПОРЯДКУ ИХ ВЫПОЛНЕНИЯ, В ТОМ ЧИСЛЕ ОСОБЕННОСТИ ВЫПОЛНЕНИЯ АДМИНИСТРАТИВНЫХ ПРОЦЕДУР (ДЕЙСТВИЙ) </w:t>
      </w:r>
      <w:r w:rsidRPr="00471C5F">
        <w:rPr>
          <w:rFonts w:eastAsia="Calibri"/>
          <w:szCs w:val="28"/>
        </w:rPr>
        <w:br/>
        <w:t>В ЭЛЕКТРОННОЙ ФОРМЕ</w:t>
      </w:r>
    </w:p>
    <w:p w:rsidR="00471C5F" w:rsidRPr="00471C5F" w:rsidRDefault="00471C5F" w:rsidP="00471C5F">
      <w:pPr>
        <w:widowControl w:val="0"/>
        <w:autoSpaceDE w:val="0"/>
        <w:autoSpaceDN w:val="0"/>
        <w:adjustRightInd w:val="0"/>
        <w:ind w:firstLine="709"/>
        <w:jc w:val="both"/>
        <w:rPr>
          <w:rFonts w:eastAsia="Calibri"/>
          <w:szCs w:val="28"/>
        </w:rPr>
      </w:pPr>
    </w:p>
    <w:p w:rsidR="00471C5F" w:rsidRPr="00471C5F" w:rsidRDefault="00471C5F" w:rsidP="00471C5F">
      <w:pPr>
        <w:widowControl w:val="0"/>
        <w:autoSpaceDE w:val="0"/>
        <w:autoSpaceDN w:val="0"/>
        <w:adjustRightInd w:val="0"/>
        <w:ind w:firstLine="709"/>
        <w:jc w:val="both"/>
        <w:outlineLvl w:val="2"/>
        <w:rPr>
          <w:rFonts w:eastAsia="Calibri"/>
          <w:szCs w:val="28"/>
        </w:rPr>
      </w:pPr>
      <w:r w:rsidRPr="00471C5F">
        <w:rPr>
          <w:rFonts w:eastAsia="Calibri"/>
          <w:szCs w:val="28"/>
        </w:rPr>
        <w:t>3.1. Предоставление государственной услуги включает в себя следующую административную процедуру: "Предоставление в постоянное (бессрочное) пользование земельных участков, государственная собственность на которые не разграничена на территории городского округа город Нижний Новгород, и земельных участков, находящихся в собственности Нижегородской области, на которых расположены здания, сооружения".</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Административная процедура включает следующие административные действия:</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1) прием заявления с прилагаемыми к нему документами;</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2) рассмотрение заявления с прилагаемыми к нему документами, принятие решения о предварительном согласовании предоставления земельного участка или о предоставлении земельного участка либо принятие решения об отказе в предоставлении земельного участка.</w:t>
      </w:r>
    </w:p>
    <w:p w:rsidR="00471C5F" w:rsidRPr="00471C5F" w:rsidRDefault="00471C5F" w:rsidP="00471C5F">
      <w:pPr>
        <w:widowControl w:val="0"/>
        <w:autoSpaceDE w:val="0"/>
        <w:autoSpaceDN w:val="0"/>
        <w:adjustRightInd w:val="0"/>
        <w:ind w:firstLine="709"/>
        <w:jc w:val="both"/>
        <w:outlineLvl w:val="2"/>
        <w:rPr>
          <w:rFonts w:eastAsia="Calibri"/>
          <w:szCs w:val="28"/>
        </w:rPr>
      </w:pPr>
      <w:r w:rsidRPr="00471C5F">
        <w:rPr>
          <w:rFonts w:eastAsia="Calibri"/>
          <w:szCs w:val="28"/>
        </w:rPr>
        <w:t>3.2. Прием заявления с прилагаемыми к нему документами.</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3.2.1. Основанием для начала административного действия является поступившее в министерство письменное заявление (по форме согласно приложению 1 или 2 к настоящему административному регламенту) с приложением документов, предусмотренных пунктом 2.6 настоящего административного регламента (за исключением документов, указанных в пункте 2.7 настоящего административного регламента).</w:t>
      </w:r>
    </w:p>
    <w:p w:rsidR="00471C5F" w:rsidRPr="00471C5F" w:rsidRDefault="00471C5F" w:rsidP="00471C5F">
      <w:pPr>
        <w:widowControl w:val="0"/>
        <w:autoSpaceDE w:val="0"/>
        <w:autoSpaceDN w:val="0"/>
        <w:adjustRightInd w:val="0"/>
        <w:ind w:firstLine="709"/>
        <w:jc w:val="both"/>
        <w:rPr>
          <w:rFonts w:eastAsia="Calibri"/>
          <w:szCs w:val="28"/>
        </w:rPr>
      </w:pPr>
      <w:proofErr w:type="gramStart"/>
      <w:r w:rsidRPr="00471C5F">
        <w:rPr>
          <w:rFonts w:eastAsia="Calibri"/>
          <w:szCs w:val="28"/>
        </w:rPr>
        <w:t xml:space="preserve">В случае подачи заявления через </w:t>
      </w:r>
      <w:r w:rsidRPr="00471C5F">
        <w:rPr>
          <w:szCs w:val="28"/>
        </w:rPr>
        <w:t>многофункциональный центр предоставления государственных и муниципальных услуг</w:t>
      </w:r>
      <w:r w:rsidRPr="00471C5F">
        <w:rPr>
          <w:rFonts w:eastAsia="Calibri"/>
          <w:szCs w:val="28"/>
        </w:rPr>
        <w:t xml:space="preserve"> (далее – МФЦ) в течение одного рабочего дня со дня обращения заявителя в МФЦ принятые документы подлежат направлению в министерство в электронном виде с использованием защищенного канала передачи данных или заказным письмом с </w:t>
      </w:r>
      <w:r w:rsidRPr="00471C5F">
        <w:rPr>
          <w:rFonts w:eastAsia="Calibri"/>
          <w:szCs w:val="28"/>
        </w:rPr>
        <w:lastRenderedPageBreak/>
        <w:t>уведомлением либо в течение трех рабочих дней курьером.</w:t>
      </w:r>
      <w:proofErr w:type="gramEnd"/>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При предоставлении заявления и документов через МФЦ ответственное должностное лицо министерства принимает по описи документы из МФЦ.</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3.2.2. При приеме заявления должностное лицо министерства, ответственное за прием документов, в день поступления заявления в течение 10 минут:</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1) проверяет документ, удостоверяющий личность заявителя, а для представителя заявителя – документ, удостоверяющий права (полномочия) представителя физического или юридического лица, если с заявлением обращается представитель заявителя (заявителей), и документ, удостоверяющий личность представителя заявителя;</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2) проверяет правильность оформления заявителем (представителем заявителя) заявления на предоставление государственной услуги и правильность оформления документов, удостоверяясь, что:</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документы в установленных законодательством случаях скреплены печатями (при наличии), имеют надлежащие подписи сторон или определенных законодательством должностных лиц;</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тексты документов написаны разборчиво, наименования юридических лиц – без сокращения, с указанием их мест нахождения, фамилии, имена и отчества физических лиц, адреса их мест жительства написаны полностью, в документах нет подчисток, приписок, зачеркнутых слов и иных неоговоренных исправлений;</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документы не заполнены карандашом;</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документы не имеют серьезных повреждений, наличие которых не позволяет однозначно истолковать их содержание;</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3) проверяет комплектность представленных заявителем (представителем заявителя) документов, прилагаемых к заявлению, на соответствие описи, а также срок действия документов;</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4) регистрирует заявление по правилам делопроизводства, выдает заявителю второй экземпляр заявления с отметкой о принятии документов.</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3.2.3. В случае наличия оснований для возврата зарегистрированного заявления, указанных в пункте 2.9 настоящего административного регламента, министерством в двухдневный срок с момента регистрации заявления осуществляется возврат заявления с представленным пакетом документов заявителю с указанием причины возврата по желанию заявителя почтой либо лично по месту оказания государственной услуги.</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В случае</w:t>
      </w:r>
      <w:proofErr w:type="gramStart"/>
      <w:r w:rsidRPr="00471C5F">
        <w:rPr>
          <w:rFonts w:eastAsia="Calibri"/>
          <w:szCs w:val="28"/>
        </w:rPr>
        <w:t>,</w:t>
      </w:r>
      <w:proofErr w:type="gramEnd"/>
      <w:r w:rsidRPr="00471C5F">
        <w:rPr>
          <w:rFonts w:eastAsia="Calibri"/>
          <w:szCs w:val="28"/>
        </w:rPr>
        <w:t xml:space="preserve"> если заявление подано через МФЦ, при наличии оснований для возврата зарегистрированного заявления, указанных в пункте 2.9 настоящего административного регламента, министерство возвращает ранее принятые документы в МФЦ в течение одного рабочего дня со дня приема документов из МФЦ.</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3.2.4. Результатом исполнения административного действия является регистрация поступившего в министерство заявления и прилагаемых к нему документов или возврат заявления с представленным пакетом документов заявителю.</w:t>
      </w:r>
    </w:p>
    <w:p w:rsidR="00471C5F" w:rsidRPr="00471C5F" w:rsidRDefault="00471C5F" w:rsidP="00471C5F">
      <w:pPr>
        <w:widowControl w:val="0"/>
        <w:autoSpaceDE w:val="0"/>
        <w:autoSpaceDN w:val="0"/>
        <w:adjustRightInd w:val="0"/>
        <w:ind w:firstLine="709"/>
        <w:jc w:val="both"/>
        <w:outlineLvl w:val="2"/>
        <w:rPr>
          <w:rFonts w:eastAsia="Calibri"/>
          <w:szCs w:val="28"/>
        </w:rPr>
      </w:pPr>
      <w:r w:rsidRPr="00471C5F">
        <w:rPr>
          <w:rFonts w:eastAsia="Calibri"/>
          <w:szCs w:val="28"/>
        </w:rPr>
        <w:t xml:space="preserve">3.3. Рассмотрение заявления с прилагаемыми к нему документами, </w:t>
      </w:r>
      <w:r w:rsidRPr="00471C5F">
        <w:rPr>
          <w:rFonts w:eastAsia="Calibri"/>
          <w:szCs w:val="28"/>
        </w:rPr>
        <w:lastRenderedPageBreak/>
        <w:t>принятие решения о предварительном согласовании предоставления земельного участка или о предоставлении земельного участка либо принятие решения об отказе в предоставлении земельного участка.</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3.3.1. Основанием для начала административного действия является передача зарегистрированного заявления и прилагаемых к нему документов должностному лицу министерства, ответственному за рассмотрение документов о предоставлении земельного участка.</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3.3.2. В течение одного рабочего дня со дня регистрации заявления о предоставлении земельного участка назначается должностное лицо министерства, ответственное за рассмотрение заявления (далее – специалист).</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3.3.3. Специалист в течение двух дней со дня регистрации полученных документов помещает представленные заявителем документы и иные документы, поступившие и сформированные в ходе рассмотрения заявления о предоставлении земельного участка, в дело.</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3.3.4. При поступлении в министерство заявления о предоставлении земельного участка (при предоставлении земельного участка, поставленного на государственный кадастровый учет):</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3.3.4.1. Специалист в течение десяти дней со дня регистрации заявления:</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 xml:space="preserve">1) в случае необходимости с использованием системы межведомственного электронного взаимодействия направляет запросы в управление Федеральной налоговой службы по Нижегородской области 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Нижегородской области для получения следующих документов: </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 выписки из ЕГРН об основных характеристиках и зарегистрированных правах на объекты недвижимости (здания, сооружения и земельный участок);</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 выписки из Единого государственного реестра юридических лиц;</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2) осуществляет правовую экспертизу заявки и пакета документов.</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3.3.4.2. В десятидневный срок со дня окончания проведения правовой экспертизы:</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1) специалист направляет заявку в адрес отдела мониторинга объектов недвижимости и кадастровой оценки министерства (далее – отдел мониторинга) для проведения в этот же срок обследования земельного участка и подготовки акта обследования. Министерство осуществляет полномочия по обследованию и подготовке акта обследования земельных участков самостоятельно либо передает их на аутсорсинг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2) отдел мониторинга направляет акт обследования в департамент градостроительной деятельности и развития агломераций Нижегородской области (далее – департамент) для учета при подготовке заключения о возможности либо невозможности предоставления земельного участка.</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 xml:space="preserve">3.3.4.3. В срок не более чем тридцать дней со дня регистрации заявления о предоставлении земельного участка специалист с учетом поступившего градостроительного заключения департамента о возможности либо </w:t>
      </w:r>
      <w:r w:rsidRPr="00471C5F">
        <w:rPr>
          <w:rFonts w:eastAsia="Calibri"/>
          <w:szCs w:val="28"/>
        </w:rPr>
        <w:lastRenderedPageBreak/>
        <w:t>невозможности предоставления земельного участка:</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 осуществляет подготовку проекта распоряжения министерства о предоставлении заявителю в постоянное (</w:t>
      </w:r>
      <w:proofErr w:type="gramStart"/>
      <w:r w:rsidRPr="00471C5F">
        <w:rPr>
          <w:rFonts w:eastAsia="Calibri"/>
          <w:szCs w:val="28"/>
        </w:rPr>
        <w:t xml:space="preserve">бессрочное) </w:t>
      </w:r>
      <w:proofErr w:type="gramEnd"/>
      <w:r w:rsidRPr="00471C5F">
        <w:rPr>
          <w:rFonts w:eastAsia="Calibri"/>
          <w:szCs w:val="28"/>
        </w:rPr>
        <w:t>пользование земельного участка, обеспечивает его подписание, и направляет (передает) в установленном порядке заверенную копию распоряжения заявителю;</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 осуществляет подготовку проекта решения министерства об отказе в предоставлении земельного участка при наличии хотя бы одного из оснований, предусмотренных пунктом 2.11 настоящего административного регламента, и направляет принятое (оформленное) решение и ранее представленный пакет документов заявителю заказным письмом с уведомлением либо вручает их ему лично. В указанном решении указываются все основания отказа.</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В случае</w:t>
      </w:r>
      <w:proofErr w:type="gramStart"/>
      <w:r w:rsidRPr="00471C5F">
        <w:rPr>
          <w:rFonts w:eastAsia="Calibri"/>
          <w:szCs w:val="28"/>
        </w:rPr>
        <w:t>,</w:t>
      </w:r>
      <w:proofErr w:type="gramEnd"/>
      <w:r w:rsidRPr="00471C5F">
        <w:rPr>
          <w:rFonts w:eastAsia="Calibri"/>
          <w:szCs w:val="28"/>
        </w:rPr>
        <w:t xml:space="preserve"> если заявление было подано в МФЦ, специалист направляет распоряжение министерства о предоставлении либо решение министерства об отказе в предоставлении земельного участка в адрес МФЦ в срок, указанный в абзаце первом настоящего подпункта.</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3.3.5. При поступлении в министерство заявления о предварительном согласовании предоставления земельного участка (при необходимости образования или уточнения границ земельного участка):</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3.3.5.1. Специалист в течение восьми дней со дня регистрации заявления:</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1) в случае необходимости с использованием системы межведомственного электронного взаимодействия направляет запросы в управление Федеральной налоговой службы по Нижегородской области и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Нижегородской области для получения следующих документов:</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 выписки из ЕГРН об основных характеристиках и зарегистрированных правах на объекты недвижимости (здания, сооружения и земельный участок);</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 выписки из Единого государственного реестра юридических лиц;</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2) осуществляет правовую экспертизу заявления и пакета документов.</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3.3.5.2. В двенадцатидневный срок со дня окончания проведения правовой экспертизы:</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1) специалист направляет заявление в адрес отдела мониторинга для проведения в этот же срок обследования земельного участка и подготовки акта обследования. Министерство осуществляет полномочия по обследованию и подготовке акта обследования земельных участков самостоятельно либо передает их на аутсорсинг в соответствии с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2) отдел мониторинга направляет акт обследования в департамент для учета при подготовке градостроительного заключения о возможности либо невозможности предоставления земельного участка.</w:t>
      </w:r>
    </w:p>
    <w:p w:rsidR="00471C5F" w:rsidRPr="00471C5F" w:rsidRDefault="00471C5F" w:rsidP="00471C5F">
      <w:pPr>
        <w:widowControl w:val="0"/>
        <w:autoSpaceDE w:val="0"/>
        <w:autoSpaceDN w:val="0"/>
        <w:adjustRightInd w:val="0"/>
        <w:ind w:firstLine="709"/>
        <w:jc w:val="both"/>
        <w:rPr>
          <w:rFonts w:eastAsia="Calibri"/>
          <w:strike/>
          <w:szCs w:val="28"/>
        </w:rPr>
      </w:pPr>
      <w:r w:rsidRPr="00471C5F">
        <w:rPr>
          <w:rFonts w:eastAsia="Calibri"/>
          <w:szCs w:val="28"/>
        </w:rPr>
        <w:t>3.3.5.3. В случае</w:t>
      </w:r>
      <w:proofErr w:type="gramStart"/>
      <w:r w:rsidRPr="00471C5F">
        <w:rPr>
          <w:rFonts w:eastAsia="Calibri"/>
          <w:szCs w:val="28"/>
        </w:rPr>
        <w:t>,</w:t>
      </w:r>
      <w:proofErr w:type="gramEnd"/>
      <w:r w:rsidRPr="00471C5F">
        <w:rPr>
          <w:rFonts w:eastAsia="Calibri"/>
          <w:szCs w:val="28"/>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 № 137-ФЗ "О введении в действие Земельного кодекса Российской </w:t>
      </w:r>
      <w:r w:rsidRPr="00471C5F">
        <w:rPr>
          <w:rFonts w:eastAsia="Calibri"/>
          <w:szCs w:val="28"/>
        </w:rPr>
        <w:lastRenderedPageBreak/>
        <w:t>Федерации", специалист в пятидневный срок со дня окончания проведения правовой экспертизы направляет документы для согласования в департамент и департамент лесного хозяйства Нижегородской области по электронной почте и почтовым отправлением.</w:t>
      </w:r>
    </w:p>
    <w:p w:rsidR="00471C5F" w:rsidRPr="00471C5F" w:rsidRDefault="00471C5F" w:rsidP="00471C5F">
      <w:pPr>
        <w:widowControl w:val="0"/>
        <w:autoSpaceDE w:val="0"/>
        <w:autoSpaceDN w:val="0"/>
        <w:adjustRightInd w:val="0"/>
        <w:ind w:firstLine="709"/>
        <w:jc w:val="both"/>
        <w:rPr>
          <w:szCs w:val="28"/>
        </w:rPr>
      </w:pPr>
      <w:r w:rsidRPr="00471C5F">
        <w:rPr>
          <w:szCs w:val="28"/>
        </w:rPr>
        <w:t xml:space="preserve">3.3.5.4. </w:t>
      </w:r>
      <w:proofErr w:type="gramStart"/>
      <w:r w:rsidRPr="00471C5F">
        <w:rPr>
          <w:szCs w:val="28"/>
        </w:rPr>
        <w:t>В срок не более чем тридцать дней со дня регистрации заявления (в срок не более чем 45 дней со дня регистрации заявления в министерстве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 № 137­ФЗ "О введении в действие Земельного</w:t>
      </w:r>
      <w:proofErr w:type="gramEnd"/>
      <w:r w:rsidRPr="00471C5F">
        <w:rPr>
          <w:szCs w:val="28"/>
        </w:rPr>
        <w:t xml:space="preserve"> </w:t>
      </w:r>
      <w:proofErr w:type="gramStart"/>
      <w:r w:rsidRPr="00471C5F">
        <w:rPr>
          <w:szCs w:val="28"/>
        </w:rPr>
        <w:t>кодекса Российской Федерации", при условии принятия министерством предусмотренного пунктом 7.1 статьи 39.15 Земельного кодекса Российской Федерации решения о продлении срока рассмотрения заявления о предварительном согласовании предоставления земельного участка с уведомлением заявителя о принятом решении)</w:t>
      </w:r>
      <w:r w:rsidRPr="00471C5F">
        <w:rPr>
          <w:rFonts w:eastAsia="Calibri"/>
          <w:szCs w:val="28"/>
        </w:rPr>
        <w:t xml:space="preserve"> с учетом поступившего градостроительного заключения департамента о возможности либо невозможности предоставления земельного участка</w:t>
      </w:r>
      <w:r w:rsidRPr="00471C5F">
        <w:rPr>
          <w:szCs w:val="28"/>
        </w:rPr>
        <w:t xml:space="preserve"> и уведомления департамента лесного хозяйства Нижегородской области о согласовании схемы расположения земельного участка</w:t>
      </w:r>
      <w:proofErr w:type="gramEnd"/>
      <w:r w:rsidRPr="00471C5F">
        <w:rPr>
          <w:szCs w:val="28"/>
        </w:rPr>
        <w:t xml:space="preserve"> </w:t>
      </w:r>
      <w:proofErr w:type="gramStart"/>
      <w:r w:rsidRPr="00471C5F">
        <w:rPr>
          <w:szCs w:val="28"/>
        </w:rPr>
        <w:t>либо об отказе в ее согласовании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статьей 3.5 Федерального закона от 25 октября 2001 г. № 137­ФЗ "О введении в действие Земельного кодекса Российской Федерации"), специалист проверяет наличие или отсутствие оснований для отказа в предварительном согласовании предоставления земельного участка и</w:t>
      </w:r>
      <w:proofErr w:type="gramEnd"/>
      <w:r w:rsidRPr="00471C5F">
        <w:rPr>
          <w:szCs w:val="28"/>
        </w:rPr>
        <w:t xml:space="preserve"> по результатам осуществляет подготовку проекта решения министерства о предварительном согласовании предоставления земельного участка или об отказе в предварительном согласовании предоставления земельного участка по основаниям, указанным в пункте 2.11 настоящего административного регламента.</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В случае</w:t>
      </w:r>
      <w:proofErr w:type="gramStart"/>
      <w:r w:rsidRPr="00471C5F">
        <w:rPr>
          <w:rFonts w:eastAsia="Calibri"/>
          <w:szCs w:val="28"/>
        </w:rPr>
        <w:t>,</w:t>
      </w:r>
      <w:proofErr w:type="gramEnd"/>
      <w:r w:rsidRPr="00471C5F">
        <w:rPr>
          <w:rFonts w:eastAsia="Calibri"/>
          <w:szCs w:val="28"/>
        </w:rPr>
        <w:t xml:space="preserve"> если на дату поступления в министерство заявления о предварительном согласовании предоставления земельного участка, государственная собственность на который не разграничена на территории городского округа город Нижний Новгород, или земельного участка, находящегося в собственности Нижегородской области, на котором расположены здания, сооружения,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w:t>
      </w:r>
      <w:proofErr w:type="gramStart"/>
      <w:r w:rsidRPr="00471C5F">
        <w:rPr>
          <w:rFonts w:eastAsia="Calibri"/>
          <w:szCs w:val="28"/>
        </w:rPr>
        <w:t>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специалист подготавливает проект решения о приостановлении срока рассмотрения поданного позднее заявления о предварительном согласовании предоставления земельного участка, государственная собственность на который не разграничена на территории городского округа город Нижний Новгород, или земельного участка, находящегося в собственности Нижегородской области, на котором расположены здания, сооружения, и</w:t>
      </w:r>
      <w:proofErr w:type="gramEnd"/>
      <w:r w:rsidRPr="00471C5F">
        <w:rPr>
          <w:rFonts w:eastAsia="Calibri"/>
          <w:szCs w:val="28"/>
        </w:rPr>
        <w:t xml:space="preserve"> направляет принятое решение </w:t>
      </w:r>
      <w:r w:rsidRPr="00471C5F">
        <w:rPr>
          <w:rFonts w:eastAsia="Calibri"/>
          <w:szCs w:val="28"/>
        </w:rPr>
        <w:lastRenderedPageBreak/>
        <w:t>заявителю или в адрес МФЦ в случае, если заявление было подано в МФЦ.</w:t>
      </w:r>
    </w:p>
    <w:p w:rsidR="00471C5F" w:rsidRPr="00471C5F" w:rsidRDefault="00471C5F" w:rsidP="00471C5F">
      <w:pPr>
        <w:widowControl w:val="0"/>
        <w:autoSpaceDE w:val="0"/>
        <w:autoSpaceDN w:val="0"/>
        <w:adjustRightInd w:val="0"/>
        <w:ind w:firstLine="709"/>
        <w:jc w:val="both"/>
        <w:rPr>
          <w:rFonts w:eastAsia="Calibri"/>
          <w:szCs w:val="28"/>
        </w:rPr>
      </w:pPr>
      <w:proofErr w:type="gramStart"/>
      <w:r w:rsidRPr="00471C5F">
        <w:rPr>
          <w:rFonts w:eastAsia="Calibri"/>
          <w:szCs w:val="28"/>
        </w:rPr>
        <w:t>Срок рассмотрения поданного позднее заявления о предварительном согласовании предоставления земельного участка, государственная собственность на который не разграничена на территории городского округа город Нижний Новгород, или земельного участка, находящегося в собственности Нижегородской области, на котором расположены здания, сооружения, приостанавливается до принятия министерством решения об утверждении направленной или представленной ранее схемы расположения земельного участка или до принятия решения об отказе в утверждении</w:t>
      </w:r>
      <w:proofErr w:type="gramEnd"/>
      <w:r w:rsidRPr="00471C5F">
        <w:rPr>
          <w:rFonts w:eastAsia="Calibri"/>
          <w:szCs w:val="28"/>
        </w:rPr>
        <w:t xml:space="preserve"> указанной схемы.</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3.3.5.5. В случае принятия министерством решения о предварительном согласовании предоставления земельного участка заявитель обеспечивает выполнение кадастровых работ и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и обращается в министерство с заявлением о предоставлении земельного участка.</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3.3.5.6. В срок не более чем тридцать дней со дня регистрации заявления о предоставлении земельного участка специалист с учетом градостроительного заключения проверяет наличие или отсутствие оснований для отказа в предоставлении земельного участка, предусмотренных пунктом 2.11 настоящего административного регламента, и по результатам проверки совершает одно из следующих действий:</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 осуществляет подготовку проекта распоряжения министерства о предоставлении заявителю в постоянное (</w:t>
      </w:r>
      <w:proofErr w:type="gramStart"/>
      <w:r w:rsidRPr="00471C5F">
        <w:rPr>
          <w:rFonts w:eastAsia="Calibri"/>
          <w:szCs w:val="28"/>
        </w:rPr>
        <w:t xml:space="preserve">бессрочное) </w:t>
      </w:r>
      <w:proofErr w:type="gramEnd"/>
      <w:r w:rsidRPr="00471C5F">
        <w:rPr>
          <w:rFonts w:eastAsia="Calibri"/>
          <w:szCs w:val="28"/>
        </w:rPr>
        <w:t>пользование земельного участка, обеспечивает его подписание, и направляет (передает) в установленном порядке заверенную копию распоряжения заявителю;</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 осуществляет подготовку проекта решения министерства об отказе в предоставлении земельного участка при наличии хотя бы одного из оснований, предусмотренных пунктом 2.11 настоящего административного регламента, и направляет принятое (оформленное) решение и ранее представленный пакет документов заявителю заказным письмом с уведомлением либо вручает их ему лично. В указанном решении указываются все основания отказа.</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В случае</w:t>
      </w:r>
      <w:proofErr w:type="gramStart"/>
      <w:r w:rsidRPr="00471C5F">
        <w:rPr>
          <w:rFonts w:eastAsia="Calibri"/>
          <w:szCs w:val="28"/>
        </w:rPr>
        <w:t>,</w:t>
      </w:r>
      <w:proofErr w:type="gramEnd"/>
      <w:r w:rsidRPr="00471C5F">
        <w:rPr>
          <w:rFonts w:eastAsia="Calibri"/>
          <w:szCs w:val="28"/>
        </w:rPr>
        <w:t xml:space="preserve"> если заявление было подано в МФЦ, специалист направляет распоряжение министерства о предоставлении либо решение министерства об отказе в предоставлении земельного участка в адрес МФЦ в срок, указанный в абзаце первом настоящего подпункта.</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3.3.6. Заявитель вправе повторно направить заявление и прилагаемые к нему документы в министерство после устранения обстоятельств, послуживших основанием для принятия решения об отказе в предоставлении земельного участка.</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3.3.7. Результатом исполнения административного действия является издание распоряжения министерства о предоставлении заявителю в постоянное (бессрочное) пользование земельного участка либо решения об отказе в предоставлении государственной услуги.</w:t>
      </w:r>
    </w:p>
    <w:p w:rsidR="00471C5F" w:rsidRPr="00471C5F" w:rsidRDefault="00471C5F" w:rsidP="00471C5F">
      <w:pPr>
        <w:widowControl w:val="0"/>
        <w:autoSpaceDE w:val="0"/>
        <w:autoSpaceDN w:val="0"/>
        <w:adjustRightInd w:val="0"/>
        <w:ind w:firstLine="709"/>
        <w:jc w:val="both"/>
        <w:rPr>
          <w:szCs w:val="28"/>
        </w:rPr>
      </w:pPr>
      <w:r w:rsidRPr="00471C5F">
        <w:rPr>
          <w:szCs w:val="28"/>
        </w:rPr>
        <w:t>3.4. Порядок исправления допущенных опечаток и ошибок в выданных в результате предоставления государственной услуги документах.</w:t>
      </w:r>
    </w:p>
    <w:p w:rsidR="00471C5F" w:rsidRPr="00471C5F" w:rsidRDefault="00471C5F" w:rsidP="00471C5F">
      <w:pPr>
        <w:widowControl w:val="0"/>
        <w:autoSpaceDE w:val="0"/>
        <w:autoSpaceDN w:val="0"/>
        <w:adjustRightInd w:val="0"/>
        <w:ind w:firstLine="709"/>
        <w:jc w:val="both"/>
        <w:rPr>
          <w:szCs w:val="28"/>
        </w:rPr>
      </w:pPr>
      <w:r w:rsidRPr="00471C5F">
        <w:rPr>
          <w:szCs w:val="28"/>
        </w:rPr>
        <w:lastRenderedPageBreak/>
        <w:t xml:space="preserve">3.4.1. </w:t>
      </w:r>
      <w:proofErr w:type="gramStart"/>
      <w:r w:rsidRPr="00471C5F">
        <w:rPr>
          <w:szCs w:val="28"/>
        </w:rPr>
        <w:t xml:space="preserve">Исправление допущенных опечаток и ошибок в выданном в результате предоставления государственной услуги </w:t>
      </w:r>
      <w:r w:rsidRPr="00471C5F">
        <w:rPr>
          <w:rFonts w:eastAsia="Calibri"/>
          <w:szCs w:val="28"/>
        </w:rPr>
        <w:t xml:space="preserve">распоряжении министерства о предоставлении заявителю в постоянное (бессрочное) пользование земельного участка </w:t>
      </w:r>
      <w:r w:rsidRPr="00471C5F">
        <w:rPr>
          <w:szCs w:val="28"/>
        </w:rPr>
        <w:t xml:space="preserve">осуществляется по обращению заявителя либо его уполномоченного представителя в министерство или МФЦ </w:t>
      </w:r>
      <w:r w:rsidRPr="00471C5F">
        <w:rPr>
          <w:rFonts w:eastAsia="Calibri"/>
          <w:szCs w:val="28"/>
        </w:rPr>
        <w:t>лично или по почте с описью вложения прилагаемых документов</w:t>
      </w:r>
      <w:r w:rsidRPr="00471C5F">
        <w:rPr>
          <w:szCs w:val="28"/>
        </w:rPr>
        <w:t>.</w:t>
      </w:r>
      <w:proofErr w:type="gramEnd"/>
    </w:p>
    <w:p w:rsidR="00471C5F" w:rsidRPr="00471C5F" w:rsidRDefault="00471C5F" w:rsidP="00471C5F">
      <w:pPr>
        <w:widowControl w:val="0"/>
        <w:autoSpaceDE w:val="0"/>
        <w:autoSpaceDN w:val="0"/>
        <w:adjustRightInd w:val="0"/>
        <w:ind w:firstLine="709"/>
        <w:jc w:val="both"/>
        <w:rPr>
          <w:szCs w:val="28"/>
        </w:rPr>
      </w:pPr>
      <w:r w:rsidRPr="00471C5F">
        <w:rPr>
          <w:szCs w:val="28"/>
        </w:rPr>
        <w:t xml:space="preserve">3.4.2. </w:t>
      </w:r>
      <w:proofErr w:type="gramStart"/>
      <w:r w:rsidRPr="00471C5F">
        <w:rPr>
          <w:szCs w:val="28"/>
        </w:rPr>
        <w:t xml:space="preserve">Обращение с приложением копии </w:t>
      </w:r>
      <w:r w:rsidRPr="00471C5F">
        <w:rPr>
          <w:rFonts w:eastAsia="Calibri"/>
          <w:szCs w:val="28"/>
        </w:rPr>
        <w:t>распоряжения министерства о предоставлении заявителю в постоянное (бессрочное) пользование земельного участка</w:t>
      </w:r>
      <w:r w:rsidRPr="00471C5F">
        <w:rPr>
          <w:szCs w:val="28"/>
        </w:rPr>
        <w:t>, в котором содержатся опечатки и ошибки, перенаправляется из МФЦ в министерство в случае подачи документов через МФЦ, регистрируется ответственным должностным лицом министерства и передается в работу специалисту в порядке, аналогичном порядку приема, регистрации и передачи в работу заявлений о предоставлении государственной услуги, предусмотренному подпунктами 3.2.1</w:t>
      </w:r>
      <w:proofErr w:type="gramEnd"/>
      <w:r w:rsidRPr="00471C5F">
        <w:rPr>
          <w:szCs w:val="28"/>
        </w:rPr>
        <w:t>, 3.2.2, 3.2.4</w:t>
      </w:r>
      <w:hyperlink r:id="rId13" w:history="1">
        <w:r w:rsidRPr="00471C5F">
          <w:rPr>
            <w:szCs w:val="28"/>
          </w:rPr>
          <w:t xml:space="preserve"> пункта 3.2</w:t>
        </w:r>
      </w:hyperlink>
      <w:r w:rsidRPr="00471C5F">
        <w:rPr>
          <w:szCs w:val="28"/>
        </w:rPr>
        <w:t xml:space="preserve"> настоящего административного регламента.</w:t>
      </w:r>
    </w:p>
    <w:p w:rsidR="00471C5F" w:rsidRPr="00471C5F" w:rsidRDefault="00471C5F" w:rsidP="00471C5F">
      <w:pPr>
        <w:widowControl w:val="0"/>
        <w:autoSpaceDE w:val="0"/>
        <w:autoSpaceDN w:val="0"/>
        <w:adjustRightInd w:val="0"/>
        <w:ind w:firstLine="709"/>
        <w:jc w:val="both"/>
        <w:rPr>
          <w:szCs w:val="28"/>
        </w:rPr>
      </w:pPr>
      <w:r w:rsidRPr="00471C5F">
        <w:rPr>
          <w:szCs w:val="28"/>
        </w:rPr>
        <w:t xml:space="preserve">3.4.3. Специалист осуществляет рассмотрение и проверку поступившего обращения на предмет наличия опечаток и ошибок в выданном в результате предоставления государственной услуги </w:t>
      </w:r>
      <w:r w:rsidRPr="00471C5F">
        <w:rPr>
          <w:rFonts w:eastAsia="Calibri"/>
          <w:szCs w:val="28"/>
        </w:rPr>
        <w:t>распоряжении министерства о предоставлении заявителю в постоянное (бессрочное) пользование земельного участка</w:t>
      </w:r>
      <w:r w:rsidRPr="00471C5F">
        <w:rPr>
          <w:szCs w:val="28"/>
        </w:rPr>
        <w:t xml:space="preserve"> и при их выявлении </w:t>
      </w:r>
      <w:r w:rsidRPr="00471C5F">
        <w:rPr>
          <w:rFonts w:eastAsia="Calibri"/>
          <w:szCs w:val="28"/>
        </w:rPr>
        <w:t>осуществляет подготовку проекта распоряжения министерства о внесении изменений в распоряжение министерства о предоставлении заявителю в постоянное (</w:t>
      </w:r>
      <w:proofErr w:type="gramStart"/>
      <w:r w:rsidRPr="00471C5F">
        <w:rPr>
          <w:rFonts w:eastAsia="Calibri"/>
          <w:szCs w:val="28"/>
        </w:rPr>
        <w:t xml:space="preserve">бессрочное) </w:t>
      </w:r>
      <w:proofErr w:type="gramEnd"/>
      <w:r w:rsidRPr="00471C5F">
        <w:rPr>
          <w:rFonts w:eastAsia="Calibri"/>
          <w:szCs w:val="28"/>
        </w:rPr>
        <w:t>пользование земельного участка, обеспечивает его подписание и направляет (передает) в установленном порядке заверенную копию распоряжения заявителю</w:t>
      </w:r>
      <w:r w:rsidRPr="00471C5F">
        <w:rPr>
          <w:szCs w:val="28"/>
        </w:rPr>
        <w:t>, а при их отсутствии осуществляет подготовку проекта уведомления об отсутствии выявленных опечаток и ошибок, которое направляется либо по просьбе заявителя непосредственно вручаются заявителю (его уполномоченному представителю).</w:t>
      </w:r>
    </w:p>
    <w:p w:rsidR="00471C5F" w:rsidRPr="00471C5F" w:rsidRDefault="00471C5F" w:rsidP="00471C5F">
      <w:pPr>
        <w:widowControl w:val="0"/>
        <w:autoSpaceDE w:val="0"/>
        <w:autoSpaceDN w:val="0"/>
        <w:adjustRightInd w:val="0"/>
        <w:ind w:firstLine="709"/>
        <w:jc w:val="both"/>
        <w:rPr>
          <w:szCs w:val="28"/>
        </w:rPr>
      </w:pPr>
      <w:r w:rsidRPr="00471C5F">
        <w:rPr>
          <w:szCs w:val="28"/>
        </w:rPr>
        <w:t>Критерием принятия решения об исправлении или об отказе в исправлении опечаток и ошибок является наличие или отсутствие допущенных опечаток и ошибок.</w:t>
      </w:r>
    </w:p>
    <w:p w:rsidR="00471C5F" w:rsidRPr="00471C5F" w:rsidRDefault="00471C5F" w:rsidP="00471C5F">
      <w:pPr>
        <w:widowControl w:val="0"/>
        <w:autoSpaceDE w:val="0"/>
        <w:autoSpaceDN w:val="0"/>
        <w:adjustRightInd w:val="0"/>
        <w:ind w:firstLine="709"/>
        <w:jc w:val="both"/>
        <w:rPr>
          <w:szCs w:val="28"/>
        </w:rPr>
      </w:pPr>
      <w:r w:rsidRPr="00471C5F">
        <w:rPr>
          <w:szCs w:val="28"/>
        </w:rPr>
        <w:t>Максимальный срок рассмотрения обращения, принятия решения по нему, подготовки и направления ответа заявителю (либо уведомления заявителя о возможности забрать ответ, исправленный документ при наличии соответствующей просьбы заявителя) составляет 5 рабочих дней со дня регистрации соответствующего обращения в министерстве.</w:t>
      </w:r>
    </w:p>
    <w:p w:rsidR="00471C5F" w:rsidRPr="00471C5F" w:rsidRDefault="00471C5F" w:rsidP="00471C5F">
      <w:pPr>
        <w:widowControl w:val="0"/>
        <w:autoSpaceDE w:val="0"/>
        <w:autoSpaceDN w:val="0"/>
        <w:adjustRightInd w:val="0"/>
        <w:ind w:firstLine="709"/>
        <w:jc w:val="both"/>
        <w:rPr>
          <w:szCs w:val="28"/>
        </w:rPr>
      </w:pPr>
      <w:r w:rsidRPr="00471C5F">
        <w:rPr>
          <w:szCs w:val="28"/>
        </w:rPr>
        <w:t xml:space="preserve">3.4.4. </w:t>
      </w:r>
      <w:proofErr w:type="gramStart"/>
      <w:r w:rsidRPr="00471C5F">
        <w:rPr>
          <w:szCs w:val="28"/>
        </w:rPr>
        <w:t xml:space="preserve">Результатом рассмотрения обращения об исправлении допущенных опечаток и ошибок являются </w:t>
      </w:r>
      <w:r w:rsidRPr="00471C5F">
        <w:rPr>
          <w:szCs w:val="28"/>
          <w:highlight w:val="yellow"/>
        </w:rPr>
        <w:t>повторная</w:t>
      </w:r>
      <w:r w:rsidRPr="00471C5F">
        <w:rPr>
          <w:szCs w:val="28"/>
        </w:rPr>
        <w:t xml:space="preserve"> выдача заявителю </w:t>
      </w:r>
      <w:r w:rsidRPr="00471C5F">
        <w:rPr>
          <w:rFonts w:eastAsia="Calibri"/>
          <w:szCs w:val="28"/>
        </w:rPr>
        <w:t xml:space="preserve">распоряжения министерства о </w:t>
      </w:r>
      <w:r w:rsidRPr="00471C5F">
        <w:rPr>
          <w:rFonts w:eastAsia="Calibri"/>
          <w:szCs w:val="28"/>
          <w:highlight w:val="magenta"/>
        </w:rPr>
        <w:t>внесении изменений в распоряжение министерства о предоставлении заявителю в постоянное (бессрочное) пользование земельного участка</w:t>
      </w:r>
      <w:r w:rsidRPr="00471C5F">
        <w:rPr>
          <w:rFonts w:eastAsia="Calibri"/>
          <w:szCs w:val="28"/>
          <w:highlight w:val="yellow"/>
        </w:rPr>
        <w:t xml:space="preserve"> предоставлении заявителю в постоянное (бессрочное) пользование земельного участка</w:t>
      </w:r>
      <w:r w:rsidRPr="00471C5F">
        <w:rPr>
          <w:szCs w:val="28"/>
        </w:rPr>
        <w:t xml:space="preserve"> либо направленный, переданный заявителю (его уполномоченному представителю) ответ с информацией об отсутствии опечаток и ошибок в выданном ранее распоряжении.</w:t>
      </w:r>
      <w:proofErr w:type="gramEnd"/>
    </w:p>
    <w:p w:rsidR="00471C5F" w:rsidRPr="00471C5F" w:rsidRDefault="00471C5F" w:rsidP="00471C5F">
      <w:pPr>
        <w:widowControl w:val="0"/>
        <w:autoSpaceDE w:val="0"/>
        <w:autoSpaceDN w:val="0"/>
        <w:adjustRightInd w:val="0"/>
        <w:ind w:firstLine="709"/>
        <w:jc w:val="both"/>
        <w:rPr>
          <w:rFonts w:eastAsia="Calibri"/>
          <w:szCs w:val="28"/>
        </w:rPr>
      </w:pPr>
    </w:p>
    <w:p w:rsidR="00471C5F" w:rsidRPr="00471C5F" w:rsidRDefault="00471C5F" w:rsidP="00471C5F">
      <w:pPr>
        <w:widowControl w:val="0"/>
        <w:autoSpaceDE w:val="0"/>
        <w:autoSpaceDN w:val="0"/>
        <w:adjustRightInd w:val="0"/>
        <w:jc w:val="center"/>
        <w:outlineLvl w:val="1"/>
        <w:rPr>
          <w:rFonts w:eastAsia="Calibri"/>
          <w:szCs w:val="28"/>
        </w:rPr>
      </w:pPr>
      <w:r w:rsidRPr="00471C5F">
        <w:rPr>
          <w:rFonts w:eastAsia="Calibri"/>
          <w:szCs w:val="28"/>
        </w:rPr>
        <w:t xml:space="preserve">IV. ФОРМЫ </w:t>
      </w:r>
      <w:proofErr w:type="gramStart"/>
      <w:r w:rsidRPr="00471C5F">
        <w:rPr>
          <w:rFonts w:eastAsia="Calibri"/>
          <w:szCs w:val="28"/>
        </w:rPr>
        <w:t>КОНТРОЛЯ ЗА</w:t>
      </w:r>
      <w:proofErr w:type="gramEnd"/>
      <w:r w:rsidRPr="00471C5F">
        <w:rPr>
          <w:rFonts w:eastAsia="Calibri"/>
          <w:szCs w:val="28"/>
        </w:rPr>
        <w:t xml:space="preserve"> ИСПОЛНЕНИЕМ</w:t>
      </w:r>
    </w:p>
    <w:p w:rsidR="00471C5F" w:rsidRPr="00471C5F" w:rsidRDefault="00471C5F" w:rsidP="00471C5F">
      <w:pPr>
        <w:widowControl w:val="0"/>
        <w:autoSpaceDE w:val="0"/>
        <w:autoSpaceDN w:val="0"/>
        <w:adjustRightInd w:val="0"/>
        <w:jc w:val="center"/>
        <w:rPr>
          <w:rFonts w:eastAsia="Calibri"/>
          <w:szCs w:val="28"/>
        </w:rPr>
      </w:pPr>
      <w:r w:rsidRPr="00471C5F">
        <w:rPr>
          <w:rFonts w:eastAsia="Calibri"/>
          <w:szCs w:val="28"/>
        </w:rPr>
        <w:lastRenderedPageBreak/>
        <w:t>АДМИНИСТРАТИВНОГО РЕГЛАМЕНТА</w:t>
      </w:r>
    </w:p>
    <w:p w:rsidR="00471C5F" w:rsidRPr="00471C5F" w:rsidRDefault="00471C5F" w:rsidP="00471C5F">
      <w:pPr>
        <w:widowControl w:val="0"/>
        <w:autoSpaceDE w:val="0"/>
        <w:autoSpaceDN w:val="0"/>
        <w:adjustRightInd w:val="0"/>
        <w:ind w:firstLine="709"/>
        <w:jc w:val="both"/>
        <w:rPr>
          <w:rFonts w:eastAsia="Calibri"/>
          <w:szCs w:val="28"/>
        </w:rPr>
      </w:pP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 xml:space="preserve">4.1. Порядок и периодичность осуществления текущего (внутреннего) </w:t>
      </w:r>
      <w:proofErr w:type="gramStart"/>
      <w:r w:rsidRPr="00471C5F">
        <w:rPr>
          <w:rFonts w:eastAsia="Calibri"/>
          <w:szCs w:val="28"/>
        </w:rPr>
        <w:t>контроля за</w:t>
      </w:r>
      <w:proofErr w:type="gramEnd"/>
      <w:r w:rsidRPr="00471C5F">
        <w:rPr>
          <w:rFonts w:eastAsia="Calibri"/>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устанавливаются приказом министерства.</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 xml:space="preserve">4.2. </w:t>
      </w:r>
      <w:proofErr w:type="gramStart"/>
      <w:r w:rsidRPr="00471C5F">
        <w:rPr>
          <w:rFonts w:eastAsia="Calibri"/>
          <w:szCs w:val="28"/>
        </w:rPr>
        <w:t>Контроль за</w:t>
      </w:r>
      <w:proofErr w:type="gramEnd"/>
      <w:r w:rsidRPr="00471C5F">
        <w:rPr>
          <w:rFonts w:eastAsia="Calibri"/>
          <w:szCs w:val="28"/>
        </w:rP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а также проверку исполнения положений настоящего административного регламента. Данный контроль со стороны уполномоченных должностных лиц министерства должен быть постоянным, всесторонним и объективным.</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проводятся по конкретным обращениям заявителей.</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Проверки полноты и качества предоставления государственной услуги могут быть плановыми и внеплановыми.</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Плановые проводятся уполномоченными должностными лицами министерства не реже 1 раза в год в соответствии с планом проведения проверок, утвержденным приказом министерства.</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Внеплановые проверки проводятся уполномоченными должностными лицами министерства на основании жалоб (претензий) граждан на решения или действия (бездействие) должностных лиц министерства, принятые или осуществляемые в ходе предоставления государственной услуги.</w:t>
      </w:r>
    </w:p>
    <w:p w:rsidR="00471C5F" w:rsidRPr="00471C5F" w:rsidRDefault="00471C5F" w:rsidP="00471C5F">
      <w:pPr>
        <w:widowControl w:val="0"/>
        <w:autoSpaceDE w:val="0"/>
        <w:autoSpaceDN w:val="0"/>
        <w:adjustRightInd w:val="0"/>
        <w:ind w:firstLine="709"/>
        <w:jc w:val="both"/>
        <w:rPr>
          <w:rFonts w:eastAsia="Calibri"/>
          <w:szCs w:val="28"/>
        </w:rPr>
      </w:pPr>
      <w:proofErr w:type="gramStart"/>
      <w:r w:rsidRPr="00471C5F">
        <w:rPr>
          <w:rFonts w:eastAsia="Calibri"/>
          <w:szCs w:val="28"/>
        </w:rPr>
        <w:t>Контроль за</w:t>
      </w:r>
      <w:proofErr w:type="gramEnd"/>
      <w:r w:rsidRPr="00471C5F">
        <w:rPr>
          <w:rFonts w:eastAsia="Calibri"/>
          <w:szCs w:val="28"/>
        </w:rPr>
        <w:t xml:space="preserve"> предоставлением государственной услуги со стороны граждан осуществляется путем получения устной информации по телефону, а также письменной информации или информации в электронной форме по запросу.</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4.3. Министр, заместители министра или иные ответственные должностные лица министерства несут персональную ответственность за соблюдением сроков и процедуры настоящего административного регламента, решения, действия (бездействие), принимаемые (осуществляемые) в ходе предоставления государственной услуги.</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Персональная ответственность должностных лиц министерства закреплена в их должностных регламентах в соответствии с требованиями законодательства Российской Федерации.</w:t>
      </w:r>
    </w:p>
    <w:p w:rsidR="00471C5F" w:rsidRPr="00471C5F" w:rsidRDefault="00471C5F" w:rsidP="00471C5F">
      <w:pPr>
        <w:widowControl w:val="0"/>
        <w:autoSpaceDE w:val="0"/>
        <w:autoSpaceDN w:val="0"/>
        <w:adjustRightInd w:val="0"/>
        <w:ind w:firstLine="709"/>
        <w:jc w:val="both"/>
        <w:rPr>
          <w:rFonts w:eastAsia="Calibri"/>
          <w:szCs w:val="28"/>
        </w:rPr>
      </w:pPr>
    </w:p>
    <w:p w:rsidR="00471C5F" w:rsidRPr="00471C5F" w:rsidRDefault="00471C5F" w:rsidP="00471C5F">
      <w:pPr>
        <w:widowControl w:val="0"/>
        <w:autoSpaceDE w:val="0"/>
        <w:autoSpaceDN w:val="0"/>
        <w:adjustRightInd w:val="0"/>
        <w:jc w:val="center"/>
        <w:rPr>
          <w:rFonts w:eastAsia="Calibri"/>
          <w:szCs w:val="28"/>
        </w:rPr>
      </w:pPr>
      <w:r w:rsidRPr="00471C5F">
        <w:rPr>
          <w:rFonts w:eastAsia="Calibri"/>
          <w:szCs w:val="28"/>
        </w:rPr>
        <w:t>V. ДОСУДЕБНЫЙ (ВНЕСУДЕБНЫЙ) ПОРЯДОК ОБЖАЛОВАНИЯ РЕШЕНИЙ И ДЕЙСТВИЙ (БЕЗДЕЙСТВИЯ) МИНИСТЕРСТВА, ДОЛЖНОСТНОГО ЛИЦА МИНИСТЕРСТВА ЛИБО ГОСУДАРСТВЕННОГО СЛУЖАЩЕГО, МФЦ, РАБОТНИКА МФЦ</w:t>
      </w:r>
    </w:p>
    <w:p w:rsidR="00471C5F" w:rsidRPr="00471C5F" w:rsidRDefault="00471C5F" w:rsidP="00471C5F">
      <w:pPr>
        <w:widowControl w:val="0"/>
        <w:autoSpaceDE w:val="0"/>
        <w:autoSpaceDN w:val="0"/>
        <w:adjustRightInd w:val="0"/>
        <w:ind w:firstLine="709"/>
        <w:jc w:val="both"/>
        <w:rPr>
          <w:rFonts w:eastAsia="Calibri"/>
          <w:szCs w:val="28"/>
        </w:rPr>
      </w:pP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lastRenderedPageBreak/>
        <w:t>5.1. Заинтересованные лица имеют право обратиться с жалобой на решения и действия (бездействие) министерства, должностного лица министерства, государственного служащего в министерство.</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Жалобы на решения и действия (бездействие) министра подаются в вышестоящий орган – Правительство Нижегородской области и (или) вышестоящему должностному лицу – заместителю Губернатора, заместителю Председателя Правительства Нижегородской области, курирующему деятельность министерства.</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Нижегородской области.</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5.2. Информирование заявителей о порядке подачи и рассмотрения жалобы осуществляется в соответствии с пунктом 1.3 настоящего Регламента.</w:t>
      </w:r>
    </w:p>
    <w:p w:rsidR="00471C5F" w:rsidRPr="00471C5F" w:rsidRDefault="00471C5F" w:rsidP="00471C5F">
      <w:pPr>
        <w:widowControl w:val="0"/>
        <w:autoSpaceDE w:val="0"/>
        <w:autoSpaceDN w:val="0"/>
        <w:adjustRightInd w:val="0"/>
        <w:ind w:firstLine="709"/>
        <w:jc w:val="both"/>
        <w:rPr>
          <w:szCs w:val="28"/>
        </w:rPr>
      </w:pPr>
      <w:r w:rsidRPr="00471C5F">
        <w:rPr>
          <w:rFonts w:eastAsia="Calibri"/>
          <w:szCs w:val="28"/>
        </w:rPr>
        <w:t xml:space="preserve">5.3. </w:t>
      </w:r>
      <w:r w:rsidRPr="00471C5F">
        <w:rPr>
          <w:szCs w:val="28"/>
        </w:rPr>
        <w:t>Перечень нормативных правовых актов, регулирующих порядок досудебного (внесудебного) обжалования решений и действий (бездействия) министерства, его должностных лиц, государственных гражданских служащих, МФЦ, работников МФЦ:</w:t>
      </w:r>
    </w:p>
    <w:p w:rsidR="00471C5F" w:rsidRPr="00471C5F" w:rsidRDefault="00471C5F" w:rsidP="00471C5F">
      <w:pPr>
        <w:widowControl w:val="0"/>
        <w:autoSpaceDE w:val="0"/>
        <w:autoSpaceDN w:val="0"/>
        <w:adjustRightInd w:val="0"/>
        <w:ind w:firstLine="709"/>
        <w:jc w:val="both"/>
        <w:rPr>
          <w:szCs w:val="28"/>
        </w:rPr>
      </w:pPr>
      <w:r w:rsidRPr="00471C5F">
        <w:rPr>
          <w:szCs w:val="28"/>
        </w:rPr>
        <w:t>- Федеральный закон от 27 июля 2010 г. № 210-ФЗ "Об организации предоставления государственных и муниципальных услуг" ("Российская газета" от 30 июля 2010 г. № 168, "Собрание законодательства Российской Федерации" от 2 августа 2010 г. № 31, ст. 4179);</w:t>
      </w:r>
    </w:p>
    <w:p w:rsidR="00471C5F" w:rsidRPr="00471C5F" w:rsidRDefault="00471C5F" w:rsidP="00471C5F">
      <w:pPr>
        <w:widowControl w:val="0"/>
        <w:autoSpaceDE w:val="0"/>
        <w:autoSpaceDN w:val="0"/>
        <w:adjustRightInd w:val="0"/>
        <w:ind w:firstLine="709"/>
        <w:jc w:val="both"/>
        <w:rPr>
          <w:szCs w:val="28"/>
        </w:rPr>
      </w:pPr>
      <w:proofErr w:type="gramStart"/>
      <w:r w:rsidRPr="00471C5F">
        <w:rPr>
          <w:szCs w:val="28"/>
        </w:rPr>
        <w:t>- 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471C5F">
        <w:rPr>
          <w:szCs w:val="28"/>
        </w:rPr>
        <w:t>,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("Российская газета" от 22 августа 2012 г. № 192, "Собрание законодательства Российской Федерации" от 27 августа 2012 г. № 35, ст. 4829);</w:t>
      </w:r>
    </w:p>
    <w:p w:rsidR="00471C5F" w:rsidRPr="00471C5F" w:rsidRDefault="00471C5F" w:rsidP="00471C5F">
      <w:pPr>
        <w:widowControl w:val="0"/>
        <w:autoSpaceDE w:val="0"/>
        <w:autoSpaceDN w:val="0"/>
        <w:adjustRightInd w:val="0"/>
        <w:ind w:firstLine="709"/>
        <w:jc w:val="both"/>
        <w:rPr>
          <w:szCs w:val="28"/>
        </w:rPr>
      </w:pPr>
      <w:proofErr w:type="gramStart"/>
      <w:r w:rsidRPr="00471C5F">
        <w:rPr>
          <w:szCs w:val="28"/>
        </w:rPr>
        <w:t>- 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 № 271, "Собрание законодательства Российской Федерации" от 26 ноября 2012 г. № 48, ст. 6706);</w:t>
      </w:r>
      <w:proofErr w:type="gramEnd"/>
    </w:p>
    <w:p w:rsidR="00471C5F" w:rsidRPr="00471C5F" w:rsidRDefault="00471C5F" w:rsidP="00471C5F">
      <w:pPr>
        <w:widowControl w:val="0"/>
        <w:autoSpaceDE w:val="0"/>
        <w:autoSpaceDN w:val="0"/>
        <w:adjustRightInd w:val="0"/>
        <w:ind w:firstLine="709"/>
        <w:jc w:val="both"/>
        <w:rPr>
          <w:szCs w:val="28"/>
        </w:rPr>
      </w:pPr>
      <w:proofErr w:type="gramStart"/>
      <w:r w:rsidRPr="00471C5F">
        <w:rPr>
          <w:szCs w:val="28"/>
        </w:rPr>
        <w:t xml:space="preserve">- постановление Правительства Нижегородской области от 5 апреля 2013 г. № 206 "Об особенностях подачи и рассмотрения жалоб на решения и действия </w:t>
      </w:r>
      <w:r w:rsidRPr="00471C5F">
        <w:rPr>
          <w:szCs w:val="28"/>
        </w:rPr>
        <w:lastRenderedPageBreak/>
        <w:t>(бездействие) органов исполнительной власти Нижегородской области и их должностных лиц, государственных гражданских служащих, а также многофункциональных центров предоставления государственных и муниципальных услуг и их работников" ("Правовая среда" от 8 июня 2013 г. № 62(1618) – приложение к газете "Нижегородские новости" от</w:t>
      </w:r>
      <w:proofErr w:type="gramEnd"/>
      <w:r w:rsidRPr="00471C5F">
        <w:rPr>
          <w:szCs w:val="28"/>
        </w:rPr>
        <w:t xml:space="preserve"> </w:t>
      </w:r>
      <w:proofErr w:type="gramStart"/>
      <w:r w:rsidRPr="00471C5F">
        <w:rPr>
          <w:szCs w:val="28"/>
        </w:rPr>
        <w:t>8 июня 2013 г. № 100(5193)).</w:t>
      </w:r>
      <w:proofErr w:type="gramEnd"/>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5.4. Заявитель может обратиться с жалобой, в том числе, в следующих случаях:</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а) нарушение срока регистрации запроса о предоставлении государственной услуги;</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б) нарушение срока предоставления государственной услуги;</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в)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Нижегородской области для предоставления государственной услуги;</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для предоставления государственной услуги, у заявителя;</w:t>
      </w:r>
    </w:p>
    <w:p w:rsidR="00471C5F" w:rsidRPr="00471C5F" w:rsidRDefault="00471C5F" w:rsidP="00471C5F">
      <w:pPr>
        <w:widowControl w:val="0"/>
        <w:autoSpaceDE w:val="0"/>
        <w:autoSpaceDN w:val="0"/>
        <w:adjustRightInd w:val="0"/>
        <w:ind w:firstLine="709"/>
        <w:jc w:val="both"/>
        <w:rPr>
          <w:rFonts w:eastAsia="Calibri"/>
          <w:szCs w:val="28"/>
        </w:rPr>
      </w:pPr>
      <w:proofErr w:type="gramStart"/>
      <w:r w:rsidRPr="00471C5F">
        <w:rPr>
          <w:rFonts w:eastAsia="Calibri"/>
          <w:szCs w:val="28"/>
        </w:rP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w:t>
      </w:r>
      <w:proofErr w:type="gramEnd"/>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е)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Нижегородской области;</w:t>
      </w:r>
    </w:p>
    <w:p w:rsidR="00471C5F" w:rsidRPr="00471C5F" w:rsidRDefault="00471C5F" w:rsidP="00471C5F">
      <w:pPr>
        <w:widowControl w:val="0"/>
        <w:autoSpaceDE w:val="0"/>
        <w:autoSpaceDN w:val="0"/>
        <w:adjustRightInd w:val="0"/>
        <w:ind w:firstLine="709"/>
        <w:jc w:val="both"/>
        <w:rPr>
          <w:rFonts w:eastAsia="Calibri"/>
          <w:szCs w:val="28"/>
        </w:rPr>
      </w:pPr>
      <w:proofErr w:type="gramStart"/>
      <w:r w:rsidRPr="00471C5F">
        <w:rPr>
          <w:rFonts w:eastAsia="Calibri"/>
          <w:szCs w:val="28"/>
        </w:rPr>
        <w:t>ж) отказ министерства, должностного лица министерства либо государственного гражданского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з) нарушение срока или порядка выдачи документов по результатам предоставления государственной услуги;</w:t>
      </w:r>
    </w:p>
    <w:p w:rsidR="00471C5F" w:rsidRPr="00471C5F" w:rsidRDefault="00471C5F" w:rsidP="00471C5F">
      <w:pPr>
        <w:widowControl w:val="0"/>
        <w:autoSpaceDE w:val="0"/>
        <w:autoSpaceDN w:val="0"/>
        <w:adjustRightInd w:val="0"/>
        <w:ind w:firstLine="709"/>
        <w:jc w:val="both"/>
        <w:rPr>
          <w:rFonts w:eastAsia="Calibri"/>
          <w:szCs w:val="28"/>
        </w:rPr>
      </w:pPr>
      <w:proofErr w:type="gramStart"/>
      <w:r w:rsidRPr="00471C5F">
        <w:rPr>
          <w:rFonts w:eastAsia="Calibri"/>
          <w:szCs w:val="28"/>
        </w:rPr>
        <w:t>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w:t>
      </w:r>
      <w:proofErr w:type="gramEnd"/>
    </w:p>
    <w:p w:rsidR="00471C5F" w:rsidRPr="00471C5F" w:rsidRDefault="00471C5F" w:rsidP="00471C5F">
      <w:pPr>
        <w:widowControl w:val="0"/>
        <w:autoSpaceDE w:val="0"/>
        <w:autoSpaceDN w:val="0"/>
        <w:adjustRightInd w:val="0"/>
        <w:ind w:firstLine="709"/>
        <w:jc w:val="both"/>
        <w:rPr>
          <w:szCs w:val="28"/>
        </w:rPr>
      </w:pPr>
      <w:proofErr w:type="gramStart"/>
      <w:r w:rsidRPr="00471C5F">
        <w:rPr>
          <w:szCs w:val="28"/>
        </w:rPr>
        <w:t>к)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lastRenderedPageBreak/>
        <w:t>5.5. Жалоба подается в письменной форме на бумажном носителе, в том числе при личном приеме, или в электронном виде.</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Жалоба в электронном виде может быть направлена посредством:</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 официального сайта министерства в сети Интернет, официального сайта МФЦ;</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 Порталов;</w:t>
      </w:r>
    </w:p>
    <w:p w:rsidR="00471C5F" w:rsidRPr="00471C5F" w:rsidRDefault="00471C5F" w:rsidP="00471C5F">
      <w:pPr>
        <w:widowControl w:val="0"/>
        <w:autoSpaceDE w:val="0"/>
        <w:autoSpaceDN w:val="0"/>
        <w:adjustRightInd w:val="0"/>
        <w:ind w:firstLine="709"/>
        <w:jc w:val="both"/>
        <w:rPr>
          <w:rFonts w:eastAsia="Calibri"/>
          <w:szCs w:val="28"/>
        </w:rPr>
      </w:pPr>
      <w:proofErr w:type="gramStart"/>
      <w:r w:rsidRPr="00471C5F">
        <w:rPr>
          <w:rFonts w:eastAsia="Calibri"/>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сети Интернет.</w:t>
      </w:r>
      <w:proofErr w:type="gramEnd"/>
    </w:p>
    <w:p w:rsidR="00471C5F" w:rsidRPr="00471C5F" w:rsidRDefault="00471C5F" w:rsidP="00471C5F">
      <w:pPr>
        <w:widowControl w:val="0"/>
        <w:autoSpaceDE w:val="0"/>
        <w:autoSpaceDN w:val="0"/>
        <w:adjustRightInd w:val="0"/>
        <w:ind w:firstLine="709"/>
        <w:jc w:val="both"/>
        <w:rPr>
          <w:rFonts w:eastAsia="Calibri"/>
          <w:szCs w:val="28"/>
        </w:rPr>
      </w:pPr>
      <w:r w:rsidRPr="00471C5F">
        <w:rPr>
          <w:szCs w:val="28"/>
        </w:rPr>
        <w:t>Жалоба в письменной форме может быть также направлена по почте.</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 xml:space="preserve">Сведения о месте нахождения и графике работы, номерах телефонов, адресах электронной почты министерства размещаются на официальном сайте министерства в сети Интернет </w:t>
      </w:r>
      <w:r w:rsidRPr="00471C5F">
        <w:rPr>
          <w:rFonts w:eastAsia="Calibri"/>
          <w:szCs w:val="28"/>
          <w:lang w:val="en-US"/>
        </w:rPr>
        <w:t>www</w:t>
      </w:r>
      <w:r w:rsidRPr="00471C5F">
        <w:rPr>
          <w:rFonts w:eastAsia="Calibri"/>
          <w:szCs w:val="28"/>
        </w:rPr>
        <w:t>.</w:t>
      </w:r>
      <w:proofErr w:type="spellStart"/>
      <w:r w:rsidRPr="00471C5F">
        <w:rPr>
          <w:rFonts w:eastAsia="Calibri"/>
          <w:szCs w:val="28"/>
          <w:lang w:val="en-US"/>
        </w:rPr>
        <w:t>gosim</w:t>
      </w:r>
      <w:proofErr w:type="spellEnd"/>
      <w:r w:rsidRPr="00471C5F">
        <w:rPr>
          <w:rFonts w:eastAsia="Calibri"/>
          <w:szCs w:val="28"/>
        </w:rPr>
        <w:t>-</w:t>
      </w:r>
      <w:r w:rsidRPr="00471C5F">
        <w:rPr>
          <w:rFonts w:eastAsia="Calibri"/>
          <w:szCs w:val="28"/>
          <w:lang w:val="en-US"/>
        </w:rPr>
        <w:t>no</w:t>
      </w:r>
      <w:r w:rsidRPr="00471C5F">
        <w:rPr>
          <w:rFonts w:eastAsia="Calibri"/>
          <w:szCs w:val="28"/>
        </w:rPr>
        <w:t>.</w:t>
      </w:r>
      <w:proofErr w:type="spellStart"/>
      <w:r w:rsidRPr="00471C5F">
        <w:rPr>
          <w:rFonts w:eastAsia="Calibri"/>
          <w:szCs w:val="28"/>
          <w:lang w:val="en-US"/>
        </w:rPr>
        <w:t>ru</w:t>
      </w:r>
      <w:proofErr w:type="spellEnd"/>
      <w:r w:rsidRPr="00471C5F">
        <w:rPr>
          <w:rFonts w:eastAsia="Calibri"/>
          <w:szCs w:val="28"/>
        </w:rPr>
        <w:t>, на Порталах, в федеральном реестре и в региональном реестре.</w:t>
      </w:r>
    </w:p>
    <w:p w:rsidR="00471C5F" w:rsidRPr="00471C5F" w:rsidRDefault="00471C5F" w:rsidP="00471C5F">
      <w:pPr>
        <w:widowControl w:val="0"/>
        <w:autoSpaceDE w:val="0"/>
        <w:autoSpaceDN w:val="0"/>
        <w:adjustRightInd w:val="0"/>
        <w:ind w:firstLine="709"/>
        <w:jc w:val="both"/>
        <w:rPr>
          <w:rFonts w:eastAsia="Calibri"/>
          <w:strike/>
          <w:szCs w:val="28"/>
        </w:rPr>
      </w:pPr>
      <w:r w:rsidRPr="00471C5F">
        <w:rPr>
          <w:rFonts w:eastAsia="Calibri"/>
          <w:szCs w:val="28"/>
        </w:rPr>
        <w:t>Жалоба на решения и действия (бездействие) МФЦ, работника МФЦ может быть направлена по почте, с использованием сети Интернет, официального сайта МФЦ, Порталов, а также может быть принята при личном приеме заявителя.</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5.6. Жалоба должна содержать:</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а) наименование министерства, должностного лица министерства либо государственного служащего, МФЦ, его руководителя и (или) работника, решения и действия (бездействие) которых обжалуются;</w:t>
      </w:r>
    </w:p>
    <w:p w:rsidR="00471C5F" w:rsidRPr="00471C5F" w:rsidRDefault="00471C5F" w:rsidP="00471C5F">
      <w:pPr>
        <w:widowControl w:val="0"/>
        <w:autoSpaceDE w:val="0"/>
        <w:autoSpaceDN w:val="0"/>
        <w:adjustRightInd w:val="0"/>
        <w:ind w:firstLine="709"/>
        <w:jc w:val="both"/>
        <w:rPr>
          <w:rFonts w:eastAsia="Calibri"/>
          <w:szCs w:val="28"/>
        </w:rPr>
      </w:pPr>
      <w:proofErr w:type="gramStart"/>
      <w:r w:rsidRPr="00471C5F">
        <w:rPr>
          <w:rFonts w:eastAsia="Calibri"/>
          <w:szCs w:val="28"/>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через систему досудебного обжалования с использованием сети Интернет);</w:t>
      </w:r>
      <w:proofErr w:type="gramEnd"/>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работника МФЦ;</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г)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МФЦ, работника МФЦ. Заявителем могут быть представлены документы (при наличии), подтверждающие доводы заявителя, либо их копии.</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5.7. Заявитель имеет право на получение информации и документов, необходимых для обоснования и рассмотрения жалобы.</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lastRenderedPageBreak/>
        <w:t>5.8.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 xml:space="preserve">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71C5F">
        <w:rPr>
          <w:rFonts w:eastAsia="Calibri"/>
          <w:szCs w:val="28"/>
        </w:rPr>
        <w:t>представлена</w:t>
      </w:r>
      <w:proofErr w:type="gramEnd"/>
      <w:r w:rsidRPr="00471C5F">
        <w:rPr>
          <w:rFonts w:eastAsia="Calibri"/>
          <w:szCs w:val="28"/>
        </w:rPr>
        <w:t>:</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а) оформленная в соответствии с законодательством Российской Федерации доверенность (для физических лиц);</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б) 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При подаче жалобы в электронном виде документы, указанные в настоящем пункте, представляются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 xml:space="preserve">5.10. </w:t>
      </w:r>
      <w:proofErr w:type="gramStart"/>
      <w:r w:rsidRPr="00471C5F">
        <w:rPr>
          <w:rFonts w:eastAsia="Calibri"/>
          <w:szCs w:val="28"/>
        </w:rPr>
        <w:t>Жалоба, поступившая в министерство, МФЦ, учредителю МФЦ, подлежит регистрации не позднее следующего за днем ее поступления рабочего дня и рассматривается в течение пятнадцати рабочих дней со дня ее регистрации, а в случае обжалования отказа министерства,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w:t>
      </w:r>
      <w:proofErr w:type="gramEnd"/>
      <w:r w:rsidRPr="00471C5F">
        <w:rPr>
          <w:rFonts w:eastAsia="Calibri"/>
          <w:szCs w:val="28"/>
        </w:rPr>
        <w:t xml:space="preserve"> рабочих дней со дня ее регистрации.</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В случае если принятие решения по жалобе не входит в компетенцию министерства, МФЦ, учредителя МФЦ, министерство, МФЦ, учредитель МФЦ в течение трех рабочих дней со дня ее регистрации направляет жалобу в уполномоченный на ее рассмотрение орган, МФЦ, учредителю МФЦ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 МФЦ, у учредителя МФЦ.</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5.11. По результатам рассмотрения жалобы принимается одно из следующих решений:</w:t>
      </w:r>
    </w:p>
    <w:p w:rsidR="00471C5F" w:rsidRPr="00471C5F" w:rsidRDefault="00471C5F" w:rsidP="00471C5F">
      <w:pPr>
        <w:widowControl w:val="0"/>
        <w:autoSpaceDE w:val="0"/>
        <w:autoSpaceDN w:val="0"/>
        <w:adjustRightInd w:val="0"/>
        <w:ind w:firstLine="709"/>
        <w:jc w:val="both"/>
        <w:rPr>
          <w:rFonts w:eastAsia="Calibri"/>
          <w:szCs w:val="28"/>
        </w:rPr>
      </w:pPr>
      <w:proofErr w:type="gramStart"/>
      <w:r w:rsidRPr="00471C5F">
        <w:rPr>
          <w:rFonts w:eastAsia="Calibri"/>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lastRenderedPageBreak/>
        <w:t>2) в удовлетворении жалобы отказывается.</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Министерство отказывает в удовлетворении жалобы в случае:</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 наличия вступившего в законную силу решения суда, арбитражного суда по жалобе о том же предмете и по тем же основаниям;</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 подачи жалобы лицом, полномочия которого не подтверждены в порядке, установленном законодательством Российской Федерации;</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 наличия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71C5F" w:rsidRPr="00471C5F" w:rsidRDefault="00471C5F" w:rsidP="00471C5F">
      <w:pPr>
        <w:widowControl w:val="0"/>
        <w:autoSpaceDE w:val="0"/>
        <w:autoSpaceDN w:val="0"/>
        <w:adjustRightInd w:val="0"/>
        <w:ind w:firstLine="709"/>
        <w:jc w:val="both"/>
        <w:rPr>
          <w:szCs w:val="28"/>
        </w:rPr>
      </w:pPr>
      <w:r w:rsidRPr="00471C5F">
        <w:rPr>
          <w:rFonts w:eastAsia="Calibri"/>
          <w:szCs w:val="28"/>
        </w:rPr>
        <w:t xml:space="preserve">5.12. </w:t>
      </w:r>
      <w:r w:rsidRPr="00471C5F">
        <w:rPr>
          <w:szCs w:val="28"/>
        </w:rPr>
        <w:t>Министерство вправе оставить жалобу без ответа в следующих случаях:</w:t>
      </w:r>
    </w:p>
    <w:p w:rsidR="00471C5F" w:rsidRPr="00471C5F" w:rsidRDefault="00471C5F" w:rsidP="00471C5F">
      <w:pPr>
        <w:widowControl w:val="0"/>
        <w:autoSpaceDE w:val="0"/>
        <w:autoSpaceDN w:val="0"/>
        <w:adjustRightInd w:val="0"/>
        <w:ind w:firstLine="709"/>
        <w:jc w:val="both"/>
        <w:rPr>
          <w:szCs w:val="28"/>
        </w:rPr>
      </w:pPr>
      <w:r w:rsidRPr="00471C5F">
        <w:rPr>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471C5F" w:rsidRPr="00471C5F" w:rsidRDefault="00471C5F" w:rsidP="00471C5F">
      <w:pPr>
        <w:widowControl w:val="0"/>
        <w:autoSpaceDE w:val="0"/>
        <w:autoSpaceDN w:val="0"/>
        <w:adjustRightInd w:val="0"/>
        <w:ind w:firstLine="709"/>
        <w:jc w:val="both"/>
        <w:rPr>
          <w:szCs w:val="28"/>
        </w:rPr>
      </w:pPr>
      <w:r w:rsidRPr="00471C5F">
        <w:rPr>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71C5F" w:rsidRPr="00471C5F" w:rsidRDefault="00471C5F" w:rsidP="00471C5F">
      <w:pPr>
        <w:widowControl w:val="0"/>
        <w:autoSpaceDE w:val="0"/>
        <w:autoSpaceDN w:val="0"/>
        <w:adjustRightInd w:val="0"/>
        <w:ind w:firstLine="709"/>
        <w:jc w:val="both"/>
        <w:rPr>
          <w:szCs w:val="28"/>
        </w:rPr>
      </w:pPr>
      <w:r w:rsidRPr="00471C5F">
        <w:rPr>
          <w:szCs w:val="28"/>
        </w:rPr>
        <w:t>Министерство сообщает заявителю об оставлении жалобы без ответа в течение 3 рабочих дней со дня регистрации жалобы.</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5.13. Не позднее дня, следующего за днем принятия решения, указанного в пункте 5.11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если жалоба была направлена через систему досудебного обжалования с использованием сети Интернет, ответ заявителю направляется посредством системы досудебного обжалования.</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 xml:space="preserve">В ответе по результатам рассмотрения жалобы указываются: </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а) наименование органа, предоставляющего государственную услугу, МФЦ, учредителя МФЦ, рассмотревшего жалобу, должность, фамилия, имя, отчество (при наличии) его должностного лица, принявшего решение по жалобе;</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б) номер, дата, место принятия решения, включая сведения о должностном лице, работнике, решение или действие (бездействие) которого обжалуется;</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в) фамилия, имя, отчество (при наличии) или наименование заявителя;</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г) основания для принятия решения по жалобе;</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д) принятое по жалобе решение;</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ж) сведения о порядке обжалования принятого по жалобе решения.</w:t>
      </w:r>
    </w:p>
    <w:p w:rsidR="00471C5F" w:rsidRPr="00471C5F" w:rsidRDefault="00471C5F" w:rsidP="00471C5F">
      <w:pPr>
        <w:widowControl w:val="0"/>
        <w:autoSpaceDE w:val="0"/>
        <w:autoSpaceDN w:val="0"/>
        <w:adjustRightInd w:val="0"/>
        <w:ind w:firstLine="709"/>
        <w:jc w:val="both"/>
        <w:rPr>
          <w:szCs w:val="28"/>
        </w:rPr>
      </w:pPr>
      <w:r w:rsidRPr="00471C5F">
        <w:rPr>
          <w:szCs w:val="28"/>
        </w:rPr>
        <w:t xml:space="preserve">5.14. 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министерством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471C5F">
        <w:rPr>
          <w:szCs w:val="28"/>
        </w:rPr>
        <w:t>неудобства</w:t>
      </w:r>
      <w:proofErr w:type="gramEnd"/>
      <w:r w:rsidRPr="00471C5F">
        <w:rPr>
          <w:szCs w:val="28"/>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471C5F" w:rsidRPr="00471C5F" w:rsidRDefault="00471C5F" w:rsidP="00471C5F">
      <w:pPr>
        <w:widowControl w:val="0"/>
        <w:autoSpaceDE w:val="0"/>
        <w:autoSpaceDN w:val="0"/>
        <w:adjustRightInd w:val="0"/>
        <w:ind w:firstLine="709"/>
        <w:jc w:val="both"/>
        <w:rPr>
          <w:szCs w:val="28"/>
        </w:rPr>
      </w:pPr>
      <w:r w:rsidRPr="00471C5F">
        <w:rPr>
          <w:szCs w:val="28"/>
        </w:rPr>
        <w:t xml:space="preserve">В случае признания </w:t>
      </w:r>
      <w:proofErr w:type="gramStart"/>
      <w:r w:rsidRPr="00471C5F">
        <w:rPr>
          <w:szCs w:val="28"/>
        </w:rPr>
        <w:t>жалобы</w:t>
      </w:r>
      <w:proofErr w:type="gramEnd"/>
      <w:r w:rsidRPr="00471C5F">
        <w:rPr>
          <w:szCs w:val="28"/>
        </w:rPr>
        <w:t xml:space="preserve"> не подлежащей удовлетворению в ответе </w:t>
      </w:r>
      <w:r w:rsidRPr="00471C5F">
        <w:rPr>
          <w:szCs w:val="28"/>
        </w:rPr>
        <w:lastRenderedPageBreak/>
        <w:t>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 xml:space="preserve">5.15. В случае установления в ходе или по результатам </w:t>
      </w:r>
      <w:proofErr w:type="gramStart"/>
      <w:r w:rsidRPr="00471C5F">
        <w:rPr>
          <w:rFonts w:eastAsia="Calibri"/>
          <w:szCs w:val="28"/>
        </w:rPr>
        <w:t>рассмотрения жалобы признаков состава административного правонарушения</w:t>
      </w:r>
      <w:proofErr w:type="gramEnd"/>
      <w:r w:rsidRPr="00471C5F">
        <w:rPr>
          <w:rFonts w:eastAsia="Calibri"/>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5.16. Заявитель вправе обжаловать принятое по результатам рассмотрения жалобы решение в вышестоящий орган государственной власти, вышестоящему должностному лицу и (или) в судебном порядке в соответствии с законодательством Российской Федерации</w:t>
      </w:r>
    </w:p>
    <w:p w:rsidR="00471C5F" w:rsidRPr="00471C5F" w:rsidRDefault="00471C5F" w:rsidP="00471C5F">
      <w:pPr>
        <w:widowControl w:val="0"/>
        <w:autoSpaceDE w:val="0"/>
        <w:autoSpaceDN w:val="0"/>
        <w:adjustRightInd w:val="0"/>
        <w:ind w:firstLine="709"/>
        <w:jc w:val="both"/>
        <w:rPr>
          <w:rFonts w:eastAsia="Calibri"/>
          <w:szCs w:val="28"/>
        </w:rPr>
      </w:pPr>
      <w:r w:rsidRPr="00471C5F">
        <w:rPr>
          <w:rFonts w:eastAsia="Calibri"/>
          <w:szCs w:val="28"/>
        </w:rPr>
        <w:t>5.17. Информация, указанная в настоящем разделе, подлежит обязательному размещению на Порталах.</w:t>
      </w:r>
    </w:p>
    <w:p w:rsidR="00471C5F" w:rsidRPr="00471C5F" w:rsidRDefault="00471C5F" w:rsidP="00471C5F">
      <w:pPr>
        <w:widowControl w:val="0"/>
        <w:autoSpaceDE w:val="0"/>
        <w:autoSpaceDN w:val="0"/>
        <w:adjustRightInd w:val="0"/>
        <w:ind w:firstLine="709"/>
        <w:jc w:val="both"/>
        <w:rPr>
          <w:rFonts w:eastAsia="Calibri"/>
          <w:szCs w:val="28"/>
        </w:rPr>
      </w:pPr>
    </w:p>
    <w:p w:rsidR="00471C5F" w:rsidRPr="00471C5F" w:rsidRDefault="00471C5F" w:rsidP="00471C5F">
      <w:pPr>
        <w:widowControl w:val="0"/>
        <w:autoSpaceDE w:val="0"/>
        <w:autoSpaceDN w:val="0"/>
        <w:adjustRightInd w:val="0"/>
        <w:jc w:val="center"/>
        <w:rPr>
          <w:rFonts w:eastAsia="Calibri"/>
          <w:szCs w:val="28"/>
        </w:rPr>
      </w:pPr>
      <w:r w:rsidRPr="00471C5F">
        <w:rPr>
          <w:rFonts w:eastAsia="Calibri"/>
          <w:szCs w:val="28"/>
          <w:lang w:val="en-US"/>
        </w:rPr>
        <w:t>VI</w:t>
      </w:r>
      <w:r w:rsidRPr="00471C5F">
        <w:rPr>
          <w:rFonts w:eastAsia="Calibri"/>
          <w:szCs w:val="28"/>
        </w:rPr>
        <w:t xml:space="preserve">. ОСОБЕННОСТИ ВЫПОЛНЕНИЯ АДМИНИСТРАТИВНЫХ </w:t>
      </w:r>
      <w:r w:rsidRPr="00471C5F">
        <w:rPr>
          <w:rFonts w:eastAsia="Calibri"/>
          <w:szCs w:val="28"/>
        </w:rPr>
        <w:br/>
        <w:t>ПРОЦЕДУР (ДЕЙСТВИЙ) В МФЦ</w:t>
      </w:r>
    </w:p>
    <w:p w:rsidR="00471C5F" w:rsidRPr="00471C5F" w:rsidRDefault="00471C5F" w:rsidP="00471C5F">
      <w:pPr>
        <w:widowControl w:val="0"/>
        <w:autoSpaceDE w:val="0"/>
        <w:autoSpaceDN w:val="0"/>
        <w:adjustRightInd w:val="0"/>
        <w:jc w:val="center"/>
        <w:rPr>
          <w:rFonts w:eastAsia="Calibri"/>
          <w:szCs w:val="28"/>
        </w:rPr>
      </w:pPr>
    </w:p>
    <w:p w:rsidR="00471C5F" w:rsidRPr="00471C5F" w:rsidRDefault="00471C5F" w:rsidP="00471C5F">
      <w:pPr>
        <w:widowControl w:val="0"/>
        <w:autoSpaceDE w:val="0"/>
        <w:autoSpaceDN w:val="0"/>
        <w:adjustRightInd w:val="0"/>
        <w:ind w:firstLine="709"/>
        <w:jc w:val="both"/>
        <w:rPr>
          <w:szCs w:val="28"/>
        </w:rPr>
      </w:pPr>
      <w:r w:rsidRPr="00471C5F">
        <w:rPr>
          <w:szCs w:val="28"/>
        </w:rPr>
        <w:t>6.1. Получение заявителем государственной услуги в МФЦ осуществляется в соответствии с соглашением, заключенным между МФЦ и министерством.</w:t>
      </w:r>
    </w:p>
    <w:p w:rsidR="00471C5F" w:rsidRPr="00471C5F" w:rsidRDefault="00471C5F" w:rsidP="00471C5F">
      <w:pPr>
        <w:widowControl w:val="0"/>
        <w:autoSpaceDE w:val="0"/>
        <w:autoSpaceDN w:val="0"/>
        <w:adjustRightInd w:val="0"/>
        <w:ind w:firstLine="709"/>
        <w:jc w:val="both"/>
        <w:rPr>
          <w:szCs w:val="28"/>
        </w:rPr>
      </w:pPr>
      <w:r w:rsidRPr="00471C5F">
        <w:rPr>
          <w:szCs w:val="28"/>
        </w:rPr>
        <w:t>6.2. Предоставление государственной услуги в МФЦ включает в себя следующие административные процедуры:</w:t>
      </w:r>
    </w:p>
    <w:p w:rsidR="00471C5F" w:rsidRPr="00471C5F" w:rsidRDefault="00471C5F" w:rsidP="00471C5F">
      <w:pPr>
        <w:widowControl w:val="0"/>
        <w:autoSpaceDE w:val="0"/>
        <w:autoSpaceDN w:val="0"/>
        <w:adjustRightInd w:val="0"/>
        <w:ind w:firstLine="709"/>
        <w:jc w:val="both"/>
        <w:rPr>
          <w:szCs w:val="28"/>
        </w:rPr>
      </w:pPr>
      <w:r w:rsidRPr="00471C5F">
        <w:rPr>
          <w:szCs w:val="28"/>
        </w:rPr>
        <w:t>а) информирование заявителей о порядке предоставления государственной услуги в МФЦ, о ходе выполнения запроса о предоставлении государственной услуги,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МФЦ;</w:t>
      </w:r>
    </w:p>
    <w:p w:rsidR="00471C5F" w:rsidRPr="00471C5F" w:rsidRDefault="00471C5F" w:rsidP="00471C5F">
      <w:pPr>
        <w:widowControl w:val="0"/>
        <w:autoSpaceDE w:val="0"/>
        <w:autoSpaceDN w:val="0"/>
        <w:adjustRightInd w:val="0"/>
        <w:ind w:firstLine="709"/>
        <w:jc w:val="both"/>
        <w:rPr>
          <w:szCs w:val="28"/>
        </w:rPr>
      </w:pPr>
      <w:r w:rsidRPr="00471C5F">
        <w:rPr>
          <w:szCs w:val="28"/>
        </w:rPr>
        <w:t>б) прием заявления и необходимых документов;</w:t>
      </w:r>
    </w:p>
    <w:p w:rsidR="00471C5F" w:rsidRPr="00471C5F" w:rsidRDefault="00471C5F" w:rsidP="00471C5F">
      <w:pPr>
        <w:widowControl w:val="0"/>
        <w:autoSpaceDE w:val="0"/>
        <w:autoSpaceDN w:val="0"/>
        <w:adjustRightInd w:val="0"/>
        <w:ind w:firstLine="709"/>
        <w:jc w:val="both"/>
        <w:rPr>
          <w:szCs w:val="28"/>
        </w:rPr>
      </w:pPr>
      <w:r w:rsidRPr="00471C5F">
        <w:rPr>
          <w:szCs w:val="28"/>
        </w:rPr>
        <w:t>в) направление заявления со всеми необходимыми документами в министерство;</w:t>
      </w:r>
    </w:p>
    <w:p w:rsidR="00471C5F" w:rsidRPr="00471C5F" w:rsidRDefault="00471C5F" w:rsidP="00471C5F">
      <w:pPr>
        <w:widowControl w:val="0"/>
        <w:autoSpaceDE w:val="0"/>
        <w:autoSpaceDN w:val="0"/>
        <w:adjustRightInd w:val="0"/>
        <w:ind w:firstLine="709"/>
        <w:jc w:val="both"/>
        <w:rPr>
          <w:szCs w:val="28"/>
        </w:rPr>
      </w:pPr>
      <w:r w:rsidRPr="00471C5F">
        <w:rPr>
          <w:szCs w:val="28"/>
        </w:rPr>
        <w:t>г) информирование заявителей о возможности получения документов, подготовленных по результатам предоставления государственной услуги, не позднее одного рабочего дня со дня их получения из министерства;</w:t>
      </w:r>
    </w:p>
    <w:p w:rsidR="00471C5F" w:rsidRPr="00471C5F" w:rsidRDefault="00471C5F" w:rsidP="00471C5F">
      <w:pPr>
        <w:widowControl w:val="0"/>
        <w:autoSpaceDE w:val="0"/>
        <w:autoSpaceDN w:val="0"/>
        <w:adjustRightInd w:val="0"/>
        <w:ind w:firstLine="709"/>
        <w:jc w:val="both"/>
        <w:rPr>
          <w:szCs w:val="28"/>
        </w:rPr>
      </w:pPr>
      <w:r w:rsidRPr="00471C5F">
        <w:rPr>
          <w:szCs w:val="28"/>
        </w:rPr>
        <w:t>д) выдача заявителям документов, подготовленных по результатам предоставления государственной услуги.</w:t>
      </w:r>
    </w:p>
    <w:p w:rsidR="00471C5F" w:rsidRPr="00471C5F" w:rsidRDefault="00471C5F" w:rsidP="00471C5F">
      <w:pPr>
        <w:widowControl w:val="0"/>
        <w:autoSpaceDE w:val="0"/>
        <w:autoSpaceDN w:val="0"/>
        <w:adjustRightInd w:val="0"/>
        <w:ind w:firstLine="709"/>
        <w:jc w:val="both"/>
        <w:rPr>
          <w:szCs w:val="28"/>
        </w:rPr>
      </w:pPr>
      <w:r w:rsidRPr="00471C5F">
        <w:rPr>
          <w:szCs w:val="28"/>
        </w:rPr>
        <w:t>6.3. Информирование заявителя о порядке предоставления государственной услуги в МФЦ, о ходе рассмотрения заявления о предоставлении государственной услуги или о готовности документов, являющихся результатом предоставления государственной услуги, осуществляется в ходе личного приема, по телефону, по электронной почте.</w:t>
      </w:r>
    </w:p>
    <w:p w:rsidR="00471C5F" w:rsidRPr="00471C5F" w:rsidRDefault="00471C5F" w:rsidP="00471C5F">
      <w:pPr>
        <w:widowControl w:val="0"/>
        <w:autoSpaceDE w:val="0"/>
        <w:autoSpaceDN w:val="0"/>
        <w:adjustRightInd w:val="0"/>
        <w:ind w:firstLine="709"/>
        <w:jc w:val="both"/>
        <w:rPr>
          <w:szCs w:val="28"/>
        </w:rPr>
      </w:pPr>
      <w:r w:rsidRPr="00471C5F">
        <w:rPr>
          <w:szCs w:val="28"/>
        </w:rPr>
        <w:t xml:space="preserve">6.4. Заявление со всеми необходимыми документами подается через МФЦ в порядке, установленном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w:t>
      </w:r>
      <w:r w:rsidRPr="00471C5F">
        <w:rPr>
          <w:szCs w:val="28"/>
        </w:rPr>
        <w:lastRenderedPageBreak/>
        <w:t>Российской Федерации от 22 декабря 2012 г. № 1376.</w:t>
      </w:r>
    </w:p>
    <w:p w:rsidR="00471C5F" w:rsidRPr="00471C5F" w:rsidRDefault="00471C5F" w:rsidP="00471C5F">
      <w:pPr>
        <w:widowControl w:val="0"/>
        <w:autoSpaceDE w:val="0"/>
        <w:autoSpaceDN w:val="0"/>
        <w:adjustRightInd w:val="0"/>
        <w:ind w:firstLine="709"/>
        <w:jc w:val="both"/>
        <w:rPr>
          <w:szCs w:val="28"/>
        </w:rPr>
      </w:pPr>
      <w:r w:rsidRPr="00471C5F">
        <w:rPr>
          <w:szCs w:val="28"/>
        </w:rPr>
        <w:t>6.5. При поступлении заявления и необходимых документов работник МФЦ:</w:t>
      </w:r>
    </w:p>
    <w:p w:rsidR="00471C5F" w:rsidRPr="00471C5F" w:rsidRDefault="00471C5F" w:rsidP="00471C5F">
      <w:pPr>
        <w:widowControl w:val="0"/>
        <w:autoSpaceDE w:val="0"/>
        <w:autoSpaceDN w:val="0"/>
        <w:adjustRightInd w:val="0"/>
        <w:ind w:firstLine="709"/>
        <w:jc w:val="both"/>
        <w:rPr>
          <w:szCs w:val="28"/>
        </w:rPr>
      </w:pPr>
      <w:r w:rsidRPr="00471C5F">
        <w:rPr>
          <w:szCs w:val="28"/>
        </w:rPr>
        <w:t>а) сверяет данные представленных документов с данными, указанными в заявлении;</w:t>
      </w:r>
    </w:p>
    <w:p w:rsidR="00471C5F" w:rsidRPr="00471C5F" w:rsidRDefault="00471C5F" w:rsidP="00471C5F">
      <w:pPr>
        <w:widowControl w:val="0"/>
        <w:autoSpaceDE w:val="0"/>
        <w:autoSpaceDN w:val="0"/>
        <w:adjustRightInd w:val="0"/>
        <w:ind w:firstLine="709"/>
        <w:jc w:val="both"/>
        <w:rPr>
          <w:szCs w:val="28"/>
        </w:rPr>
      </w:pPr>
      <w:r w:rsidRPr="00471C5F">
        <w:rPr>
          <w:szCs w:val="28"/>
        </w:rPr>
        <w:t>б) проверяет полноту комплекта документов и правильность их заполнения;</w:t>
      </w:r>
    </w:p>
    <w:p w:rsidR="00471C5F" w:rsidRPr="00471C5F" w:rsidRDefault="00471C5F" w:rsidP="00471C5F">
      <w:pPr>
        <w:widowControl w:val="0"/>
        <w:autoSpaceDE w:val="0"/>
        <w:autoSpaceDN w:val="0"/>
        <w:adjustRightInd w:val="0"/>
        <w:ind w:firstLine="709"/>
        <w:jc w:val="both"/>
        <w:rPr>
          <w:szCs w:val="28"/>
        </w:rPr>
      </w:pPr>
      <w:r w:rsidRPr="00471C5F">
        <w:rPr>
          <w:szCs w:val="28"/>
        </w:rPr>
        <w:t>в) при необходимости снимает копии с документов, представленных заявителем, либо сканирует представленные документы;</w:t>
      </w:r>
    </w:p>
    <w:p w:rsidR="00471C5F" w:rsidRPr="00471C5F" w:rsidRDefault="00471C5F" w:rsidP="00471C5F">
      <w:pPr>
        <w:widowControl w:val="0"/>
        <w:autoSpaceDE w:val="0"/>
        <w:autoSpaceDN w:val="0"/>
        <w:adjustRightInd w:val="0"/>
        <w:ind w:firstLine="709"/>
        <w:jc w:val="both"/>
        <w:rPr>
          <w:szCs w:val="28"/>
        </w:rPr>
      </w:pPr>
      <w:r w:rsidRPr="00471C5F">
        <w:rPr>
          <w:szCs w:val="28"/>
        </w:rPr>
        <w:t>г) регистрирует заявление;</w:t>
      </w:r>
    </w:p>
    <w:p w:rsidR="00471C5F" w:rsidRPr="00471C5F" w:rsidRDefault="00471C5F" w:rsidP="00471C5F">
      <w:pPr>
        <w:widowControl w:val="0"/>
        <w:autoSpaceDE w:val="0"/>
        <w:autoSpaceDN w:val="0"/>
        <w:adjustRightInd w:val="0"/>
        <w:ind w:firstLine="709"/>
        <w:jc w:val="both"/>
        <w:rPr>
          <w:szCs w:val="28"/>
        </w:rPr>
      </w:pPr>
      <w:proofErr w:type="gramStart"/>
      <w:r w:rsidRPr="00471C5F">
        <w:rPr>
          <w:szCs w:val="28"/>
        </w:rPr>
        <w:t>д) в течение одного рабочего дня со дня обращения заявителя в МФЦ направляет в электронном виде с использованием защищенного канала передачи данных или заказным письмом с уведомлением заявление и документы в министерство либо в течение трех рабочих дней со дня обращения заявителя в МФЦ направляет курьером заявление и документы в министерство;</w:t>
      </w:r>
      <w:proofErr w:type="gramEnd"/>
    </w:p>
    <w:p w:rsidR="00471C5F" w:rsidRPr="00471C5F" w:rsidRDefault="00471C5F" w:rsidP="00471C5F">
      <w:pPr>
        <w:widowControl w:val="0"/>
        <w:autoSpaceDE w:val="0"/>
        <w:autoSpaceDN w:val="0"/>
        <w:adjustRightInd w:val="0"/>
        <w:ind w:firstLine="709"/>
        <w:jc w:val="both"/>
        <w:rPr>
          <w:szCs w:val="28"/>
        </w:rPr>
      </w:pPr>
      <w:r w:rsidRPr="00471C5F">
        <w:rPr>
          <w:szCs w:val="28"/>
        </w:rPr>
        <w:t>е) информирует заявителя о возможности получения документов, подготовленных министерством по результатам предоставления государственной услуги, не позднее одного рабочего дня со дня их получения из министерства;</w:t>
      </w:r>
    </w:p>
    <w:p w:rsidR="00471C5F" w:rsidRPr="00471C5F" w:rsidRDefault="00471C5F" w:rsidP="00471C5F">
      <w:pPr>
        <w:widowControl w:val="0"/>
        <w:autoSpaceDE w:val="0"/>
        <w:autoSpaceDN w:val="0"/>
        <w:adjustRightInd w:val="0"/>
        <w:ind w:firstLine="709"/>
        <w:jc w:val="both"/>
        <w:rPr>
          <w:szCs w:val="28"/>
        </w:rPr>
      </w:pPr>
      <w:r w:rsidRPr="00471C5F">
        <w:rPr>
          <w:szCs w:val="28"/>
        </w:rPr>
        <w:t>ж) выдает заявителю документы, подготовленные министерством по результатам предоставления государственной услуги.</w:t>
      </w:r>
    </w:p>
    <w:p w:rsidR="00471C5F" w:rsidRPr="00471C5F" w:rsidRDefault="00471C5F" w:rsidP="00471C5F">
      <w:pPr>
        <w:widowControl w:val="0"/>
        <w:autoSpaceDE w:val="0"/>
        <w:autoSpaceDN w:val="0"/>
        <w:adjustRightInd w:val="0"/>
        <w:ind w:firstLine="709"/>
        <w:jc w:val="both"/>
        <w:rPr>
          <w:rFonts w:eastAsia="Calibri"/>
          <w:szCs w:val="28"/>
        </w:rPr>
      </w:pPr>
    </w:p>
    <w:p w:rsidR="00471C5F" w:rsidRPr="00471C5F" w:rsidRDefault="00471C5F" w:rsidP="00471C5F">
      <w:pPr>
        <w:widowControl w:val="0"/>
        <w:autoSpaceDE w:val="0"/>
        <w:autoSpaceDN w:val="0"/>
        <w:adjustRightInd w:val="0"/>
        <w:ind w:firstLine="709"/>
        <w:jc w:val="both"/>
        <w:rPr>
          <w:rFonts w:eastAsia="Calibri"/>
          <w:szCs w:val="28"/>
        </w:rPr>
      </w:pPr>
    </w:p>
    <w:p w:rsidR="00471C5F" w:rsidRPr="00471C5F" w:rsidRDefault="00471C5F" w:rsidP="00471C5F">
      <w:pPr>
        <w:widowControl w:val="0"/>
        <w:autoSpaceDE w:val="0"/>
        <w:autoSpaceDN w:val="0"/>
        <w:adjustRightInd w:val="0"/>
        <w:jc w:val="center"/>
        <w:rPr>
          <w:rFonts w:eastAsia="Calibri"/>
          <w:szCs w:val="28"/>
        </w:rPr>
      </w:pPr>
      <w:r w:rsidRPr="00471C5F">
        <w:rPr>
          <w:rFonts w:eastAsia="Calibri"/>
          <w:szCs w:val="28"/>
        </w:rPr>
        <w:t>__________________</w:t>
      </w:r>
    </w:p>
    <w:p w:rsidR="00471C5F" w:rsidRPr="00471C5F" w:rsidRDefault="00471C5F" w:rsidP="00471C5F">
      <w:pPr>
        <w:rPr>
          <w:szCs w:val="28"/>
        </w:rPr>
      </w:pPr>
      <w:r w:rsidRPr="00471C5F">
        <w:rPr>
          <w:szCs w:val="28"/>
        </w:rPr>
        <w:br w:type="page"/>
      </w:r>
    </w:p>
    <w:p w:rsidR="00471C5F" w:rsidRPr="00471C5F" w:rsidRDefault="00471C5F" w:rsidP="00471C5F">
      <w:pPr>
        <w:adjustRightInd w:val="0"/>
        <w:ind w:left="4678"/>
        <w:jc w:val="center"/>
        <w:rPr>
          <w:bCs/>
          <w:sz w:val="24"/>
          <w:szCs w:val="24"/>
        </w:rPr>
      </w:pPr>
      <w:r w:rsidRPr="00471C5F">
        <w:rPr>
          <w:bCs/>
          <w:sz w:val="24"/>
          <w:szCs w:val="24"/>
        </w:rPr>
        <w:lastRenderedPageBreak/>
        <w:t>ПРИЛОЖЕНИЕ 1</w:t>
      </w:r>
    </w:p>
    <w:p w:rsidR="00471C5F" w:rsidRPr="00471C5F" w:rsidRDefault="00471C5F" w:rsidP="00471C5F">
      <w:pPr>
        <w:widowControl w:val="0"/>
        <w:adjustRightInd w:val="0"/>
        <w:ind w:left="4678"/>
        <w:jc w:val="center"/>
        <w:rPr>
          <w:bCs/>
          <w:sz w:val="24"/>
          <w:szCs w:val="24"/>
        </w:rPr>
      </w:pPr>
      <w:r w:rsidRPr="00471C5F">
        <w:rPr>
          <w:bCs/>
          <w:sz w:val="24"/>
          <w:szCs w:val="24"/>
        </w:rPr>
        <w:t>к административному регламенту</w:t>
      </w:r>
    </w:p>
    <w:p w:rsidR="00471C5F" w:rsidRPr="00471C5F" w:rsidRDefault="00471C5F" w:rsidP="00471C5F">
      <w:pPr>
        <w:ind w:left="4678"/>
        <w:jc w:val="center"/>
        <w:rPr>
          <w:sz w:val="24"/>
          <w:szCs w:val="24"/>
        </w:rPr>
      </w:pPr>
      <w:r w:rsidRPr="00471C5F">
        <w:rPr>
          <w:sz w:val="24"/>
          <w:szCs w:val="24"/>
        </w:rPr>
        <w:t>министерства имущественных и земельных отношений Нижегородской области по предоставлению государственной услуги «Предоставление в постоянное (бессрочное) пользование земельных участков, государственная собственность на которые не разграничена на территории городского округа город Нижний Новгород, и земельных участков, находящихся в собственности Нижегородской области, на которых расположены здания, сооружения»</w:t>
      </w:r>
    </w:p>
    <w:p w:rsidR="00471C5F" w:rsidRPr="00471C5F" w:rsidRDefault="00471C5F" w:rsidP="00471C5F">
      <w:pPr>
        <w:widowControl w:val="0"/>
        <w:adjustRightInd w:val="0"/>
        <w:rPr>
          <w:bCs/>
          <w:sz w:val="16"/>
          <w:szCs w:val="16"/>
        </w:rPr>
      </w:pPr>
    </w:p>
    <w:p w:rsidR="00471C5F" w:rsidRPr="00471C5F" w:rsidRDefault="00471C5F" w:rsidP="00471C5F">
      <w:pPr>
        <w:widowControl w:val="0"/>
        <w:adjustRightInd w:val="0"/>
        <w:rPr>
          <w:bCs/>
          <w:sz w:val="16"/>
          <w:szCs w:val="16"/>
        </w:rPr>
      </w:pPr>
    </w:p>
    <w:p w:rsidR="00471C5F" w:rsidRPr="00471C5F" w:rsidRDefault="00471C5F" w:rsidP="00471C5F">
      <w:pPr>
        <w:widowControl w:val="0"/>
        <w:adjustRightInd w:val="0"/>
        <w:rPr>
          <w:bCs/>
          <w:sz w:val="16"/>
          <w:szCs w:val="16"/>
        </w:rPr>
      </w:pPr>
    </w:p>
    <w:p w:rsidR="00471C5F" w:rsidRPr="00471C5F" w:rsidRDefault="00471C5F" w:rsidP="00471C5F">
      <w:pPr>
        <w:autoSpaceDE w:val="0"/>
        <w:autoSpaceDN w:val="0"/>
        <w:adjustRightInd w:val="0"/>
        <w:jc w:val="center"/>
        <w:rPr>
          <w:rFonts w:ascii="Courier New" w:hAnsi="Courier New" w:cs="Courier New"/>
          <w:sz w:val="20"/>
        </w:rPr>
      </w:pPr>
      <w:r w:rsidRPr="00471C5F">
        <w:rPr>
          <w:rFonts w:ascii="Courier New" w:hAnsi="Courier New" w:cs="Courier New"/>
          <w:sz w:val="20"/>
        </w:rPr>
        <w:t>ЗАЯВЛЕНИЕ</w:t>
      </w:r>
    </w:p>
    <w:p w:rsidR="00471C5F" w:rsidRPr="00471C5F" w:rsidRDefault="00471C5F" w:rsidP="00471C5F">
      <w:pPr>
        <w:autoSpaceDE w:val="0"/>
        <w:autoSpaceDN w:val="0"/>
        <w:adjustRightInd w:val="0"/>
        <w:jc w:val="center"/>
        <w:rPr>
          <w:rFonts w:ascii="Courier New" w:hAnsi="Courier New" w:cs="Courier New"/>
          <w:sz w:val="20"/>
        </w:rPr>
      </w:pPr>
      <w:r w:rsidRPr="00471C5F">
        <w:rPr>
          <w:rFonts w:ascii="Courier New" w:hAnsi="Courier New" w:cs="Courier New"/>
          <w:sz w:val="20"/>
        </w:rPr>
        <w:t>О ПРЕДОСТАВЛЕНИИ В ПОСТОЯННОЕ (БЕССРОЧНОЕ) ПОЛЬЗОВАНИЕ ЗЕМЕЛЬНОГО УЧАСТКА, ГОСУДАРСТВЕННАЯ СОБСТВЕННОСТЬ НА КОТОРЫЙ НЕ РАЗГРАНИЧЕНА НА ТЕРРИТОРИИ ГОРОДСКОГО ОКРУГА ГОРОД НИЖНИЙ НОВГОРОД, ИЛИ ЗЕМЕЛЬНОГО УЧАСТКА, НАХОДЯЩЕГОСЯ В СОБСТВЕННОСТИ НИЖЕГОРОДСКОЙ ОБЛАСТИ, НА КОТОРОМ РАСПОЛОЖЕНЫ ЗДАНИЯ,</w:t>
      </w:r>
    </w:p>
    <w:p w:rsidR="00471C5F" w:rsidRPr="00471C5F" w:rsidRDefault="00471C5F" w:rsidP="00471C5F">
      <w:pPr>
        <w:autoSpaceDE w:val="0"/>
        <w:autoSpaceDN w:val="0"/>
        <w:adjustRightInd w:val="0"/>
        <w:jc w:val="center"/>
        <w:rPr>
          <w:rFonts w:ascii="Courier New" w:hAnsi="Courier New" w:cs="Courier New"/>
          <w:sz w:val="20"/>
        </w:rPr>
      </w:pPr>
      <w:r w:rsidRPr="00471C5F">
        <w:rPr>
          <w:rFonts w:ascii="Courier New" w:hAnsi="Courier New" w:cs="Courier New"/>
          <w:sz w:val="20"/>
        </w:rPr>
        <w:t>СООРУЖЕНИЯ</w:t>
      </w:r>
    </w:p>
    <w:p w:rsidR="00471C5F" w:rsidRPr="00471C5F" w:rsidRDefault="00471C5F" w:rsidP="00471C5F">
      <w:pPr>
        <w:autoSpaceDE w:val="0"/>
        <w:autoSpaceDN w:val="0"/>
        <w:adjustRightInd w:val="0"/>
        <w:jc w:val="center"/>
        <w:rPr>
          <w:rFonts w:ascii="Courier New" w:hAnsi="Courier New" w:cs="Courier New"/>
          <w:sz w:val="20"/>
        </w:rPr>
      </w:pPr>
    </w:p>
    <w:p w:rsidR="00471C5F" w:rsidRPr="00471C5F" w:rsidRDefault="00471C5F" w:rsidP="00471C5F">
      <w:pPr>
        <w:widowControl w:val="0"/>
        <w:autoSpaceDE w:val="0"/>
        <w:autoSpaceDN w:val="0"/>
        <w:adjustRightInd w:val="0"/>
        <w:jc w:val="right"/>
        <w:rPr>
          <w:sz w:val="24"/>
          <w:szCs w:val="24"/>
        </w:rPr>
      </w:pPr>
      <w:r w:rsidRPr="00471C5F">
        <w:rPr>
          <w:rFonts w:ascii="Courier New" w:hAnsi="Courier New" w:cs="Courier New"/>
          <w:sz w:val="20"/>
        </w:rPr>
        <w:t xml:space="preserve">                                                                               </w:t>
      </w:r>
      <w:r w:rsidRPr="00471C5F">
        <w:rPr>
          <w:sz w:val="24"/>
          <w:szCs w:val="24"/>
        </w:rPr>
        <w:t>В</w:t>
      </w:r>
      <w:r w:rsidRPr="00471C5F">
        <w:rPr>
          <w:b/>
          <w:sz w:val="24"/>
          <w:szCs w:val="24"/>
        </w:rPr>
        <w:t xml:space="preserve"> </w:t>
      </w:r>
      <w:r w:rsidRPr="00471C5F">
        <w:rPr>
          <w:sz w:val="24"/>
          <w:szCs w:val="24"/>
        </w:rPr>
        <w:t xml:space="preserve">министерство </w:t>
      </w:r>
      <w:proofErr w:type="gramStart"/>
      <w:r w:rsidRPr="00471C5F">
        <w:rPr>
          <w:sz w:val="24"/>
          <w:szCs w:val="24"/>
        </w:rPr>
        <w:t>имущественных</w:t>
      </w:r>
      <w:proofErr w:type="gramEnd"/>
    </w:p>
    <w:p w:rsidR="00471C5F" w:rsidRPr="00471C5F" w:rsidRDefault="00471C5F" w:rsidP="00471C5F">
      <w:pPr>
        <w:widowControl w:val="0"/>
        <w:autoSpaceDE w:val="0"/>
        <w:autoSpaceDN w:val="0"/>
        <w:adjustRightInd w:val="0"/>
        <w:jc w:val="right"/>
        <w:rPr>
          <w:sz w:val="24"/>
          <w:szCs w:val="24"/>
        </w:rPr>
      </w:pPr>
      <w:r w:rsidRPr="00471C5F">
        <w:rPr>
          <w:rFonts w:ascii="Courier New" w:hAnsi="Courier New" w:cs="Courier New"/>
          <w:sz w:val="24"/>
          <w:szCs w:val="24"/>
        </w:rPr>
        <w:t xml:space="preserve">                              </w:t>
      </w:r>
      <w:r w:rsidRPr="00471C5F">
        <w:rPr>
          <w:sz w:val="24"/>
          <w:szCs w:val="24"/>
        </w:rPr>
        <w:t xml:space="preserve">                   и  земельных отношений</w:t>
      </w:r>
    </w:p>
    <w:p w:rsidR="00471C5F" w:rsidRPr="00471C5F" w:rsidRDefault="00471C5F" w:rsidP="00471C5F">
      <w:pPr>
        <w:widowControl w:val="0"/>
        <w:autoSpaceDE w:val="0"/>
        <w:autoSpaceDN w:val="0"/>
        <w:adjustRightInd w:val="0"/>
        <w:jc w:val="right"/>
        <w:rPr>
          <w:rFonts w:ascii="Courier New" w:hAnsi="Courier New" w:cs="Courier New"/>
          <w:sz w:val="20"/>
        </w:rPr>
      </w:pPr>
      <w:r w:rsidRPr="00471C5F">
        <w:rPr>
          <w:sz w:val="24"/>
          <w:szCs w:val="24"/>
        </w:rPr>
        <w:t xml:space="preserve">                                                                                           Нижегородской области</w:t>
      </w:r>
    </w:p>
    <w:p w:rsidR="00471C5F" w:rsidRPr="00471C5F" w:rsidRDefault="00471C5F" w:rsidP="00471C5F">
      <w:pPr>
        <w:widowControl w:val="0"/>
        <w:autoSpaceDE w:val="0"/>
        <w:autoSpaceDN w:val="0"/>
        <w:adjustRightInd w:val="0"/>
        <w:rPr>
          <w:rFonts w:ascii="Courier New" w:hAnsi="Courier New" w:cs="Courier New"/>
          <w:sz w:val="20"/>
        </w:rPr>
      </w:pPr>
      <w:r w:rsidRPr="00471C5F">
        <w:rPr>
          <w:rFonts w:ascii="Courier New" w:hAnsi="Courier New" w:cs="Courier New"/>
          <w:sz w:val="20"/>
        </w:rPr>
        <w:t xml:space="preserve">                                     --------------------------------------</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 xml:space="preserve">                                     </w:t>
      </w:r>
      <w:proofErr w:type="gramStart"/>
      <w:r w:rsidRPr="00471C5F">
        <w:rPr>
          <w:rFonts w:ascii="Courier New" w:hAnsi="Courier New" w:cs="Courier New"/>
          <w:sz w:val="20"/>
        </w:rPr>
        <w:t>(орган, уполномоченный на распоряжение</w:t>
      </w:r>
      <w:proofErr w:type="gramEnd"/>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 xml:space="preserve">                                                      земельными участками)</w:t>
      </w:r>
    </w:p>
    <w:p w:rsidR="00471C5F" w:rsidRPr="00471C5F" w:rsidRDefault="00471C5F" w:rsidP="00471C5F">
      <w:pPr>
        <w:autoSpaceDE w:val="0"/>
        <w:autoSpaceDN w:val="0"/>
        <w:adjustRightInd w:val="0"/>
        <w:rPr>
          <w:rFonts w:ascii="Courier New" w:hAnsi="Courier New" w:cs="Courier New"/>
          <w:sz w:val="20"/>
        </w:rPr>
      </w:pP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От ________________________________________________________________________</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 xml:space="preserve"> </w:t>
      </w:r>
      <w:proofErr w:type="gramStart"/>
      <w:r w:rsidRPr="00471C5F">
        <w:rPr>
          <w:rFonts w:ascii="Courier New" w:hAnsi="Courier New" w:cs="Courier New"/>
          <w:sz w:val="20"/>
        </w:rPr>
        <w:t>(для юридических лиц - полное наименование, организационно-правовая форма,</w:t>
      </w:r>
      <w:proofErr w:type="gramEnd"/>
    </w:p>
    <w:p w:rsidR="00471C5F" w:rsidRPr="00471C5F" w:rsidRDefault="00471C5F" w:rsidP="00471C5F">
      <w:pPr>
        <w:autoSpaceDE w:val="0"/>
        <w:autoSpaceDN w:val="0"/>
        <w:adjustRightInd w:val="0"/>
        <w:rPr>
          <w:rFonts w:ascii="Courier New" w:hAnsi="Courier New" w:cs="Courier New"/>
          <w:sz w:val="20"/>
        </w:rPr>
      </w:pP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___________________________________________________________________________</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 xml:space="preserve"> (в соответствии с Уставом); для физических лиц - фамилия, имя, отчество,</w:t>
      </w:r>
    </w:p>
    <w:p w:rsidR="00471C5F" w:rsidRPr="00471C5F" w:rsidRDefault="00471C5F" w:rsidP="00471C5F">
      <w:pPr>
        <w:autoSpaceDE w:val="0"/>
        <w:autoSpaceDN w:val="0"/>
        <w:adjustRightInd w:val="0"/>
        <w:rPr>
          <w:rFonts w:ascii="Courier New" w:hAnsi="Courier New" w:cs="Courier New"/>
          <w:sz w:val="20"/>
        </w:rPr>
      </w:pP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________________________________________________________ (далее заявитель).</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 xml:space="preserve">                    паспортные данные)</w:t>
      </w:r>
    </w:p>
    <w:p w:rsidR="00471C5F" w:rsidRPr="00471C5F" w:rsidRDefault="00471C5F" w:rsidP="00471C5F">
      <w:pPr>
        <w:autoSpaceDE w:val="0"/>
        <w:autoSpaceDN w:val="0"/>
        <w:adjustRightInd w:val="0"/>
        <w:rPr>
          <w:rFonts w:ascii="Courier New" w:hAnsi="Courier New" w:cs="Courier New"/>
          <w:sz w:val="20"/>
        </w:rPr>
      </w:pP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 xml:space="preserve">    Свидетельство   о  внесении  записи  в  Единый  государственный  реестр</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 xml:space="preserve">юридических   лиц:   серия  _______  N  ________________________________ </w:t>
      </w:r>
      <w:proofErr w:type="gramStart"/>
      <w:r w:rsidRPr="00471C5F">
        <w:rPr>
          <w:rFonts w:ascii="Courier New" w:hAnsi="Courier New" w:cs="Courier New"/>
          <w:sz w:val="20"/>
        </w:rPr>
        <w:t>от</w:t>
      </w:r>
      <w:proofErr w:type="gramEnd"/>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____________ 20__ г.</w:t>
      </w:r>
    </w:p>
    <w:p w:rsidR="00471C5F" w:rsidRPr="00471C5F" w:rsidRDefault="00471C5F" w:rsidP="00471C5F">
      <w:pPr>
        <w:autoSpaceDE w:val="0"/>
        <w:autoSpaceDN w:val="0"/>
        <w:adjustRightInd w:val="0"/>
        <w:rPr>
          <w:rFonts w:ascii="Courier New" w:hAnsi="Courier New" w:cs="Courier New"/>
          <w:sz w:val="20"/>
        </w:rPr>
      </w:pP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Юридический адрес:</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___________________________________________________________________________</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___________________________________________________________________________</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Почтовый (фактический) адрес: _____________________________________________</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___________________________________________________________________________</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ИНН _________________________________, ОКПО ______________________________,</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ОКВЭД _____________________________________________________________________</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Расчетный счет: ___________________________________________________________</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в _________________________________________________, БИК _________________,</w:t>
      </w:r>
    </w:p>
    <w:p w:rsidR="00471C5F" w:rsidRPr="00471C5F" w:rsidRDefault="00471C5F" w:rsidP="00471C5F">
      <w:pPr>
        <w:autoSpaceDE w:val="0"/>
        <w:autoSpaceDN w:val="0"/>
        <w:adjustRightInd w:val="0"/>
        <w:rPr>
          <w:rFonts w:ascii="Courier New" w:hAnsi="Courier New" w:cs="Courier New"/>
          <w:sz w:val="20"/>
        </w:rPr>
      </w:pPr>
      <w:proofErr w:type="gramStart"/>
      <w:r w:rsidRPr="00471C5F">
        <w:rPr>
          <w:rFonts w:ascii="Courier New" w:hAnsi="Courier New" w:cs="Courier New"/>
          <w:sz w:val="20"/>
        </w:rPr>
        <w:t>Кор./счет</w:t>
      </w:r>
      <w:proofErr w:type="gramEnd"/>
      <w:r w:rsidRPr="00471C5F">
        <w:rPr>
          <w:rFonts w:ascii="Courier New" w:hAnsi="Courier New" w:cs="Courier New"/>
          <w:sz w:val="20"/>
        </w:rPr>
        <w:t xml:space="preserve"> _________________________________________________________________</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Телефон: ____________________________, факс: ______________________________</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Электронная почта: ________________________________________________________</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Адрес заявител</w:t>
      </w:r>
      <w:proofErr w:type="gramStart"/>
      <w:r w:rsidRPr="00471C5F">
        <w:rPr>
          <w:rFonts w:ascii="Courier New" w:hAnsi="Courier New" w:cs="Courier New"/>
          <w:sz w:val="20"/>
        </w:rPr>
        <w:t>я(</w:t>
      </w:r>
      <w:proofErr w:type="gramEnd"/>
      <w:r w:rsidRPr="00471C5F">
        <w:rPr>
          <w:rFonts w:ascii="Courier New" w:hAnsi="Courier New" w:cs="Courier New"/>
          <w:sz w:val="20"/>
        </w:rPr>
        <w:t>ей): ______________________________________________________</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 xml:space="preserve">                            </w:t>
      </w:r>
      <w:proofErr w:type="gramStart"/>
      <w:r w:rsidRPr="00471C5F">
        <w:rPr>
          <w:rFonts w:ascii="Courier New" w:hAnsi="Courier New" w:cs="Courier New"/>
          <w:sz w:val="20"/>
        </w:rPr>
        <w:t>(почтовый адрес с обязательным указанием</w:t>
      </w:r>
      <w:proofErr w:type="gramEnd"/>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___________________________________________________________________________</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 xml:space="preserve">                            почтового индекса)</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Руководитель (для юридических лиц) ________________________________________</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lastRenderedPageBreak/>
        <w:t xml:space="preserve">                                                   (Ф.И.О.)</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Документ, подтверждающий действие полномочий ______________________________</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 xml:space="preserve">                                            (протокол, приказ о назначении)</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___________________________________________________________________________</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 xml:space="preserve">                        (срок действия полномочий)</w:t>
      </w:r>
    </w:p>
    <w:p w:rsidR="00471C5F" w:rsidRPr="00471C5F" w:rsidRDefault="00471C5F" w:rsidP="00471C5F">
      <w:pPr>
        <w:autoSpaceDE w:val="0"/>
        <w:autoSpaceDN w:val="0"/>
        <w:adjustRightInd w:val="0"/>
        <w:rPr>
          <w:rFonts w:ascii="Courier New" w:hAnsi="Courier New" w:cs="Courier New"/>
          <w:sz w:val="20"/>
        </w:rPr>
      </w:pP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 xml:space="preserve">    Прош</w:t>
      </w:r>
      <w:proofErr w:type="gramStart"/>
      <w:r w:rsidRPr="00471C5F">
        <w:rPr>
          <w:rFonts w:ascii="Courier New" w:hAnsi="Courier New" w:cs="Courier New"/>
          <w:sz w:val="20"/>
        </w:rPr>
        <w:t>у(</w:t>
      </w:r>
      <w:proofErr w:type="gramEnd"/>
      <w:r w:rsidRPr="00471C5F">
        <w:rPr>
          <w:rFonts w:ascii="Courier New" w:hAnsi="Courier New" w:cs="Courier New"/>
          <w:sz w:val="20"/>
        </w:rPr>
        <w:t>сим)  предоставить  на праве _________________ земельный участок,</w:t>
      </w:r>
    </w:p>
    <w:p w:rsidR="00471C5F" w:rsidRPr="00471C5F" w:rsidRDefault="00471C5F" w:rsidP="00471C5F">
      <w:pPr>
        <w:autoSpaceDE w:val="0"/>
        <w:autoSpaceDN w:val="0"/>
        <w:adjustRightInd w:val="0"/>
        <w:rPr>
          <w:rFonts w:ascii="Courier New" w:hAnsi="Courier New" w:cs="Courier New"/>
          <w:sz w:val="20"/>
        </w:rPr>
      </w:pPr>
      <w:proofErr w:type="gramStart"/>
      <w:r w:rsidRPr="00471C5F">
        <w:rPr>
          <w:rFonts w:ascii="Courier New" w:hAnsi="Courier New" w:cs="Courier New"/>
          <w:sz w:val="20"/>
        </w:rPr>
        <w:t>находящийся</w:t>
      </w:r>
      <w:proofErr w:type="gramEnd"/>
      <w:r w:rsidRPr="00471C5F">
        <w:rPr>
          <w:rFonts w:ascii="Courier New" w:hAnsi="Courier New" w:cs="Courier New"/>
          <w:sz w:val="20"/>
        </w:rPr>
        <w:t xml:space="preserve">  в государственной собственности, площадью _____________ кв. м,</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кадастровый номер _____________________, на котором расположе</w:t>
      </w:r>
      <w:proofErr w:type="gramStart"/>
      <w:r w:rsidRPr="00471C5F">
        <w:rPr>
          <w:rFonts w:ascii="Courier New" w:hAnsi="Courier New" w:cs="Courier New"/>
          <w:sz w:val="20"/>
        </w:rPr>
        <w:t>н(</w:t>
      </w:r>
      <w:proofErr w:type="gramEnd"/>
      <w:r w:rsidRPr="00471C5F">
        <w:rPr>
          <w:rFonts w:ascii="Courier New" w:hAnsi="Courier New" w:cs="Courier New"/>
          <w:sz w:val="20"/>
        </w:rPr>
        <w:t>ы) объект(ы)</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недвижимости, принадлежащие заявителю на праве ____________________________</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(далее - земельный участок), на срок ______________________________________</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для _______________________________________________________________________</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 xml:space="preserve">   (предполагаемое целевое использование запрашиваемого земельного участка)</w:t>
      </w:r>
    </w:p>
    <w:p w:rsidR="00471C5F" w:rsidRPr="00471C5F" w:rsidRDefault="00471C5F" w:rsidP="00471C5F">
      <w:pPr>
        <w:autoSpaceDE w:val="0"/>
        <w:autoSpaceDN w:val="0"/>
        <w:adjustRightInd w:val="0"/>
        <w:rPr>
          <w:rFonts w:ascii="Courier New" w:hAnsi="Courier New" w:cs="Courier New"/>
          <w:sz w:val="20"/>
        </w:rPr>
      </w:pP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1. Сведения о земельном участке: &lt;1(1)&gt;</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1.1. Земельный участок имеет следующие адресные ориентиры:</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___________________________________________________________________________</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 xml:space="preserve">                        (город, район, село и т.д.)</w:t>
      </w:r>
    </w:p>
    <w:p w:rsidR="00471C5F" w:rsidRPr="00471C5F" w:rsidRDefault="00471C5F" w:rsidP="00471C5F">
      <w:pPr>
        <w:autoSpaceDE w:val="0"/>
        <w:autoSpaceDN w:val="0"/>
        <w:adjustRightInd w:val="0"/>
        <w:rPr>
          <w:rFonts w:ascii="Courier New" w:hAnsi="Courier New" w:cs="Courier New"/>
          <w:sz w:val="20"/>
        </w:rPr>
      </w:pP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___________________________________________________________________________</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 xml:space="preserve">                 (улица, дом либо иные адресные ориентиры)</w:t>
      </w:r>
    </w:p>
    <w:p w:rsidR="00471C5F" w:rsidRPr="00471C5F" w:rsidRDefault="00471C5F" w:rsidP="00471C5F">
      <w:pPr>
        <w:autoSpaceDE w:val="0"/>
        <w:autoSpaceDN w:val="0"/>
        <w:adjustRightInd w:val="0"/>
        <w:rPr>
          <w:rFonts w:ascii="Courier New" w:hAnsi="Courier New" w:cs="Courier New"/>
          <w:sz w:val="20"/>
        </w:rPr>
      </w:pP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1.2.  Вид права, на котором используется земельный участок ________________</w:t>
      </w:r>
    </w:p>
    <w:p w:rsidR="00471C5F" w:rsidRPr="00471C5F" w:rsidRDefault="00471C5F" w:rsidP="00471C5F">
      <w:pPr>
        <w:autoSpaceDE w:val="0"/>
        <w:autoSpaceDN w:val="0"/>
        <w:adjustRightInd w:val="0"/>
        <w:rPr>
          <w:rFonts w:ascii="Courier New" w:hAnsi="Courier New" w:cs="Courier New"/>
          <w:sz w:val="20"/>
        </w:rPr>
      </w:pPr>
      <w:proofErr w:type="gramStart"/>
      <w:r w:rsidRPr="00471C5F">
        <w:rPr>
          <w:rFonts w:ascii="Courier New" w:hAnsi="Courier New" w:cs="Courier New"/>
          <w:sz w:val="20"/>
        </w:rPr>
        <w:t>___________________________________________________________________________</w:t>
      </w:r>
      <w:proofErr w:type="gramEnd"/>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 xml:space="preserve"> </w:t>
      </w:r>
      <w:proofErr w:type="gramStart"/>
      <w:r w:rsidRPr="00471C5F">
        <w:rPr>
          <w:rFonts w:ascii="Courier New" w:hAnsi="Courier New" w:cs="Courier New"/>
          <w:sz w:val="20"/>
        </w:rPr>
        <w:t>(аренда, постоянное (бессрочное) пользование и др. и реквизиты документа,</w:t>
      </w:r>
      <w:proofErr w:type="gramEnd"/>
    </w:p>
    <w:p w:rsidR="00471C5F" w:rsidRPr="00471C5F" w:rsidRDefault="00471C5F" w:rsidP="00471C5F">
      <w:pPr>
        <w:autoSpaceDE w:val="0"/>
        <w:autoSpaceDN w:val="0"/>
        <w:adjustRightInd w:val="0"/>
        <w:rPr>
          <w:rFonts w:ascii="Courier New" w:hAnsi="Courier New" w:cs="Courier New"/>
          <w:sz w:val="20"/>
        </w:rPr>
      </w:pP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___________________________________________________________________________</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 xml:space="preserve">                          </w:t>
      </w:r>
      <w:proofErr w:type="gramStart"/>
      <w:r w:rsidRPr="00471C5F">
        <w:rPr>
          <w:rFonts w:ascii="Courier New" w:hAnsi="Courier New" w:cs="Courier New"/>
          <w:sz w:val="20"/>
        </w:rPr>
        <w:t>удостоверяющего</w:t>
      </w:r>
      <w:proofErr w:type="gramEnd"/>
      <w:r w:rsidRPr="00471C5F">
        <w:rPr>
          <w:rFonts w:ascii="Courier New" w:hAnsi="Courier New" w:cs="Courier New"/>
          <w:sz w:val="20"/>
        </w:rPr>
        <w:t xml:space="preserve"> право)</w:t>
      </w:r>
    </w:p>
    <w:p w:rsidR="00471C5F" w:rsidRPr="00471C5F" w:rsidRDefault="00471C5F" w:rsidP="00471C5F">
      <w:pPr>
        <w:autoSpaceDE w:val="0"/>
        <w:autoSpaceDN w:val="0"/>
        <w:adjustRightInd w:val="0"/>
        <w:rPr>
          <w:rFonts w:ascii="Courier New" w:hAnsi="Courier New" w:cs="Courier New"/>
          <w:sz w:val="20"/>
        </w:rPr>
      </w:pP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2. Сведения об объектах недвижимости, расположенных на земельном участке:</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2.1. Перечень объектов недвижимости:</w:t>
      </w:r>
    </w:p>
    <w:p w:rsidR="00471C5F" w:rsidRPr="00471C5F" w:rsidRDefault="00471C5F" w:rsidP="00471C5F">
      <w:pPr>
        <w:autoSpaceDE w:val="0"/>
        <w:autoSpaceDN w:val="0"/>
        <w:adjustRightInd w:val="0"/>
        <w:rPr>
          <w:szCs w:val="24"/>
        </w:rPr>
      </w:pPr>
    </w:p>
    <w:tbl>
      <w:tblPr>
        <w:tblW w:w="0" w:type="auto"/>
        <w:jc w:val="center"/>
        <w:tblLayout w:type="fixed"/>
        <w:tblCellMar>
          <w:left w:w="70" w:type="dxa"/>
          <w:right w:w="70" w:type="dxa"/>
        </w:tblCellMar>
        <w:tblLook w:val="04A0" w:firstRow="1" w:lastRow="0" w:firstColumn="1" w:lastColumn="0" w:noHBand="0" w:noVBand="1"/>
      </w:tblPr>
      <w:tblGrid>
        <w:gridCol w:w="540"/>
        <w:gridCol w:w="1755"/>
        <w:gridCol w:w="2160"/>
        <w:gridCol w:w="2970"/>
        <w:gridCol w:w="2700"/>
      </w:tblGrid>
      <w:tr w:rsidR="00471C5F" w:rsidRPr="00471C5F" w:rsidTr="000E053B">
        <w:trPr>
          <w:cantSplit/>
          <w:trHeight w:val="840"/>
          <w:jc w:val="center"/>
        </w:trPr>
        <w:tc>
          <w:tcPr>
            <w:tcW w:w="540" w:type="dxa"/>
            <w:tcBorders>
              <w:top w:val="single" w:sz="6" w:space="0" w:color="auto"/>
              <w:left w:val="single" w:sz="6" w:space="0" w:color="auto"/>
              <w:bottom w:val="single" w:sz="6" w:space="0" w:color="auto"/>
              <w:right w:val="single" w:sz="6" w:space="0" w:color="auto"/>
            </w:tcBorders>
            <w:hideMark/>
          </w:tcPr>
          <w:p w:rsidR="00471C5F" w:rsidRPr="00471C5F" w:rsidRDefault="00471C5F" w:rsidP="000E053B">
            <w:pPr>
              <w:autoSpaceDE w:val="0"/>
              <w:autoSpaceDN w:val="0"/>
              <w:adjustRightInd w:val="0"/>
              <w:jc w:val="center"/>
              <w:rPr>
                <w:sz w:val="24"/>
                <w:szCs w:val="24"/>
              </w:rPr>
            </w:pPr>
            <w:r w:rsidRPr="00471C5F">
              <w:rPr>
                <w:sz w:val="24"/>
                <w:szCs w:val="24"/>
              </w:rPr>
              <w:t xml:space="preserve">№ </w:t>
            </w:r>
            <w:r w:rsidRPr="00471C5F">
              <w:rPr>
                <w:sz w:val="24"/>
                <w:szCs w:val="24"/>
              </w:rPr>
              <w:br/>
            </w:r>
            <w:proofErr w:type="gramStart"/>
            <w:r w:rsidRPr="00471C5F">
              <w:rPr>
                <w:sz w:val="24"/>
                <w:szCs w:val="24"/>
              </w:rPr>
              <w:t>п</w:t>
            </w:r>
            <w:proofErr w:type="gramEnd"/>
            <w:r w:rsidRPr="00471C5F">
              <w:rPr>
                <w:sz w:val="24"/>
                <w:szCs w:val="24"/>
              </w:rPr>
              <w:t>/п</w:t>
            </w:r>
          </w:p>
        </w:tc>
        <w:tc>
          <w:tcPr>
            <w:tcW w:w="1755" w:type="dxa"/>
            <w:tcBorders>
              <w:top w:val="single" w:sz="6" w:space="0" w:color="auto"/>
              <w:left w:val="single" w:sz="6" w:space="0" w:color="auto"/>
              <w:bottom w:val="single" w:sz="6" w:space="0" w:color="auto"/>
              <w:right w:val="single" w:sz="6" w:space="0" w:color="auto"/>
            </w:tcBorders>
            <w:hideMark/>
          </w:tcPr>
          <w:p w:rsidR="00471C5F" w:rsidRPr="00471C5F" w:rsidRDefault="00471C5F" w:rsidP="000E053B">
            <w:pPr>
              <w:autoSpaceDE w:val="0"/>
              <w:autoSpaceDN w:val="0"/>
              <w:adjustRightInd w:val="0"/>
              <w:rPr>
                <w:sz w:val="24"/>
                <w:szCs w:val="24"/>
              </w:rPr>
            </w:pPr>
            <w:r w:rsidRPr="00471C5F">
              <w:rPr>
                <w:sz w:val="24"/>
                <w:szCs w:val="24"/>
              </w:rPr>
              <w:t>Наименование</w:t>
            </w:r>
            <w:r w:rsidRPr="00471C5F">
              <w:rPr>
                <w:sz w:val="24"/>
                <w:szCs w:val="24"/>
              </w:rPr>
              <w:br/>
              <w:t xml:space="preserve">объекта и  </w:t>
            </w:r>
            <w:r w:rsidRPr="00471C5F">
              <w:rPr>
                <w:sz w:val="24"/>
                <w:szCs w:val="24"/>
              </w:rPr>
              <w:br/>
              <w:t>его адресные</w:t>
            </w:r>
            <w:r w:rsidRPr="00471C5F">
              <w:rPr>
                <w:sz w:val="24"/>
                <w:szCs w:val="24"/>
              </w:rPr>
              <w:br/>
              <w:t xml:space="preserve">ориентиры  </w:t>
            </w:r>
          </w:p>
        </w:tc>
        <w:tc>
          <w:tcPr>
            <w:tcW w:w="2160" w:type="dxa"/>
            <w:tcBorders>
              <w:top w:val="single" w:sz="6" w:space="0" w:color="auto"/>
              <w:left w:val="single" w:sz="6" w:space="0" w:color="auto"/>
              <w:bottom w:val="single" w:sz="6" w:space="0" w:color="auto"/>
              <w:right w:val="single" w:sz="6" w:space="0" w:color="auto"/>
            </w:tcBorders>
            <w:hideMark/>
          </w:tcPr>
          <w:p w:rsidR="00471C5F" w:rsidRPr="00471C5F" w:rsidRDefault="00471C5F" w:rsidP="000E053B">
            <w:pPr>
              <w:autoSpaceDE w:val="0"/>
              <w:autoSpaceDN w:val="0"/>
              <w:adjustRightInd w:val="0"/>
              <w:rPr>
                <w:sz w:val="24"/>
                <w:szCs w:val="24"/>
              </w:rPr>
            </w:pPr>
            <w:r w:rsidRPr="00471C5F">
              <w:rPr>
                <w:sz w:val="24"/>
                <w:szCs w:val="24"/>
              </w:rPr>
              <w:t>Правообладатель</w:t>
            </w:r>
          </w:p>
        </w:tc>
        <w:tc>
          <w:tcPr>
            <w:tcW w:w="2970" w:type="dxa"/>
            <w:tcBorders>
              <w:top w:val="single" w:sz="6" w:space="0" w:color="auto"/>
              <w:left w:val="single" w:sz="6" w:space="0" w:color="auto"/>
              <w:bottom w:val="single" w:sz="6" w:space="0" w:color="auto"/>
              <w:right w:val="single" w:sz="6" w:space="0" w:color="auto"/>
            </w:tcBorders>
            <w:hideMark/>
          </w:tcPr>
          <w:p w:rsidR="00471C5F" w:rsidRPr="00471C5F" w:rsidRDefault="00471C5F" w:rsidP="000E053B">
            <w:pPr>
              <w:autoSpaceDE w:val="0"/>
              <w:autoSpaceDN w:val="0"/>
              <w:adjustRightInd w:val="0"/>
              <w:rPr>
                <w:sz w:val="24"/>
                <w:szCs w:val="24"/>
              </w:rPr>
            </w:pPr>
            <w:r w:rsidRPr="00471C5F">
              <w:rPr>
                <w:sz w:val="24"/>
                <w:szCs w:val="24"/>
              </w:rPr>
              <w:t xml:space="preserve">Кадастровый     </w:t>
            </w:r>
            <w:r w:rsidRPr="00471C5F">
              <w:rPr>
                <w:sz w:val="24"/>
                <w:szCs w:val="24"/>
              </w:rPr>
              <w:br/>
              <w:t xml:space="preserve">(инвентарный) номер </w:t>
            </w:r>
            <w:r w:rsidRPr="00471C5F">
              <w:rPr>
                <w:sz w:val="24"/>
                <w:szCs w:val="24"/>
              </w:rPr>
              <w:br/>
              <w:t xml:space="preserve">здания, строения,  </w:t>
            </w:r>
            <w:r w:rsidRPr="00471C5F">
              <w:rPr>
                <w:sz w:val="24"/>
                <w:szCs w:val="24"/>
              </w:rPr>
              <w:br/>
              <w:t>сооружения, реквизиты</w:t>
            </w:r>
            <w:r w:rsidRPr="00471C5F">
              <w:rPr>
                <w:sz w:val="24"/>
                <w:szCs w:val="24"/>
              </w:rPr>
              <w:br/>
              <w:t xml:space="preserve">правоустанавливающих </w:t>
            </w:r>
            <w:r w:rsidRPr="00471C5F">
              <w:rPr>
                <w:sz w:val="24"/>
                <w:szCs w:val="24"/>
              </w:rPr>
              <w:br/>
              <w:t xml:space="preserve">документов      </w:t>
            </w:r>
          </w:p>
        </w:tc>
        <w:tc>
          <w:tcPr>
            <w:tcW w:w="2700" w:type="dxa"/>
            <w:tcBorders>
              <w:top w:val="single" w:sz="6" w:space="0" w:color="auto"/>
              <w:left w:val="single" w:sz="6" w:space="0" w:color="auto"/>
              <w:bottom w:val="single" w:sz="6" w:space="0" w:color="auto"/>
              <w:right w:val="single" w:sz="6" w:space="0" w:color="auto"/>
            </w:tcBorders>
            <w:hideMark/>
          </w:tcPr>
          <w:p w:rsidR="00471C5F" w:rsidRPr="00471C5F" w:rsidRDefault="00471C5F" w:rsidP="000E053B">
            <w:pPr>
              <w:autoSpaceDE w:val="0"/>
              <w:autoSpaceDN w:val="0"/>
              <w:adjustRightInd w:val="0"/>
              <w:rPr>
                <w:sz w:val="24"/>
                <w:szCs w:val="24"/>
              </w:rPr>
            </w:pPr>
            <w:r w:rsidRPr="00471C5F">
              <w:rPr>
                <w:sz w:val="24"/>
                <w:szCs w:val="24"/>
              </w:rPr>
              <w:t>Распределение долей</w:t>
            </w:r>
            <w:r w:rsidRPr="00471C5F">
              <w:rPr>
                <w:sz w:val="24"/>
                <w:szCs w:val="24"/>
              </w:rPr>
              <w:br/>
              <w:t xml:space="preserve">в праве      </w:t>
            </w:r>
            <w:r w:rsidRPr="00471C5F">
              <w:rPr>
                <w:sz w:val="24"/>
                <w:szCs w:val="24"/>
              </w:rPr>
              <w:br/>
              <w:t xml:space="preserve">собственности на  </w:t>
            </w:r>
            <w:r w:rsidRPr="00471C5F">
              <w:rPr>
                <w:sz w:val="24"/>
                <w:szCs w:val="24"/>
              </w:rPr>
              <w:br/>
              <w:t>объект недвижимости</w:t>
            </w:r>
            <w:r w:rsidRPr="00471C5F">
              <w:rPr>
                <w:sz w:val="24"/>
                <w:szCs w:val="24"/>
              </w:rPr>
              <w:br/>
              <w:t xml:space="preserve">&lt;*&gt;        </w:t>
            </w:r>
          </w:p>
        </w:tc>
      </w:tr>
      <w:tr w:rsidR="00471C5F" w:rsidRPr="00471C5F" w:rsidTr="000E053B">
        <w:trPr>
          <w:cantSplit/>
          <w:trHeight w:val="240"/>
          <w:jc w:val="center"/>
        </w:trPr>
        <w:tc>
          <w:tcPr>
            <w:tcW w:w="540"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rPr>
                <w:sz w:val="24"/>
                <w:szCs w:val="24"/>
              </w:rPr>
            </w:pPr>
          </w:p>
        </w:tc>
        <w:tc>
          <w:tcPr>
            <w:tcW w:w="1755"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rPr>
                <w:sz w:val="24"/>
                <w:szCs w:val="24"/>
              </w:rPr>
            </w:pPr>
          </w:p>
        </w:tc>
        <w:tc>
          <w:tcPr>
            <w:tcW w:w="2970"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rPr>
                <w:sz w:val="24"/>
                <w:szCs w:val="24"/>
              </w:rPr>
            </w:pPr>
          </w:p>
        </w:tc>
        <w:tc>
          <w:tcPr>
            <w:tcW w:w="2700"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rPr>
                <w:sz w:val="24"/>
                <w:szCs w:val="24"/>
              </w:rPr>
            </w:pPr>
          </w:p>
        </w:tc>
      </w:tr>
    </w:tbl>
    <w:p w:rsidR="00471C5F" w:rsidRPr="00471C5F" w:rsidRDefault="00471C5F" w:rsidP="00471C5F">
      <w:pPr>
        <w:autoSpaceDE w:val="0"/>
        <w:autoSpaceDN w:val="0"/>
        <w:adjustRightInd w:val="0"/>
        <w:rPr>
          <w:szCs w:val="24"/>
        </w:rPr>
      </w:pPr>
    </w:p>
    <w:p w:rsidR="00471C5F" w:rsidRPr="00471C5F" w:rsidRDefault="00471C5F" w:rsidP="00471C5F">
      <w:pPr>
        <w:autoSpaceDE w:val="0"/>
        <w:autoSpaceDN w:val="0"/>
        <w:adjustRightInd w:val="0"/>
        <w:rPr>
          <w:szCs w:val="24"/>
        </w:rPr>
      </w:pPr>
    </w:p>
    <w:p w:rsidR="00471C5F" w:rsidRPr="00471C5F" w:rsidRDefault="00471C5F" w:rsidP="00471C5F">
      <w:pPr>
        <w:autoSpaceDE w:val="0"/>
        <w:autoSpaceDN w:val="0"/>
        <w:adjustRightInd w:val="0"/>
        <w:ind w:firstLine="540"/>
        <w:jc w:val="both"/>
        <w:rPr>
          <w:rFonts w:ascii="Courier New" w:hAnsi="Courier New" w:cs="Courier New"/>
          <w:sz w:val="20"/>
        </w:rPr>
      </w:pPr>
      <w:r w:rsidRPr="00471C5F">
        <w:rPr>
          <w:rFonts w:ascii="Courier New" w:hAnsi="Courier New" w:cs="Courier New"/>
          <w:sz w:val="20"/>
        </w:rPr>
        <w:t>--------------------------------</w:t>
      </w:r>
    </w:p>
    <w:p w:rsidR="00471C5F" w:rsidRPr="00471C5F" w:rsidRDefault="00471C5F" w:rsidP="00471C5F">
      <w:pPr>
        <w:autoSpaceDE w:val="0"/>
        <w:autoSpaceDN w:val="0"/>
        <w:adjustRightInd w:val="0"/>
        <w:ind w:firstLine="540"/>
        <w:jc w:val="both"/>
        <w:rPr>
          <w:sz w:val="24"/>
          <w:szCs w:val="24"/>
        </w:rPr>
      </w:pPr>
      <w:r w:rsidRPr="00471C5F">
        <w:rPr>
          <w:sz w:val="24"/>
          <w:szCs w:val="24"/>
        </w:rPr>
        <w:t>&lt;*&gt; Заполняется при наличии нескольких собственников объект</w:t>
      </w:r>
      <w:proofErr w:type="gramStart"/>
      <w:r w:rsidRPr="00471C5F">
        <w:rPr>
          <w:sz w:val="24"/>
          <w:szCs w:val="24"/>
        </w:rPr>
        <w:t>а(</w:t>
      </w:r>
      <w:proofErr w:type="spellStart"/>
      <w:proofErr w:type="gramEnd"/>
      <w:r w:rsidRPr="00471C5F">
        <w:rPr>
          <w:sz w:val="24"/>
          <w:szCs w:val="24"/>
        </w:rPr>
        <w:t>ов</w:t>
      </w:r>
      <w:proofErr w:type="spellEnd"/>
      <w:r w:rsidRPr="00471C5F">
        <w:rPr>
          <w:sz w:val="24"/>
          <w:szCs w:val="24"/>
        </w:rPr>
        <w:t>) недвижимости.</w:t>
      </w:r>
    </w:p>
    <w:p w:rsidR="00471C5F" w:rsidRPr="00471C5F" w:rsidRDefault="00471C5F" w:rsidP="00471C5F">
      <w:pPr>
        <w:autoSpaceDE w:val="0"/>
        <w:autoSpaceDN w:val="0"/>
        <w:adjustRightInd w:val="0"/>
        <w:ind w:firstLine="540"/>
        <w:jc w:val="both"/>
        <w:rPr>
          <w:sz w:val="24"/>
          <w:szCs w:val="24"/>
        </w:rPr>
      </w:pPr>
      <w:r w:rsidRPr="00471C5F">
        <w:rPr>
          <w:sz w:val="24"/>
          <w:szCs w:val="24"/>
        </w:rPr>
        <w:t>&lt;1(1)&gt; Здесь и далее указываются сведения на день составления заявки.</w:t>
      </w:r>
    </w:p>
    <w:p w:rsidR="00471C5F" w:rsidRPr="00471C5F" w:rsidRDefault="00471C5F" w:rsidP="00471C5F">
      <w:pPr>
        <w:autoSpaceDE w:val="0"/>
        <w:autoSpaceDN w:val="0"/>
        <w:adjustRightInd w:val="0"/>
        <w:ind w:firstLine="540"/>
        <w:jc w:val="both"/>
        <w:rPr>
          <w:sz w:val="24"/>
          <w:szCs w:val="24"/>
        </w:rPr>
      </w:pPr>
    </w:p>
    <w:p w:rsidR="00471C5F" w:rsidRPr="00471C5F" w:rsidRDefault="00471C5F" w:rsidP="00471C5F">
      <w:pPr>
        <w:autoSpaceDE w:val="0"/>
        <w:autoSpaceDN w:val="0"/>
        <w:adjustRightInd w:val="0"/>
        <w:ind w:firstLine="540"/>
        <w:jc w:val="both"/>
        <w:rPr>
          <w:sz w:val="24"/>
          <w:szCs w:val="24"/>
        </w:rPr>
      </w:pPr>
      <w:r w:rsidRPr="00471C5F">
        <w:rPr>
          <w:sz w:val="24"/>
          <w:szCs w:val="24"/>
        </w:rPr>
        <w:t>На земельном участке отсутствуют объекты недвижимости, находящиеся в собственности иных лиц.</w:t>
      </w:r>
    </w:p>
    <w:p w:rsidR="00471C5F" w:rsidRPr="00471C5F" w:rsidRDefault="00471C5F" w:rsidP="00471C5F">
      <w:pPr>
        <w:autoSpaceDE w:val="0"/>
        <w:autoSpaceDN w:val="0"/>
        <w:adjustRightInd w:val="0"/>
        <w:ind w:firstLine="540"/>
        <w:jc w:val="both"/>
        <w:rPr>
          <w:sz w:val="24"/>
          <w:szCs w:val="24"/>
        </w:rPr>
      </w:pPr>
      <w:r w:rsidRPr="00471C5F">
        <w:rPr>
          <w:sz w:val="24"/>
          <w:szCs w:val="24"/>
        </w:rPr>
        <w:t>На момент подачи заявки земельный участок и расположенные на нем объекты недвижимости не являются предметом залога, в споре и под запрещением (арестом) не состоят _________________________________________</w:t>
      </w:r>
    </w:p>
    <w:p w:rsidR="00471C5F" w:rsidRPr="00471C5F" w:rsidRDefault="00471C5F" w:rsidP="00471C5F">
      <w:pPr>
        <w:autoSpaceDE w:val="0"/>
        <w:autoSpaceDN w:val="0"/>
        <w:adjustRightInd w:val="0"/>
        <w:ind w:firstLine="540"/>
        <w:jc w:val="both"/>
        <w:rPr>
          <w:sz w:val="24"/>
          <w:szCs w:val="24"/>
        </w:rPr>
      </w:pPr>
      <w:r w:rsidRPr="00471C5F">
        <w:rPr>
          <w:sz w:val="24"/>
          <w:szCs w:val="24"/>
        </w:rPr>
        <w:t>Ответственность за достоверность представленных сведений несет заявитель.</w:t>
      </w:r>
    </w:p>
    <w:p w:rsidR="00471C5F" w:rsidRPr="00471C5F" w:rsidRDefault="00471C5F" w:rsidP="00471C5F">
      <w:pPr>
        <w:autoSpaceDE w:val="0"/>
        <w:autoSpaceDN w:val="0"/>
        <w:adjustRightInd w:val="0"/>
        <w:ind w:firstLine="540"/>
        <w:jc w:val="both"/>
        <w:rPr>
          <w:szCs w:val="24"/>
        </w:rPr>
      </w:pP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Заявитель: ________________________________________________ _______________</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 xml:space="preserve">              </w:t>
      </w:r>
      <w:proofErr w:type="gramStart"/>
      <w:r w:rsidRPr="00471C5F">
        <w:rPr>
          <w:rFonts w:ascii="Courier New" w:hAnsi="Courier New" w:cs="Courier New"/>
          <w:sz w:val="20"/>
        </w:rPr>
        <w:t>(должность,  Ф.И.О. руководителя или его         (подпись)</w:t>
      </w:r>
      <w:proofErr w:type="gramEnd"/>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 xml:space="preserve">             представителя или Ф.И.О. физического лица)</w:t>
      </w:r>
    </w:p>
    <w:p w:rsidR="00471C5F" w:rsidRPr="00471C5F" w:rsidRDefault="00471C5F" w:rsidP="00471C5F">
      <w:pPr>
        <w:autoSpaceDE w:val="0"/>
        <w:autoSpaceDN w:val="0"/>
        <w:adjustRightInd w:val="0"/>
        <w:rPr>
          <w:rFonts w:ascii="Courier New" w:hAnsi="Courier New" w:cs="Courier New"/>
          <w:sz w:val="20"/>
        </w:rPr>
      </w:pPr>
    </w:p>
    <w:p w:rsidR="00471C5F" w:rsidRPr="00471C5F" w:rsidRDefault="00471C5F" w:rsidP="00471C5F">
      <w:pPr>
        <w:autoSpaceDE w:val="0"/>
        <w:autoSpaceDN w:val="0"/>
        <w:adjustRightInd w:val="0"/>
      </w:pPr>
      <w:r w:rsidRPr="00471C5F">
        <w:rPr>
          <w:rFonts w:ascii="Courier New" w:hAnsi="Courier New" w:cs="Courier New"/>
          <w:sz w:val="20"/>
        </w:rPr>
        <w:t>"___" __________ 20__ г.  М.П. (при наличии)</w:t>
      </w:r>
      <w:r w:rsidRPr="00471C5F">
        <w:br w:type="page"/>
      </w:r>
    </w:p>
    <w:p w:rsidR="00471C5F" w:rsidRPr="00471C5F" w:rsidRDefault="00471C5F" w:rsidP="00471C5F">
      <w:pPr>
        <w:adjustRightInd w:val="0"/>
        <w:ind w:left="4678" w:right="-2"/>
        <w:jc w:val="center"/>
        <w:rPr>
          <w:bCs/>
          <w:sz w:val="24"/>
          <w:szCs w:val="24"/>
        </w:rPr>
      </w:pPr>
      <w:r w:rsidRPr="00471C5F">
        <w:rPr>
          <w:bCs/>
          <w:sz w:val="24"/>
          <w:szCs w:val="24"/>
        </w:rPr>
        <w:lastRenderedPageBreak/>
        <w:t>ПРИЛОЖЕНИЕ 2</w:t>
      </w:r>
    </w:p>
    <w:p w:rsidR="00471C5F" w:rsidRPr="00471C5F" w:rsidRDefault="00471C5F" w:rsidP="00471C5F">
      <w:pPr>
        <w:widowControl w:val="0"/>
        <w:adjustRightInd w:val="0"/>
        <w:ind w:left="4678" w:right="-2"/>
        <w:jc w:val="center"/>
        <w:rPr>
          <w:bCs/>
          <w:sz w:val="24"/>
          <w:szCs w:val="24"/>
        </w:rPr>
      </w:pPr>
      <w:r w:rsidRPr="00471C5F">
        <w:rPr>
          <w:bCs/>
          <w:sz w:val="24"/>
          <w:szCs w:val="24"/>
        </w:rPr>
        <w:t>к административному регламенту</w:t>
      </w:r>
    </w:p>
    <w:p w:rsidR="00471C5F" w:rsidRPr="00471C5F" w:rsidRDefault="00471C5F" w:rsidP="00471C5F">
      <w:pPr>
        <w:ind w:left="4678" w:right="-2"/>
        <w:jc w:val="center"/>
        <w:rPr>
          <w:sz w:val="24"/>
          <w:szCs w:val="24"/>
        </w:rPr>
      </w:pPr>
      <w:r w:rsidRPr="00471C5F">
        <w:rPr>
          <w:sz w:val="24"/>
          <w:szCs w:val="24"/>
        </w:rPr>
        <w:t>министерства имущественных и земельных отношений Нижегородской области по предоставлению государственной услуги «Предоставление в постоянное (бессрочное) пользование земельных участков, государственная собственность на которые не разграничена на территории городского округа город Нижний Новгород, и земельных участков, находящихся в собственности Нижегородской области, на которых расположены здания, сооружения»</w:t>
      </w:r>
    </w:p>
    <w:p w:rsidR="00471C5F" w:rsidRPr="00471C5F" w:rsidRDefault="00471C5F" w:rsidP="00471C5F">
      <w:pPr>
        <w:widowControl w:val="0"/>
        <w:adjustRightInd w:val="0"/>
        <w:rPr>
          <w:bCs/>
          <w:sz w:val="24"/>
          <w:szCs w:val="24"/>
        </w:rPr>
      </w:pPr>
    </w:p>
    <w:p w:rsidR="00471C5F" w:rsidRPr="00471C5F" w:rsidRDefault="00471C5F" w:rsidP="00471C5F">
      <w:pPr>
        <w:widowControl w:val="0"/>
        <w:adjustRightInd w:val="0"/>
        <w:rPr>
          <w:bCs/>
          <w:sz w:val="24"/>
          <w:szCs w:val="24"/>
        </w:rPr>
      </w:pPr>
    </w:p>
    <w:p w:rsidR="00471C5F" w:rsidRPr="00471C5F" w:rsidRDefault="00471C5F" w:rsidP="00471C5F">
      <w:pPr>
        <w:jc w:val="center"/>
        <w:rPr>
          <w:sz w:val="20"/>
        </w:rPr>
      </w:pPr>
      <w:r w:rsidRPr="00471C5F">
        <w:rPr>
          <w:sz w:val="20"/>
        </w:rPr>
        <w:t xml:space="preserve">ЗАЯВЛЕНИЕ </w:t>
      </w:r>
    </w:p>
    <w:p w:rsidR="00471C5F" w:rsidRPr="00471C5F" w:rsidRDefault="00471C5F" w:rsidP="00471C5F">
      <w:pPr>
        <w:jc w:val="center"/>
        <w:rPr>
          <w:sz w:val="20"/>
        </w:rPr>
      </w:pPr>
      <w:proofErr w:type="gramStart"/>
      <w:r w:rsidRPr="00471C5F">
        <w:rPr>
          <w:sz w:val="20"/>
        </w:rPr>
        <w:t>О ПРЕДВАРИТЕЛЬНОМ СОГЛАСОВАНИИ ПРЕДОСТАВЛЕНИЯ В ПОСТОЯННОЕ (БЕССРОЧНОЕ) ПОЛЬЗОВАНИЕ ЗЕМЕЛЬНОГО УЧАСТКА, ГОСУДАРСТВЕННАЯ СОБСТВЕННОСТЬ НА КОТОРЫЙ НЕ РАЗГРАНИЧЕНА НА ТЕРРИТОРИИ ГОРОДСКОГО ОКРУГА ГОРОД НИЖНИЙ НОВГОРОД, ИЛИ ЗЕМЕЛЬНОГО УЧАСТКА, НАХОДЯЩЕГОСЯ В СОБСТВЕННОСТИ НИЖЕГОРОДСКОЙ ОБЛАСТИ, НА КОТОРОМ РАСПОЛОЖЕНЫ ЗДАНИЯ, СООРУЖЕНИЯ</w:t>
      </w:r>
      <w:proofErr w:type="gramEnd"/>
    </w:p>
    <w:p w:rsidR="00471C5F" w:rsidRPr="00471C5F" w:rsidRDefault="00471C5F" w:rsidP="00471C5F">
      <w:pPr>
        <w:autoSpaceDE w:val="0"/>
        <w:autoSpaceDN w:val="0"/>
        <w:adjustRightInd w:val="0"/>
        <w:rPr>
          <w:rFonts w:ascii="Courier New" w:hAnsi="Courier New" w:cs="Courier New"/>
          <w:sz w:val="20"/>
        </w:rPr>
      </w:pPr>
    </w:p>
    <w:p w:rsidR="00471C5F" w:rsidRPr="00471C5F" w:rsidRDefault="00471C5F" w:rsidP="00471C5F">
      <w:pPr>
        <w:autoSpaceDE w:val="0"/>
        <w:autoSpaceDN w:val="0"/>
        <w:adjustRightInd w:val="0"/>
        <w:rPr>
          <w:rFonts w:ascii="Courier New" w:hAnsi="Courier New" w:cs="Courier New"/>
          <w:sz w:val="20"/>
        </w:rPr>
      </w:pPr>
    </w:p>
    <w:p w:rsidR="00471C5F" w:rsidRPr="00471C5F" w:rsidRDefault="00471C5F" w:rsidP="00471C5F">
      <w:pPr>
        <w:autoSpaceDE w:val="0"/>
        <w:autoSpaceDN w:val="0"/>
        <w:adjustRightInd w:val="0"/>
        <w:jc w:val="right"/>
        <w:rPr>
          <w:sz w:val="24"/>
          <w:szCs w:val="24"/>
        </w:rPr>
      </w:pPr>
      <w:r w:rsidRPr="00471C5F">
        <w:rPr>
          <w:rFonts w:ascii="Courier New" w:hAnsi="Courier New" w:cs="Courier New"/>
          <w:sz w:val="20"/>
        </w:rPr>
        <w:t xml:space="preserve">                                              </w:t>
      </w:r>
      <w:r w:rsidRPr="00471C5F">
        <w:rPr>
          <w:sz w:val="24"/>
          <w:szCs w:val="24"/>
        </w:rPr>
        <w:t>В</w:t>
      </w:r>
      <w:r w:rsidRPr="00471C5F">
        <w:rPr>
          <w:b/>
          <w:sz w:val="24"/>
          <w:szCs w:val="24"/>
        </w:rPr>
        <w:t xml:space="preserve"> </w:t>
      </w:r>
      <w:r w:rsidRPr="00471C5F">
        <w:rPr>
          <w:sz w:val="24"/>
          <w:szCs w:val="24"/>
        </w:rPr>
        <w:t xml:space="preserve">министерство </w:t>
      </w:r>
      <w:proofErr w:type="gramStart"/>
      <w:r w:rsidRPr="00471C5F">
        <w:rPr>
          <w:sz w:val="24"/>
          <w:szCs w:val="24"/>
        </w:rPr>
        <w:t>имущественных</w:t>
      </w:r>
      <w:proofErr w:type="gramEnd"/>
    </w:p>
    <w:p w:rsidR="00471C5F" w:rsidRPr="00471C5F" w:rsidRDefault="00471C5F" w:rsidP="00471C5F">
      <w:pPr>
        <w:autoSpaceDE w:val="0"/>
        <w:autoSpaceDN w:val="0"/>
        <w:adjustRightInd w:val="0"/>
        <w:jc w:val="right"/>
        <w:rPr>
          <w:sz w:val="24"/>
          <w:szCs w:val="24"/>
        </w:rPr>
      </w:pPr>
      <w:r w:rsidRPr="00471C5F">
        <w:rPr>
          <w:rFonts w:ascii="Courier New" w:hAnsi="Courier New" w:cs="Courier New"/>
          <w:sz w:val="24"/>
          <w:szCs w:val="24"/>
        </w:rPr>
        <w:t xml:space="preserve">                              </w:t>
      </w:r>
      <w:r w:rsidRPr="00471C5F">
        <w:rPr>
          <w:sz w:val="24"/>
          <w:szCs w:val="24"/>
        </w:rPr>
        <w:t xml:space="preserve">                   и  земельных отношений</w:t>
      </w:r>
    </w:p>
    <w:p w:rsidR="00471C5F" w:rsidRPr="00471C5F" w:rsidRDefault="00471C5F" w:rsidP="00471C5F">
      <w:pPr>
        <w:autoSpaceDE w:val="0"/>
        <w:autoSpaceDN w:val="0"/>
        <w:adjustRightInd w:val="0"/>
        <w:jc w:val="right"/>
        <w:rPr>
          <w:rFonts w:ascii="Courier New" w:hAnsi="Courier New" w:cs="Courier New"/>
          <w:sz w:val="20"/>
        </w:rPr>
      </w:pPr>
      <w:r w:rsidRPr="00471C5F">
        <w:rPr>
          <w:sz w:val="24"/>
          <w:szCs w:val="24"/>
        </w:rPr>
        <w:t xml:space="preserve">                                                                                           Нижегородской области</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 xml:space="preserve">                                     --------------------------------------</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 xml:space="preserve">                                     </w:t>
      </w:r>
      <w:proofErr w:type="gramStart"/>
      <w:r w:rsidRPr="00471C5F">
        <w:rPr>
          <w:rFonts w:ascii="Courier New" w:hAnsi="Courier New" w:cs="Courier New"/>
          <w:sz w:val="20"/>
        </w:rPr>
        <w:t>(орган, уполномоченный на распоряжение</w:t>
      </w:r>
      <w:proofErr w:type="gramEnd"/>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 xml:space="preserve">                                              земельными участками)</w:t>
      </w:r>
    </w:p>
    <w:p w:rsidR="00471C5F" w:rsidRPr="00471C5F" w:rsidRDefault="00471C5F" w:rsidP="00471C5F">
      <w:pPr>
        <w:autoSpaceDE w:val="0"/>
        <w:autoSpaceDN w:val="0"/>
        <w:adjustRightInd w:val="0"/>
        <w:rPr>
          <w:rFonts w:ascii="Courier New" w:hAnsi="Courier New" w:cs="Courier New"/>
          <w:sz w:val="20"/>
        </w:rPr>
      </w:pP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От ________________________________________________________________________</w:t>
      </w:r>
    </w:p>
    <w:p w:rsidR="00471C5F" w:rsidRPr="00471C5F" w:rsidRDefault="00471C5F" w:rsidP="00471C5F">
      <w:pPr>
        <w:autoSpaceDE w:val="0"/>
        <w:autoSpaceDN w:val="0"/>
        <w:adjustRightInd w:val="0"/>
        <w:rPr>
          <w:rFonts w:ascii="Courier New" w:hAnsi="Courier New" w:cs="Courier New"/>
          <w:sz w:val="20"/>
        </w:rPr>
      </w:pPr>
      <w:proofErr w:type="gramStart"/>
      <w:r w:rsidRPr="00471C5F">
        <w:rPr>
          <w:rFonts w:ascii="Courier New" w:hAnsi="Courier New" w:cs="Courier New"/>
          <w:sz w:val="20"/>
        </w:rPr>
        <w:t>(для юридических лиц - полное наименование, организационно-правовая форма,</w:t>
      </w:r>
      <w:proofErr w:type="gramEnd"/>
    </w:p>
    <w:p w:rsidR="00471C5F" w:rsidRPr="00471C5F" w:rsidRDefault="00471C5F" w:rsidP="00471C5F">
      <w:pPr>
        <w:autoSpaceDE w:val="0"/>
        <w:autoSpaceDN w:val="0"/>
        <w:adjustRightInd w:val="0"/>
        <w:rPr>
          <w:rFonts w:ascii="Courier New" w:hAnsi="Courier New" w:cs="Courier New"/>
          <w:sz w:val="20"/>
        </w:rPr>
      </w:pP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___________________________________________________________________________</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 xml:space="preserve"> (в соответствии с Уставом); для физических лиц - фамилия, имя, отчество,</w:t>
      </w:r>
    </w:p>
    <w:p w:rsidR="00471C5F" w:rsidRPr="00471C5F" w:rsidRDefault="00471C5F" w:rsidP="00471C5F">
      <w:pPr>
        <w:autoSpaceDE w:val="0"/>
        <w:autoSpaceDN w:val="0"/>
        <w:adjustRightInd w:val="0"/>
        <w:rPr>
          <w:rFonts w:ascii="Courier New" w:hAnsi="Courier New" w:cs="Courier New"/>
          <w:sz w:val="20"/>
        </w:rPr>
      </w:pP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________________________________________________________ (далее заявитель).</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 xml:space="preserve">                 паспортные данные)</w:t>
      </w:r>
    </w:p>
    <w:p w:rsidR="00471C5F" w:rsidRPr="00471C5F" w:rsidRDefault="00471C5F" w:rsidP="00471C5F">
      <w:pPr>
        <w:autoSpaceDE w:val="0"/>
        <w:autoSpaceDN w:val="0"/>
        <w:adjustRightInd w:val="0"/>
        <w:rPr>
          <w:rFonts w:ascii="Courier New" w:hAnsi="Courier New" w:cs="Courier New"/>
          <w:sz w:val="20"/>
        </w:rPr>
      </w:pP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 xml:space="preserve">Свидетельство о внесении записи в Единый государственный реестр </w:t>
      </w:r>
      <w:proofErr w:type="gramStart"/>
      <w:r w:rsidRPr="00471C5F">
        <w:rPr>
          <w:rFonts w:ascii="Courier New" w:hAnsi="Courier New" w:cs="Courier New"/>
          <w:sz w:val="20"/>
        </w:rPr>
        <w:t>юридических</w:t>
      </w:r>
      <w:proofErr w:type="gramEnd"/>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лиц: серия _______ N _________________________________ от ________ 20___ г.</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Юридический адрес: ________________________________________________________</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___________________________________________________________________________</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Почтовый (фактический) адрес: _____________________________________________</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___________________________________________________________________________</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ИНН _________________________________, ОКПО ______________________________,</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ОКВЭД _____________________________________________________________________</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Расчетный счет: ___________________________________________________________</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в _________________________________________________, БИК _________________,</w:t>
      </w:r>
    </w:p>
    <w:p w:rsidR="00471C5F" w:rsidRPr="00471C5F" w:rsidRDefault="00471C5F" w:rsidP="00471C5F">
      <w:pPr>
        <w:autoSpaceDE w:val="0"/>
        <w:autoSpaceDN w:val="0"/>
        <w:adjustRightInd w:val="0"/>
        <w:rPr>
          <w:rFonts w:ascii="Courier New" w:hAnsi="Courier New" w:cs="Courier New"/>
          <w:sz w:val="20"/>
        </w:rPr>
      </w:pPr>
      <w:proofErr w:type="gramStart"/>
      <w:r w:rsidRPr="00471C5F">
        <w:rPr>
          <w:rFonts w:ascii="Courier New" w:hAnsi="Courier New" w:cs="Courier New"/>
          <w:sz w:val="20"/>
        </w:rPr>
        <w:t>Кор./счет</w:t>
      </w:r>
      <w:proofErr w:type="gramEnd"/>
      <w:r w:rsidRPr="00471C5F">
        <w:rPr>
          <w:rFonts w:ascii="Courier New" w:hAnsi="Courier New" w:cs="Courier New"/>
          <w:sz w:val="20"/>
        </w:rPr>
        <w:t xml:space="preserve"> _________________________________________________________________</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Телефон: ____________________________, факс: ______________________________</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Электронная почта: ________________________________________________________</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Адрес заявител</w:t>
      </w:r>
      <w:proofErr w:type="gramStart"/>
      <w:r w:rsidRPr="00471C5F">
        <w:rPr>
          <w:rFonts w:ascii="Courier New" w:hAnsi="Courier New" w:cs="Courier New"/>
          <w:sz w:val="20"/>
        </w:rPr>
        <w:t>я(</w:t>
      </w:r>
      <w:proofErr w:type="gramEnd"/>
      <w:r w:rsidRPr="00471C5F">
        <w:rPr>
          <w:rFonts w:ascii="Courier New" w:hAnsi="Courier New" w:cs="Courier New"/>
          <w:sz w:val="20"/>
        </w:rPr>
        <w:t>ей): ______________________________________________________</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 xml:space="preserve">                           </w:t>
      </w:r>
      <w:proofErr w:type="gramStart"/>
      <w:r w:rsidRPr="00471C5F">
        <w:rPr>
          <w:rFonts w:ascii="Courier New" w:hAnsi="Courier New" w:cs="Courier New"/>
          <w:sz w:val="20"/>
        </w:rPr>
        <w:t>(почтовый адрес с обязательным указанием</w:t>
      </w:r>
      <w:proofErr w:type="gramEnd"/>
    </w:p>
    <w:p w:rsidR="00471C5F" w:rsidRPr="00471C5F" w:rsidRDefault="00471C5F" w:rsidP="00471C5F">
      <w:pPr>
        <w:autoSpaceDE w:val="0"/>
        <w:autoSpaceDN w:val="0"/>
        <w:adjustRightInd w:val="0"/>
        <w:rPr>
          <w:rFonts w:ascii="Courier New" w:hAnsi="Courier New" w:cs="Courier New"/>
          <w:sz w:val="10"/>
          <w:szCs w:val="10"/>
        </w:rPr>
      </w:pP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___________________________________________________________________________</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 xml:space="preserve">                            почтового индекса)</w:t>
      </w:r>
    </w:p>
    <w:p w:rsidR="00471C5F" w:rsidRPr="00471C5F" w:rsidRDefault="00471C5F" w:rsidP="00471C5F">
      <w:pPr>
        <w:autoSpaceDE w:val="0"/>
        <w:autoSpaceDN w:val="0"/>
        <w:adjustRightInd w:val="0"/>
        <w:rPr>
          <w:rFonts w:ascii="Courier New" w:hAnsi="Courier New" w:cs="Courier New"/>
          <w:sz w:val="20"/>
        </w:rPr>
      </w:pP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Руководитель (для юридических лиц) ________________________________________</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 xml:space="preserve">                                                   (Ф.И.О.)</w:t>
      </w:r>
    </w:p>
    <w:p w:rsidR="00471C5F" w:rsidRPr="00471C5F" w:rsidRDefault="00471C5F" w:rsidP="00471C5F">
      <w:pPr>
        <w:autoSpaceDE w:val="0"/>
        <w:autoSpaceDN w:val="0"/>
        <w:adjustRightInd w:val="0"/>
        <w:rPr>
          <w:rFonts w:ascii="Courier New" w:hAnsi="Courier New" w:cs="Courier New"/>
          <w:sz w:val="20"/>
        </w:rPr>
      </w:pP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Документ, подтверждающий действие полномочий ______________________________</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 xml:space="preserve">                                            (протокол, приказ о назначении)</w:t>
      </w:r>
    </w:p>
    <w:p w:rsidR="00471C5F" w:rsidRPr="00471C5F" w:rsidRDefault="00471C5F" w:rsidP="00471C5F">
      <w:pPr>
        <w:autoSpaceDE w:val="0"/>
        <w:autoSpaceDN w:val="0"/>
        <w:adjustRightInd w:val="0"/>
        <w:rPr>
          <w:rFonts w:ascii="Courier New" w:hAnsi="Courier New" w:cs="Courier New"/>
          <w:sz w:val="20"/>
        </w:rPr>
      </w:pP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___________________________________________________________________________</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 xml:space="preserve">                        (срок действия полномочий)</w:t>
      </w:r>
    </w:p>
    <w:p w:rsidR="00471C5F" w:rsidRPr="00471C5F" w:rsidRDefault="00471C5F" w:rsidP="00471C5F">
      <w:pPr>
        <w:autoSpaceDE w:val="0"/>
        <w:autoSpaceDN w:val="0"/>
        <w:adjustRightInd w:val="0"/>
        <w:rPr>
          <w:rFonts w:ascii="Courier New" w:hAnsi="Courier New" w:cs="Courier New"/>
          <w:sz w:val="20"/>
        </w:rPr>
      </w:pPr>
    </w:p>
    <w:p w:rsidR="00471C5F" w:rsidRPr="00471C5F" w:rsidRDefault="00471C5F" w:rsidP="00471C5F">
      <w:pPr>
        <w:autoSpaceDE w:val="0"/>
        <w:autoSpaceDN w:val="0"/>
        <w:adjustRightInd w:val="0"/>
        <w:jc w:val="both"/>
        <w:rPr>
          <w:rFonts w:ascii="Courier New" w:hAnsi="Courier New" w:cs="Courier New"/>
          <w:b/>
          <w:sz w:val="20"/>
        </w:rPr>
      </w:pPr>
      <w:r w:rsidRPr="00471C5F">
        <w:rPr>
          <w:rFonts w:ascii="Courier New" w:hAnsi="Courier New" w:cs="Courier New"/>
          <w:sz w:val="20"/>
        </w:rPr>
        <w:t xml:space="preserve">    </w:t>
      </w:r>
      <w:r w:rsidRPr="00471C5F">
        <w:rPr>
          <w:rFonts w:ascii="Courier New" w:hAnsi="Courier New" w:cs="Courier New"/>
          <w:b/>
          <w:sz w:val="20"/>
        </w:rPr>
        <w:t>Прош</w:t>
      </w:r>
      <w:proofErr w:type="gramStart"/>
      <w:r w:rsidRPr="00471C5F">
        <w:rPr>
          <w:rFonts w:ascii="Courier New" w:hAnsi="Courier New" w:cs="Courier New"/>
          <w:b/>
          <w:sz w:val="20"/>
        </w:rPr>
        <w:t>у(</w:t>
      </w:r>
      <w:proofErr w:type="gramEnd"/>
      <w:r w:rsidRPr="00471C5F">
        <w:rPr>
          <w:rFonts w:ascii="Courier New" w:hAnsi="Courier New" w:cs="Courier New"/>
          <w:b/>
          <w:sz w:val="20"/>
        </w:rPr>
        <w:t>сим) предварительно согласовать предоставление на праве постоянного (бессрочного) пользования земельного участка, находящегося в государственной собственности, площадью_______________</w:t>
      </w:r>
      <w:proofErr w:type="spellStart"/>
      <w:r w:rsidRPr="00471C5F">
        <w:rPr>
          <w:rFonts w:ascii="Courier New" w:hAnsi="Courier New" w:cs="Courier New"/>
          <w:b/>
          <w:sz w:val="20"/>
        </w:rPr>
        <w:t>кв.м</w:t>
      </w:r>
      <w:proofErr w:type="spellEnd"/>
      <w:r w:rsidRPr="00471C5F">
        <w:rPr>
          <w:rFonts w:ascii="Courier New" w:hAnsi="Courier New" w:cs="Courier New"/>
          <w:b/>
          <w:sz w:val="20"/>
        </w:rPr>
        <w:t>, на котором расположен(ы)объект(ы)  недвижимости, принадлежащие заявителю на праве __________________для________________________________________________________________________________________________________________________________</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 xml:space="preserve">   (предполагаемое целевое использование запрашиваемого земельного участка)</w:t>
      </w:r>
    </w:p>
    <w:p w:rsidR="00471C5F" w:rsidRPr="00471C5F" w:rsidRDefault="00471C5F" w:rsidP="00471C5F">
      <w:pPr>
        <w:autoSpaceDE w:val="0"/>
        <w:autoSpaceDN w:val="0"/>
        <w:adjustRightInd w:val="0"/>
        <w:rPr>
          <w:rFonts w:ascii="Courier New" w:hAnsi="Courier New" w:cs="Courier New"/>
          <w:sz w:val="20"/>
        </w:rPr>
      </w:pP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 xml:space="preserve">    1. Сведения о земельном участке: &lt;1(1)&gt;</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 xml:space="preserve">    1.1. Земельный участок имеет следующие адресные ориентиры:</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___________________________________________________________________________</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 xml:space="preserve">                        (город, район, село и т.д.)</w:t>
      </w:r>
    </w:p>
    <w:p w:rsidR="00471C5F" w:rsidRPr="00471C5F" w:rsidRDefault="00471C5F" w:rsidP="00471C5F">
      <w:pPr>
        <w:autoSpaceDE w:val="0"/>
        <w:autoSpaceDN w:val="0"/>
        <w:adjustRightInd w:val="0"/>
        <w:rPr>
          <w:rFonts w:ascii="Courier New" w:hAnsi="Courier New" w:cs="Courier New"/>
          <w:sz w:val="20"/>
        </w:rPr>
      </w:pP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___________________________________________________________________________</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 xml:space="preserve">                 (улица, дом либо иные адресные ориентиры)</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 xml:space="preserve">    1.2. Кадастровый номер земельного участка _____________________________</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___________________________________________________________________________</w:t>
      </w:r>
    </w:p>
    <w:p w:rsidR="00471C5F" w:rsidRPr="00471C5F" w:rsidRDefault="00471C5F" w:rsidP="00471C5F">
      <w:pPr>
        <w:autoSpaceDE w:val="0"/>
        <w:autoSpaceDN w:val="0"/>
        <w:adjustRightInd w:val="0"/>
        <w:jc w:val="center"/>
        <w:rPr>
          <w:rFonts w:ascii="Courier New" w:hAnsi="Courier New" w:cs="Courier New"/>
          <w:sz w:val="20"/>
        </w:rPr>
      </w:pPr>
      <w:r w:rsidRPr="00471C5F">
        <w:rPr>
          <w:rFonts w:ascii="Courier New" w:hAnsi="Courier New" w:cs="Courier New"/>
          <w:sz w:val="20"/>
        </w:rPr>
        <w:t>(если границы земельного участка подлежат уточнению)</w:t>
      </w:r>
    </w:p>
    <w:p w:rsidR="00471C5F" w:rsidRPr="00471C5F" w:rsidRDefault="00471C5F" w:rsidP="00471C5F">
      <w:pPr>
        <w:autoSpaceDE w:val="0"/>
        <w:autoSpaceDN w:val="0"/>
        <w:adjustRightInd w:val="0"/>
        <w:rPr>
          <w:rFonts w:ascii="Courier New" w:hAnsi="Courier New" w:cs="Courier New"/>
          <w:sz w:val="20"/>
        </w:rPr>
      </w:pPr>
    </w:p>
    <w:p w:rsidR="00471C5F" w:rsidRPr="00471C5F" w:rsidRDefault="00471C5F" w:rsidP="00471C5F">
      <w:pPr>
        <w:autoSpaceDE w:val="0"/>
        <w:autoSpaceDN w:val="0"/>
        <w:adjustRightInd w:val="0"/>
        <w:jc w:val="both"/>
        <w:rPr>
          <w:rFonts w:ascii="Courier New" w:hAnsi="Courier New" w:cs="Courier New"/>
          <w:sz w:val="20"/>
        </w:rPr>
      </w:pPr>
      <w:r w:rsidRPr="00471C5F">
        <w:rPr>
          <w:rFonts w:ascii="Courier New" w:hAnsi="Courier New" w:cs="Courier New"/>
          <w:sz w:val="20"/>
        </w:rPr>
        <w:t xml:space="preserve">    1.3. Кадастровый номер земельного участка или кадастровые номера земельных участков_________________________________________________________</w:t>
      </w:r>
    </w:p>
    <w:p w:rsidR="00471C5F" w:rsidRPr="00471C5F" w:rsidRDefault="00471C5F" w:rsidP="00471C5F">
      <w:pPr>
        <w:autoSpaceDE w:val="0"/>
        <w:autoSpaceDN w:val="0"/>
        <w:adjustRightInd w:val="0"/>
        <w:jc w:val="both"/>
        <w:rPr>
          <w:rFonts w:ascii="Courier New" w:hAnsi="Courier New" w:cs="Courier New"/>
          <w:sz w:val="20"/>
        </w:rPr>
      </w:pPr>
      <w:r w:rsidRPr="00471C5F">
        <w:rPr>
          <w:rFonts w:ascii="Courier New" w:hAnsi="Courier New" w:cs="Courier New"/>
          <w:sz w:val="20"/>
        </w:rPr>
        <w:t>___________________________________________________________________________</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___________________________________________________________________________</w:t>
      </w:r>
    </w:p>
    <w:p w:rsidR="00471C5F" w:rsidRPr="00471C5F" w:rsidRDefault="00471C5F" w:rsidP="00471C5F">
      <w:pPr>
        <w:autoSpaceDE w:val="0"/>
        <w:autoSpaceDN w:val="0"/>
        <w:adjustRightInd w:val="0"/>
        <w:jc w:val="center"/>
        <w:rPr>
          <w:rFonts w:ascii="Courier New" w:hAnsi="Courier New" w:cs="Courier New"/>
          <w:sz w:val="20"/>
        </w:rPr>
      </w:pPr>
      <w:r w:rsidRPr="00471C5F">
        <w:rPr>
          <w:rFonts w:ascii="Courier New" w:hAnsi="Courier New" w:cs="Courier New"/>
          <w:sz w:val="20"/>
        </w:rPr>
        <w:t>(в соответствии с проектом межевания территории, со схемой расположения земельного участка или с проектной документацией)</w:t>
      </w:r>
    </w:p>
    <w:p w:rsidR="00471C5F" w:rsidRPr="00471C5F" w:rsidRDefault="00471C5F" w:rsidP="00471C5F">
      <w:pPr>
        <w:autoSpaceDE w:val="0"/>
        <w:autoSpaceDN w:val="0"/>
        <w:adjustRightInd w:val="0"/>
        <w:rPr>
          <w:rFonts w:ascii="Courier New" w:hAnsi="Courier New" w:cs="Courier New"/>
          <w:sz w:val="20"/>
        </w:rPr>
      </w:pPr>
    </w:p>
    <w:p w:rsidR="00471C5F" w:rsidRPr="00471C5F" w:rsidRDefault="00471C5F" w:rsidP="00471C5F">
      <w:pPr>
        <w:autoSpaceDE w:val="0"/>
        <w:autoSpaceDN w:val="0"/>
        <w:adjustRightInd w:val="0"/>
        <w:jc w:val="both"/>
        <w:rPr>
          <w:rFonts w:ascii="Courier New" w:hAnsi="Courier New" w:cs="Courier New"/>
          <w:sz w:val="20"/>
        </w:rPr>
      </w:pPr>
      <w:r w:rsidRPr="00471C5F">
        <w:rPr>
          <w:rFonts w:ascii="Courier New" w:hAnsi="Courier New" w:cs="Courier New"/>
          <w:sz w:val="20"/>
        </w:rPr>
        <w:t xml:space="preserve">    1.4. Реквизиты решения об изъятии земельного участка для государственных нужд_______________________________________________________</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___________________________________________________________________________</w:t>
      </w:r>
    </w:p>
    <w:p w:rsidR="00471C5F" w:rsidRPr="00471C5F" w:rsidRDefault="00471C5F" w:rsidP="00471C5F">
      <w:pPr>
        <w:autoSpaceDE w:val="0"/>
        <w:autoSpaceDN w:val="0"/>
        <w:adjustRightInd w:val="0"/>
        <w:rPr>
          <w:rFonts w:ascii="Courier New" w:hAnsi="Courier New" w:cs="Courier New"/>
          <w:sz w:val="20"/>
        </w:rPr>
      </w:pP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 xml:space="preserve">    1.5. Реквизиты решения об утверждении проекта межевания территории_____</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___________________________________________________________________________</w:t>
      </w:r>
    </w:p>
    <w:p w:rsidR="00471C5F" w:rsidRPr="00471C5F" w:rsidRDefault="00471C5F" w:rsidP="00471C5F">
      <w:pPr>
        <w:autoSpaceDE w:val="0"/>
        <w:autoSpaceDN w:val="0"/>
        <w:adjustRightInd w:val="0"/>
        <w:rPr>
          <w:rFonts w:ascii="Courier New" w:hAnsi="Courier New" w:cs="Courier New"/>
          <w:sz w:val="20"/>
        </w:rPr>
      </w:pPr>
    </w:p>
    <w:p w:rsidR="00471C5F" w:rsidRPr="00471C5F" w:rsidRDefault="00471C5F" w:rsidP="00471C5F">
      <w:pPr>
        <w:autoSpaceDE w:val="0"/>
        <w:autoSpaceDN w:val="0"/>
        <w:adjustRightInd w:val="0"/>
        <w:jc w:val="both"/>
        <w:rPr>
          <w:rFonts w:ascii="Courier New" w:hAnsi="Courier New" w:cs="Courier New"/>
          <w:sz w:val="20"/>
        </w:rPr>
      </w:pPr>
      <w:r w:rsidRPr="00471C5F">
        <w:rPr>
          <w:rFonts w:ascii="Courier New" w:hAnsi="Courier New" w:cs="Courier New"/>
          <w:sz w:val="20"/>
        </w:rPr>
        <w:t xml:space="preserve">    1.6. Реквизиты решения об утверждении документа территориального планирования и (или) проекта планировки территории_________________________</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___________________________________________________________________________</w:t>
      </w:r>
    </w:p>
    <w:p w:rsidR="00471C5F" w:rsidRPr="00471C5F" w:rsidRDefault="00471C5F" w:rsidP="00471C5F">
      <w:pPr>
        <w:autoSpaceDE w:val="0"/>
        <w:autoSpaceDN w:val="0"/>
        <w:adjustRightInd w:val="0"/>
        <w:rPr>
          <w:rFonts w:ascii="Courier New" w:hAnsi="Courier New" w:cs="Courier New"/>
          <w:b/>
          <w:sz w:val="20"/>
        </w:rPr>
      </w:pPr>
      <w:r w:rsidRPr="00471C5F">
        <w:rPr>
          <w:rFonts w:ascii="Courier New" w:hAnsi="Courier New" w:cs="Courier New"/>
          <w:sz w:val="20"/>
        </w:rPr>
        <w:t xml:space="preserve">    1.</w:t>
      </w:r>
      <w:r w:rsidRPr="00471C5F">
        <w:rPr>
          <w:rFonts w:ascii="Courier New" w:hAnsi="Courier New" w:cs="Courier New"/>
          <w:b/>
          <w:sz w:val="20"/>
        </w:rPr>
        <w:t>7. Основание предоставления земельного участка без  проведения_______  торгов_____________________________________________________________________</w:t>
      </w:r>
    </w:p>
    <w:p w:rsidR="00471C5F" w:rsidRPr="00471C5F" w:rsidRDefault="00471C5F" w:rsidP="00471C5F">
      <w:pPr>
        <w:autoSpaceDE w:val="0"/>
        <w:autoSpaceDN w:val="0"/>
        <w:adjustRightInd w:val="0"/>
        <w:rPr>
          <w:rFonts w:ascii="Courier New" w:hAnsi="Courier New" w:cs="Courier New"/>
          <w:b/>
          <w:sz w:val="20"/>
        </w:rPr>
      </w:pPr>
      <w:r w:rsidRPr="00471C5F">
        <w:rPr>
          <w:rFonts w:ascii="Courier New" w:hAnsi="Courier New" w:cs="Courier New"/>
          <w:b/>
          <w:sz w:val="20"/>
        </w:rPr>
        <w:t>___________________________________________________________________________</w:t>
      </w:r>
    </w:p>
    <w:p w:rsidR="00471C5F" w:rsidRPr="00471C5F" w:rsidRDefault="00471C5F" w:rsidP="00471C5F">
      <w:pPr>
        <w:autoSpaceDE w:val="0"/>
        <w:autoSpaceDN w:val="0"/>
        <w:adjustRightInd w:val="0"/>
        <w:rPr>
          <w:rFonts w:ascii="Courier New" w:hAnsi="Courier New" w:cs="Courier New"/>
          <w:b/>
          <w:sz w:val="20"/>
        </w:rPr>
      </w:pPr>
      <w:r w:rsidRPr="00471C5F">
        <w:rPr>
          <w:rFonts w:ascii="Courier New" w:hAnsi="Courier New" w:cs="Courier New"/>
          <w:b/>
          <w:sz w:val="20"/>
        </w:rPr>
        <w:t>___________________________________________________________________________</w:t>
      </w:r>
    </w:p>
    <w:p w:rsidR="00471C5F" w:rsidRPr="00471C5F" w:rsidRDefault="00471C5F" w:rsidP="00471C5F">
      <w:pPr>
        <w:autoSpaceDE w:val="0"/>
        <w:autoSpaceDN w:val="0"/>
        <w:adjustRightInd w:val="0"/>
        <w:rPr>
          <w:rFonts w:ascii="Courier New" w:hAnsi="Courier New" w:cs="Courier New"/>
          <w:sz w:val="20"/>
        </w:rPr>
      </w:pP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 xml:space="preserve">    2.  Сведения  об  объектах  недвижимости,  расположенных  на  </w:t>
      </w:r>
      <w:proofErr w:type="gramStart"/>
      <w:r w:rsidRPr="00471C5F">
        <w:rPr>
          <w:rFonts w:ascii="Courier New" w:hAnsi="Courier New" w:cs="Courier New"/>
          <w:sz w:val="20"/>
        </w:rPr>
        <w:t>земельном</w:t>
      </w:r>
      <w:proofErr w:type="gramEnd"/>
    </w:p>
    <w:p w:rsidR="00471C5F" w:rsidRPr="00471C5F" w:rsidRDefault="00471C5F" w:rsidP="00471C5F">
      <w:pPr>
        <w:autoSpaceDE w:val="0"/>
        <w:autoSpaceDN w:val="0"/>
        <w:adjustRightInd w:val="0"/>
        <w:rPr>
          <w:rFonts w:ascii="Courier New" w:hAnsi="Courier New" w:cs="Courier New"/>
          <w:sz w:val="20"/>
        </w:rPr>
      </w:pPr>
      <w:proofErr w:type="gramStart"/>
      <w:r w:rsidRPr="00471C5F">
        <w:rPr>
          <w:rFonts w:ascii="Courier New" w:hAnsi="Courier New" w:cs="Courier New"/>
          <w:sz w:val="20"/>
        </w:rPr>
        <w:t>участке</w:t>
      </w:r>
      <w:proofErr w:type="gramEnd"/>
      <w:r w:rsidRPr="00471C5F">
        <w:rPr>
          <w:rFonts w:ascii="Courier New" w:hAnsi="Courier New" w:cs="Courier New"/>
          <w:sz w:val="20"/>
        </w:rPr>
        <w:t>:</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 xml:space="preserve">    2.1. Перечень объектов недвижимости:</w:t>
      </w:r>
    </w:p>
    <w:p w:rsidR="00471C5F" w:rsidRPr="00471C5F" w:rsidRDefault="00471C5F" w:rsidP="00471C5F">
      <w:pPr>
        <w:autoSpaceDE w:val="0"/>
        <w:autoSpaceDN w:val="0"/>
        <w:adjustRightInd w:val="0"/>
        <w:ind w:firstLine="720"/>
        <w:jc w:val="both"/>
        <w:rPr>
          <w:rFonts w:ascii="Arial" w:eastAsia="Calibri" w:hAnsi="Arial" w:cs="Arial"/>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1755"/>
        <w:gridCol w:w="2160"/>
        <w:gridCol w:w="2835"/>
        <w:gridCol w:w="2430"/>
      </w:tblGrid>
      <w:tr w:rsidR="00471C5F" w:rsidRPr="00471C5F" w:rsidTr="000E053B">
        <w:trPr>
          <w:cantSplit/>
          <w:trHeight w:val="720"/>
        </w:trPr>
        <w:tc>
          <w:tcPr>
            <w:tcW w:w="540" w:type="dxa"/>
            <w:tcBorders>
              <w:top w:val="single" w:sz="6" w:space="0" w:color="auto"/>
              <w:left w:val="single" w:sz="6" w:space="0" w:color="auto"/>
              <w:bottom w:val="single" w:sz="6" w:space="0" w:color="auto"/>
              <w:right w:val="single" w:sz="6" w:space="0" w:color="auto"/>
            </w:tcBorders>
            <w:hideMark/>
          </w:tcPr>
          <w:p w:rsidR="00471C5F" w:rsidRPr="00471C5F" w:rsidRDefault="00471C5F" w:rsidP="000E053B">
            <w:pPr>
              <w:autoSpaceDE w:val="0"/>
              <w:autoSpaceDN w:val="0"/>
              <w:adjustRightInd w:val="0"/>
              <w:ind w:firstLine="11"/>
              <w:jc w:val="center"/>
              <w:rPr>
                <w:rFonts w:ascii="Arial" w:eastAsia="Calibri" w:hAnsi="Arial" w:cs="Arial"/>
              </w:rPr>
            </w:pPr>
            <w:r w:rsidRPr="00471C5F">
              <w:rPr>
                <w:rFonts w:ascii="Arial" w:eastAsia="Calibri" w:hAnsi="Arial" w:cs="Arial"/>
              </w:rPr>
              <w:t xml:space="preserve">N </w:t>
            </w:r>
            <w:r w:rsidRPr="00471C5F">
              <w:rPr>
                <w:rFonts w:ascii="Arial" w:eastAsia="Calibri" w:hAnsi="Arial" w:cs="Arial"/>
              </w:rPr>
              <w:br/>
            </w:r>
            <w:proofErr w:type="gramStart"/>
            <w:r w:rsidRPr="00471C5F">
              <w:rPr>
                <w:rFonts w:ascii="Arial" w:eastAsia="Calibri" w:hAnsi="Arial" w:cs="Arial"/>
              </w:rPr>
              <w:t>п</w:t>
            </w:r>
            <w:proofErr w:type="gramEnd"/>
            <w:r w:rsidRPr="00471C5F">
              <w:rPr>
                <w:rFonts w:ascii="Arial" w:eastAsia="Calibri" w:hAnsi="Arial" w:cs="Arial"/>
              </w:rPr>
              <w:t>/п</w:t>
            </w:r>
          </w:p>
        </w:tc>
        <w:tc>
          <w:tcPr>
            <w:tcW w:w="1755" w:type="dxa"/>
            <w:tcBorders>
              <w:top w:val="single" w:sz="6" w:space="0" w:color="auto"/>
              <w:left w:val="single" w:sz="6" w:space="0" w:color="auto"/>
              <w:bottom w:val="single" w:sz="6" w:space="0" w:color="auto"/>
              <w:right w:val="single" w:sz="6" w:space="0" w:color="auto"/>
            </w:tcBorders>
            <w:hideMark/>
          </w:tcPr>
          <w:p w:rsidR="00471C5F" w:rsidRPr="00471C5F" w:rsidRDefault="00471C5F" w:rsidP="000E053B">
            <w:pPr>
              <w:autoSpaceDE w:val="0"/>
              <w:autoSpaceDN w:val="0"/>
              <w:adjustRightInd w:val="0"/>
              <w:rPr>
                <w:rFonts w:ascii="Arial" w:eastAsia="Calibri" w:hAnsi="Arial" w:cs="Arial"/>
              </w:rPr>
            </w:pPr>
            <w:r w:rsidRPr="00471C5F">
              <w:rPr>
                <w:rFonts w:ascii="Arial" w:eastAsia="Calibri" w:hAnsi="Arial" w:cs="Arial"/>
              </w:rPr>
              <w:t>Наименование</w:t>
            </w:r>
            <w:r w:rsidRPr="00471C5F">
              <w:rPr>
                <w:rFonts w:ascii="Arial" w:eastAsia="Calibri" w:hAnsi="Arial" w:cs="Arial"/>
              </w:rPr>
              <w:br/>
              <w:t xml:space="preserve">объекта   </w:t>
            </w:r>
          </w:p>
        </w:tc>
        <w:tc>
          <w:tcPr>
            <w:tcW w:w="2160" w:type="dxa"/>
            <w:tcBorders>
              <w:top w:val="single" w:sz="6" w:space="0" w:color="auto"/>
              <w:left w:val="single" w:sz="6" w:space="0" w:color="auto"/>
              <w:bottom w:val="single" w:sz="6" w:space="0" w:color="auto"/>
              <w:right w:val="single" w:sz="6" w:space="0" w:color="auto"/>
            </w:tcBorders>
            <w:hideMark/>
          </w:tcPr>
          <w:p w:rsidR="00471C5F" w:rsidRPr="00471C5F" w:rsidRDefault="00471C5F" w:rsidP="000E053B">
            <w:pPr>
              <w:autoSpaceDE w:val="0"/>
              <w:autoSpaceDN w:val="0"/>
              <w:adjustRightInd w:val="0"/>
              <w:rPr>
                <w:rFonts w:ascii="Arial" w:eastAsia="Calibri" w:hAnsi="Arial" w:cs="Arial"/>
              </w:rPr>
            </w:pPr>
            <w:r w:rsidRPr="00471C5F">
              <w:rPr>
                <w:rFonts w:ascii="Arial" w:eastAsia="Calibri" w:hAnsi="Arial" w:cs="Arial"/>
              </w:rPr>
              <w:t>Правообладатель</w:t>
            </w:r>
          </w:p>
        </w:tc>
        <w:tc>
          <w:tcPr>
            <w:tcW w:w="2835" w:type="dxa"/>
            <w:tcBorders>
              <w:top w:val="single" w:sz="6" w:space="0" w:color="auto"/>
              <w:left w:val="single" w:sz="6" w:space="0" w:color="auto"/>
              <w:bottom w:val="single" w:sz="6" w:space="0" w:color="auto"/>
              <w:right w:val="single" w:sz="6" w:space="0" w:color="auto"/>
            </w:tcBorders>
            <w:hideMark/>
          </w:tcPr>
          <w:p w:rsidR="00471C5F" w:rsidRPr="00471C5F" w:rsidRDefault="00471C5F" w:rsidP="000E053B">
            <w:pPr>
              <w:autoSpaceDE w:val="0"/>
              <w:autoSpaceDN w:val="0"/>
              <w:adjustRightInd w:val="0"/>
              <w:rPr>
                <w:rFonts w:ascii="Arial" w:eastAsia="Calibri" w:hAnsi="Arial" w:cs="Arial"/>
              </w:rPr>
            </w:pPr>
            <w:r w:rsidRPr="00471C5F">
              <w:rPr>
                <w:rFonts w:ascii="Arial" w:eastAsia="Calibri" w:hAnsi="Arial" w:cs="Arial"/>
              </w:rPr>
              <w:t xml:space="preserve">Реквизиты      </w:t>
            </w:r>
            <w:r w:rsidRPr="00471C5F">
              <w:rPr>
                <w:rFonts w:ascii="Arial" w:eastAsia="Calibri" w:hAnsi="Arial" w:cs="Arial"/>
              </w:rPr>
              <w:br/>
              <w:t>правоустанавливающих</w:t>
            </w:r>
            <w:r w:rsidRPr="00471C5F">
              <w:rPr>
                <w:rFonts w:ascii="Arial" w:eastAsia="Calibri" w:hAnsi="Arial" w:cs="Arial"/>
              </w:rPr>
              <w:br/>
              <w:t>документов   (кадастровый  номер  объекта, помещений в  нем)</w:t>
            </w:r>
          </w:p>
        </w:tc>
        <w:tc>
          <w:tcPr>
            <w:tcW w:w="2430" w:type="dxa"/>
            <w:tcBorders>
              <w:top w:val="single" w:sz="6" w:space="0" w:color="auto"/>
              <w:left w:val="single" w:sz="6" w:space="0" w:color="auto"/>
              <w:bottom w:val="single" w:sz="6" w:space="0" w:color="auto"/>
              <w:right w:val="single" w:sz="6" w:space="0" w:color="auto"/>
            </w:tcBorders>
            <w:hideMark/>
          </w:tcPr>
          <w:p w:rsidR="00471C5F" w:rsidRPr="00471C5F" w:rsidRDefault="00471C5F" w:rsidP="000E053B">
            <w:pPr>
              <w:autoSpaceDE w:val="0"/>
              <w:autoSpaceDN w:val="0"/>
              <w:adjustRightInd w:val="0"/>
              <w:rPr>
                <w:rFonts w:ascii="Arial" w:eastAsia="Calibri" w:hAnsi="Arial" w:cs="Arial"/>
              </w:rPr>
            </w:pPr>
            <w:r w:rsidRPr="00471C5F">
              <w:rPr>
                <w:rFonts w:ascii="Arial" w:eastAsia="Calibri" w:hAnsi="Arial" w:cs="Arial"/>
              </w:rPr>
              <w:t xml:space="preserve">Распределение  </w:t>
            </w:r>
            <w:r w:rsidRPr="00471C5F">
              <w:rPr>
                <w:rFonts w:ascii="Arial" w:eastAsia="Calibri" w:hAnsi="Arial" w:cs="Arial"/>
              </w:rPr>
              <w:br/>
              <w:t xml:space="preserve">долей в праве  </w:t>
            </w:r>
            <w:r w:rsidRPr="00471C5F">
              <w:rPr>
                <w:rFonts w:ascii="Arial" w:eastAsia="Calibri" w:hAnsi="Arial" w:cs="Arial"/>
              </w:rPr>
              <w:br/>
              <w:t xml:space="preserve">собственности на </w:t>
            </w:r>
            <w:r w:rsidRPr="00471C5F">
              <w:rPr>
                <w:rFonts w:ascii="Arial" w:eastAsia="Calibri" w:hAnsi="Arial" w:cs="Arial"/>
              </w:rPr>
              <w:br/>
              <w:t xml:space="preserve">объект      </w:t>
            </w:r>
            <w:r w:rsidRPr="00471C5F">
              <w:rPr>
                <w:rFonts w:ascii="Arial" w:eastAsia="Calibri" w:hAnsi="Arial" w:cs="Arial"/>
              </w:rPr>
              <w:br/>
              <w:t xml:space="preserve">недвижимости &lt;*&gt; </w:t>
            </w:r>
          </w:p>
        </w:tc>
      </w:tr>
      <w:tr w:rsidR="00471C5F" w:rsidRPr="00471C5F" w:rsidTr="000E053B">
        <w:trPr>
          <w:cantSplit/>
          <w:trHeight w:val="240"/>
        </w:trPr>
        <w:tc>
          <w:tcPr>
            <w:tcW w:w="540"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c>
          <w:tcPr>
            <w:tcW w:w="1755"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c>
          <w:tcPr>
            <w:tcW w:w="2160"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c>
          <w:tcPr>
            <w:tcW w:w="2835"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c>
          <w:tcPr>
            <w:tcW w:w="2430"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r>
      <w:tr w:rsidR="00471C5F" w:rsidRPr="00471C5F" w:rsidTr="000E053B">
        <w:trPr>
          <w:cantSplit/>
          <w:trHeight w:val="240"/>
        </w:trPr>
        <w:tc>
          <w:tcPr>
            <w:tcW w:w="540"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c>
          <w:tcPr>
            <w:tcW w:w="1755"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c>
          <w:tcPr>
            <w:tcW w:w="2160"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c>
          <w:tcPr>
            <w:tcW w:w="2835"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c>
          <w:tcPr>
            <w:tcW w:w="2430"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r>
      <w:tr w:rsidR="00471C5F" w:rsidRPr="00471C5F" w:rsidTr="000E053B">
        <w:trPr>
          <w:cantSplit/>
          <w:trHeight w:val="240"/>
        </w:trPr>
        <w:tc>
          <w:tcPr>
            <w:tcW w:w="540"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c>
          <w:tcPr>
            <w:tcW w:w="1755"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c>
          <w:tcPr>
            <w:tcW w:w="2160"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c>
          <w:tcPr>
            <w:tcW w:w="2835"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c>
          <w:tcPr>
            <w:tcW w:w="2430"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r>
      <w:tr w:rsidR="00471C5F" w:rsidRPr="00471C5F" w:rsidTr="000E053B">
        <w:trPr>
          <w:cantSplit/>
          <w:trHeight w:val="240"/>
        </w:trPr>
        <w:tc>
          <w:tcPr>
            <w:tcW w:w="540"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c>
          <w:tcPr>
            <w:tcW w:w="1755"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c>
          <w:tcPr>
            <w:tcW w:w="2160"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c>
          <w:tcPr>
            <w:tcW w:w="2835"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c>
          <w:tcPr>
            <w:tcW w:w="2430"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r>
      <w:tr w:rsidR="00471C5F" w:rsidRPr="00471C5F" w:rsidTr="000E053B">
        <w:trPr>
          <w:cantSplit/>
          <w:trHeight w:val="240"/>
        </w:trPr>
        <w:tc>
          <w:tcPr>
            <w:tcW w:w="540"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c>
          <w:tcPr>
            <w:tcW w:w="1755"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c>
          <w:tcPr>
            <w:tcW w:w="2160"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c>
          <w:tcPr>
            <w:tcW w:w="2835"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c>
          <w:tcPr>
            <w:tcW w:w="2430"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r>
      <w:tr w:rsidR="00471C5F" w:rsidRPr="00471C5F" w:rsidTr="000E053B">
        <w:trPr>
          <w:cantSplit/>
          <w:trHeight w:val="240"/>
        </w:trPr>
        <w:tc>
          <w:tcPr>
            <w:tcW w:w="540"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c>
          <w:tcPr>
            <w:tcW w:w="1755"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c>
          <w:tcPr>
            <w:tcW w:w="2160"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c>
          <w:tcPr>
            <w:tcW w:w="2835"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c>
          <w:tcPr>
            <w:tcW w:w="2430"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r>
      <w:tr w:rsidR="00471C5F" w:rsidRPr="00471C5F" w:rsidTr="000E053B">
        <w:trPr>
          <w:cantSplit/>
          <w:trHeight w:val="240"/>
        </w:trPr>
        <w:tc>
          <w:tcPr>
            <w:tcW w:w="540"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c>
          <w:tcPr>
            <w:tcW w:w="1755"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c>
          <w:tcPr>
            <w:tcW w:w="2160"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c>
          <w:tcPr>
            <w:tcW w:w="2835"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c>
          <w:tcPr>
            <w:tcW w:w="2430"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r>
      <w:tr w:rsidR="00471C5F" w:rsidRPr="00471C5F" w:rsidTr="000E053B">
        <w:trPr>
          <w:cantSplit/>
          <w:trHeight w:val="240"/>
        </w:trPr>
        <w:tc>
          <w:tcPr>
            <w:tcW w:w="540"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c>
          <w:tcPr>
            <w:tcW w:w="1755"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c>
          <w:tcPr>
            <w:tcW w:w="2160"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c>
          <w:tcPr>
            <w:tcW w:w="2835"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c>
          <w:tcPr>
            <w:tcW w:w="2430"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r>
      <w:tr w:rsidR="00471C5F" w:rsidRPr="00471C5F" w:rsidTr="000E053B">
        <w:trPr>
          <w:cantSplit/>
          <w:trHeight w:val="240"/>
        </w:trPr>
        <w:tc>
          <w:tcPr>
            <w:tcW w:w="540"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c>
          <w:tcPr>
            <w:tcW w:w="1755"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c>
          <w:tcPr>
            <w:tcW w:w="2160"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c>
          <w:tcPr>
            <w:tcW w:w="2835"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c>
          <w:tcPr>
            <w:tcW w:w="2430"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r>
      <w:tr w:rsidR="00471C5F" w:rsidRPr="00471C5F" w:rsidTr="000E053B">
        <w:trPr>
          <w:cantSplit/>
          <w:trHeight w:val="240"/>
        </w:trPr>
        <w:tc>
          <w:tcPr>
            <w:tcW w:w="540"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c>
          <w:tcPr>
            <w:tcW w:w="1755"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c>
          <w:tcPr>
            <w:tcW w:w="2160"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c>
          <w:tcPr>
            <w:tcW w:w="2835"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c>
          <w:tcPr>
            <w:tcW w:w="2430"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r>
      <w:tr w:rsidR="00471C5F" w:rsidRPr="00471C5F" w:rsidTr="000E053B">
        <w:trPr>
          <w:cantSplit/>
          <w:trHeight w:val="240"/>
        </w:trPr>
        <w:tc>
          <w:tcPr>
            <w:tcW w:w="540"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c>
          <w:tcPr>
            <w:tcW w:w="1755"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c>
          <w:tcPr>
            <w:tcW w:w="2160"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c>
          <w:tcPr>
            <w:tcW w:w="2835"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c>
          <w:tcPr>
            <w:tcW w:w="2430"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r>
      <w:tr w:rsidR="00471C5F" w:rsidRPr="00471C5F" w:rsidTr="000E053B">
        <w:trPr>
          <w:cantSplit/>
          <w:trHeight w:val="240"/>
        </w:trPr>
        <w:tc>
          <w:tcPr>
            <w:tcW w:w="540"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c>
          <w:tcPr>
            <w:tcW w:w="1755"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c>
          <w:tcPr>
            <w:tcW w:w="2160"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c>
          <w:tcPr>
            <w:tcW w:w="2835"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c>
          <w:tcPr>
            <w:tcW w:w="2430" w:type="dxa"/>
            <w:tcBorders>
              <w:top w:val="single" w:sz="6" w:space="0" w:color="auto"/>
              <w:left w:val="single" w:sz="6" w:space="0" w:color="auto"/>
              <w:bottom w:val="single" w:sz="6" w:space="0" w:color="auto"/>
              <w:right w:val="single" w:sz="6" w:space="0" w:color="auto"/>
            </w:tcBorders>
          </w:tcPr>
          <w:p w:rsidR="00471C5F" w:rsidRPr="00471C5F" w:rsidRDefault="00471C5F" w:rsidP="000E053B">
            <w:pPr>
              <w:autoSpaceDE w:val="0"/>
              <w:autoSpaceDN w:val="0"/>
              <w:adjustRightInd w:val="0"/>
              <w:ind w:firstLine="720"/>
              <w:rPr>
                <w:rFonts w:ascii="Arial" w:eastAsia="Calibri" w:hAnsi="Arial" w:cs="Arial"/>
              </w:rPr>
            </w:pPr>
          </w:p>
        </w:tc>
      </w:tr>
    </w:tbl>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 xml:space="preserve">    --------------------------------</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 xml:space="preserve">    &lt;*&gt;   Заполняется  при  наличии  нескольких  собственников  объект</w:t>
      </w:r>
      <w:proofErr w:type="gramStart"/>
      <w:r w:rsidRPr="00471C5F">
        <w:rPr>
          <w:rFonts w:ascii="Courier New" w:hAnsi="Courier New" w:cs="Courier New"/>
          <w:sz w:val="20"/>
        </w:rPr>
        <w:t>а(</w:t>
      </w:r>
      <w:proofErr w:type="spellStart"/>
      <w:proofErr w:type="gramEnd"/>
      <w:r w:rsidRPr="00471C5F">
        <w:rPr>
          <w:rFonts w:ascii="Courier New" w:hAnsi="Courier New" w:cs="Courier New"/>
          <w:sz w:val="20"/>
        </w:rPr>
        <w:t>ов</w:t>
      </w:r>
      <w:proofErr w:type="spellEnd"/>
      <w:r w:rsidRPr="00471C5F">
        <w:rPr>
          <w:rFonts w:ascii="Courier New" w:hAnsi="Courier New" w:cs="Courier New"/>
          <w:sz w:val="20"/>
        </w:rPr>
        <w:t>)</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недвижимости.</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 xml:space="preserve">    &lt;1(1)&gt; Здесь и далее указываются сведения на день составления заявки.</w:t>
      </w:r>
    </w:p>
    <w:p w:rsidR="00471C5F" w:rsidRPr="00471C5F" w:rsidRDefault="00471C5F" w:rsidP="00471C5F">
      <w:pPr>
        <w:autoSpaceDE w:val="0"/>
        <w:autoSpaceDN w:val="0"/>
        <w:adjustRightInd w:val="0"/>
        <w:rPr>
          <w:rFonts w:ascii="Courier New" w:hAnsi="Courier New" w:cs="Courier New"/>
          <w:sz w:val="20"/>
        </w:rPr>
      </w:pP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 xml:space="preserve">    На  земельном  участке  отсутствуют объекты недвижимости, находящиеся </w:t>
      </w:r>
      <w:proofErr w:type="gramStart"/>
      <w:r w:rsidRPr="00471C5F">
        <w:rPr>
          <w:rFonts w:ascii="Courier New" w:hAnsi="Courier New" w:cs="Courier New"/>
          <w:sz w:val="20"/>
        </w:rPr>
        <w:t>в</w:t>
      </w:r>
      <w:proofErr w:type="gramEnd"/>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собственности иных лиц.</w:t>
      </w:r>
    </w:p>
    <w:p w:rsidR="00471C5F" w:rsidRPr="00471C5F" w:rsidRDefault="00471C5F" w:rsidP="00471C5F">
      <w:pPr>
        <w:autoSpaceDE w:val="0"/>
        <w:autoSpaceDN w:val="0"/>
        <w:adjustRightInd w:val="0"/>
        <w:rPr>
          <w:rFonts w:ascii="Courier New" w:hAnsi="Courier New" w:cs="Courier New"/>
          <w:sz w:val="20"/>
        </w:rPr>
      </w:pP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На  момент  подачи  заявки земельный участок и расположенные на нем объекты</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недвижимости  не  являются  предметом  залога,  в  споре  и под запрещением</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(арестом) не состоят ______________________________________________________</w:t>
      </w:r>
    </w:p>
    <w:p w:rsidR="00471C5F" w:rsidRPr="00471C5F" w:rsidRDefault="00471C5F" w:rsidP="00471C5F">
      <w:pPr>
        <w:autoSpaceDE w:val="0"/>
        <w:autoSpaceDN w:val="0"/>
        <w:adjustRightInd w:val="0"/>
        <w:rPr>
          <w:rFonts w:ascii="Courier New" w:hAnsi="Courier New" w:cs="Courier New"/>
          <w:sz w:val="20"/>
        </w:rPr>
      </w:pP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Ответственность за достоверность представленных сведений несет заявитель.</w:t>
      </w:r>
    </w:p>
    <w:p w:rsidR="00471C5F" w:rsidRPr="00471C5F" w:rsidRDefault="00471C5F" w:rsidP="00471C5F">
      <w:pPr>
        <w:autoSpaceDE w:val="0"/>
        <w:autoSpaceDN w:val="0"/>
        <w:adjustRightInd w:val="0"/>
        <w:rPr>
          <w:rFonts w:ascii="Courier New" w:hAnsi="Courier New" w:cs="Courier New"/>
          <w:sz w:val="20"/>
        </w:rPr>
      </w:pP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Заявитель: ________________________________________________ _______________</w:t>
      </w: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 xml:space="preserve">               </w:t>
      </w:r>
      <w:proofErr w:type="gramStart"/>
      <w:r w:rsidRPr="00471C5F">
        <w:rPr>
          <w:rFonts w:ascii="Courier New" w:hAnsi="Courier New" w:cs="Courier New"/>
          <w:sz w:val="20"/>
        </w:rPr>
        <w:t>(должность, Ф.И.О. руководителя или его         (подпись)</w:t>
      </w:r>
      <w:proofErr w:type="gramEnd"/>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 xml:space="preserve">              представителя или Ф.И.О. физического лица)</w:t>
      </w:r>
    </w:p>
    <w:p w:rsidR="00471C5F" w:rsidRPr="00471C5F" w:rsidRDefault="00471C5F" w:rsidP="00471C5F">
      <w:pPr>
        <w:autoSpaceDE w:val="0"/>
        <w:autoSpaceDN w:val="0"/>
        <w:adjustRightInd w:val="0"/>
        <w:rPr>
          <w:rFonts w:ascii="Courier New" w:hAnsi="Courier New" w:cs="Courier New"/>
          <w:sz w:val="20"/>
        </w:rPr>
      </w:pPr>
    </w:p>
    <w:p w:rsidR="00471C5F" w:rsidRPr="00471C5F" w:rsidRDefault="00471C5F" w:rsidP="00471C5F">
      <w:pPr>
        <w:autoSpaceDE w:val="0"/>
        <w:autoSpaceDN w:val="0"/>
        <w:adjustRightInd w:val="0"/>
        <w:rPr>
          <w:rFonts w:ascii="Courier New" w:hAnsi="Courier New" w:cs="Courier New"/>
          <w:sz w:val="20"/>
        </w:rPr>
      </w:pPr>
      <w:r w:rsidRPr="00471C5F">
        <w:rPr>
          <w:rFonts w:ascii="Courier New" w:hAnsi="Courier New" w:cs="Courier New"/>
          <w:sz w:val="20"/>
        </w:rPr>
        <w:t>"____" ______________ 20___ г. М.П. (при наличии)</w:t>
      </w:r>
      <w:r w:rsidRPr="00471C5F">
        <w:rPr>
          <w:sz w:val="20"/>
        </w:rPr>
        <w:tab/>
        <w:t xml:space="preserve">  </w:t>
      </w:r>
    </w:p>
    <w:p w:rsidR="00471C5F" w:rsidRPr="00471C5F" w:rsidRDefault="00471C5F" w:rsidP="00471C5F">
      <w:pPr>
        <w:widowControl w:val="0"/>
        <w:autoSpaceDE w:val="0"/>
        <w:autoSpaceDN w:val="0"/>
        <w:adjustRightInd w:val="0"/>
        <w:ind w:firstLine="540"/>
        <w:jc w:val="both"/>
        <w:rPr>
          <w:rFonts w:eastAsia="Calibri" w:cs="Arial"/>
        </w:rPr>
      </w:pPr>
    </w:p>
    <w:p w:rsidR="00471C5F" w:rsidRPr="00471C5F" w:rsidRDefault="00471C5F" w:rsidP="00471C5F">
      <w:pPr>
        <w:widowControl w:val="0"/>
        <w:autoSpaceDE w:val="0"/>
        <w:autoSpaceDN w:val="0"/>
        <w:adjustRightInd w:val="0"/>
        <w:ind w:firstLine="540"/>
        <w:jc w:val="both"/>
        <w:rPr>
          <w:rFonts w:eastAsia="Calibri" w:cs="Arial"/>
        </w:rPr>
      </w:pPr>
    </w:p>
    <w:p w:rsidR="00471C5F" w:rsidRPr="00471C5F" w:rsidRDefault="00471C5F" w:rsidP="00471C5F">
      <w:pPr>
        <w:widowControl w:val="0"/>
        <w:autoSpaceDE w:val="0"/>
        <w:autoSpaceDN w:val="0"/>
        <w:adjustRightInd w:val="0"/>
        <w:ind w:firstLine="540"/>
        <w:jc w:val="both"/>
        <w:rPr>
          <w:rFonts w:eastAsia="Calibri" w:cs="Arial"/>
        </w:rPr>
      </w:pPr>
    </w:p>
    <w:p w:rsidR="00471C5F" w:rsidRPr="00471C5F" w:rsidRDefault="00471C5F" w:rsidP="00471C5F">
      <w:pPr>
        <w:jc w:val="center"/>
      </w:pPr>
      <w:r w:rsidRPr="00471C5F">
        <w:t>___________________</w:t>
      </w:r>
    </w:p>
    <w:p w:rsidR="00471C5F" w:rsidRPr="00471C5F" w:rsidRDefault="00471C5F" w:rsidP="00810EC9">
      <w:pPr>
        <w:jc w:val="both"/>
      </w:pPr>
    </w:p>
    <w:sectPr w:rsidR="00471C5F" w:rsidRPr="00471C5F" w:rsidSect="00A31489">
      <w:type w:val="continuous"/>
      <w:pgSz w:w="11906" w:h="16838" w:code="9"/>
      <w:pgMar w:top="1134" w:right="709" w:bottom="1134" w:left="1418" w:header="425" w:footer="72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4227" w:rsidRDefault="00604227">
      <w:r>
        <w:separator/>
      </w:r>
    </w:p>
  </w:endnote>
  <w:endnote w:type="continuationSeparator" w:id="0">
    <w:p w:rsidR="00604227" w:rsidRDefault="00604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4227" w:rsidRDefault="00604227">
      <w:r>
        <w:separator/>
      </w:r>
    </w:p>
  </w:footnote>
  <w:footnote w:type="continuationSeparator" w:id="0">
    <w:p w:rsidR="00604227" w:rsidRDefault="00604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A4B" w:rsidRDefault="00333A4B" w:rsidP="00C578AA">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33A4B" w:rsidRDefault="00333A4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A4B" w:rsidRDefault="00333A4B" w:rsidP="00C578AA">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471C5F">
      <w:rPr>
        <w:rStyle w:val="a9"/>
        <w:noProof/>
      </w:rPr>
      <w:t>2</w:t>
    </w:r>
    <w:r>
      <w:rPr>
        <w:rStyle w:val="a9"/>
      </w:rPr>
      <w:fldChar w:fldCharType="end"/>
    </w:r>
  </w:p>
  <w:p w:rsidR="00333A4B" w:rsidRDefault="00333A4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A4B" w:rsidRDefault="001A726D" w:rsidP="000D5C79">
    <w:pPr>
      <w:pStyle w:val="a3"/>
      <w:tabs>
        <w:tab w:val="clear" w:pos="4153"/>
        <w:tab w:val="clear" w:pos="8306"/>
        <w:tab w:val="left" w:pos="-4111"/>
        <w:tab w:val="left" w:pos="-3969"/>
        <w:tab w:val="left" w:pos="1510"/>
      </w:tabs>
      <w:ind w:left="-142"/>
    </w:pPr>
    <w:r>
      <w:rPr>
        <w:noProof/>
      </w:rPr>
      <mc:AlternateContent>
        <mc:Choice Requires="wps">
          <w:drawing>
            <wp:anchor distT="0" distB="0" distL="114300" distR="114300" simplePos="0" relativeHeight="251660288" behindDoc="1" locked="0" layoutInCell="1" allowOverlap="1">
              <wp:simplePos x="0" y="0"/>
              <wp:positionH relativeFrom="page">
                <wp:posOffset>851535</wp:posOffset>
              </wp:positionH>
              <wp:positionV relativeFrom="paragraph">
                <wp:posOffset>-38735</wp:posOffset>
              </wp:positionV>
              <wp:extent cx="6172200" cy="2514600"/>
              <wp:effectExtent l="0" t="0" r="0" b="0"/>
              <wp:wrapNone/>
              <wp:docPr id="4"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2514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FFFFFF"/>
                            </a:solidFill>
                            <a:miter lim="800000"/>
                            <a:headEnd/>
                            <a:tailEnd/>
                          </a14:hiddenLine>
                        </a:ext>
                      </a:extLst>
                    </wps:spPr>
                    <wps:txbx>
                      <w:txbxContent>
                        <w:p w:rsidR="00333A4B" w:rsidRPr="00E52B15" w:rsidRDefault="001A726D" w:rsidP="00EE1363">
                          <w:pPr>
                            <w:ind w:right="-70"/>
                            <w:jc w:val="center"/>
                            <w:rPr>
                              <w:szCs w:val="28"/>
                            </w:rPr>
                          </w:pPr>
                          <w:r>
                            <w:rPr>
                              <w:noProof/>
                              <w:szCs w:val="28"/>
                            </w:rPr>
                            <w:drawing>
                              <wp:inline distT="0" distB="0" distL="0" distR="0">
                                <wp:extent cx="630555" cy="6096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 cy="609600"/>
                                        </a:xfrm>
                                        <a:prstGeom prst="rect">
                                          <a:avLst/>
                                        </a:prstGeom>
                                        <a:noFill/>
                                        <a:ln>
                                          <a:noFill/>
                                        </a:ln>
                                      </pic:spPr>
                                    </pic:pic>
                                  </a:graphicData>
                                </a:graphic>
                              </wp:inline>
                            </w:drawing>
                          </w:r>
                        </w:p>
                        <w:p w:rsidR="00333A4B" w:rsidRPr="00680321" w:rsidRDefault="00333A4B" w:rsidP="00EE1363">
                          <w:pPr>
                            <w:ind w:right="-70"/>
                            <w:jc w:val="center"/>
                            <w:rPr>
                              <w:b/>
                              <w:sz w:val="36"/>
                              <w:szCs w:val="36"/>
                            </w:rPr>
                          </w:pPr>
                          <w:r>
                            <w:rPr>
                              <w:b/>
                              <w:sz w:val="36"/>
                              <w:szCs w:val="36"/>
                            </w:rPr>
                            <w:t>Министерство</w:t>
                          </w:r>
                        </w:p>
                        <w:p w:rsidR="00333A4B" w:rsidRPr="00022017" w:rsidRDefault="00333A4B" w:rsidP="00022017">
                          <w:pPr>
                            <w:ind w:right="-70"/>
                            <w:jc w:val="center"/>
                            <w:rPr>
                              <w:b/>
                              <w:sz w:val="36"/>
                              <w:szCs w:val="36"/>
                            </w:rPr>
                          </w:pPr>
                          <w:r w:rsidRPr="00022017">
                            <w:rPr>
                              <w:b/>
                              <w:sz w:val="36"/>
                              <w:szCs w:val="36"/>
                            </w:rPr>
                            <w:t xml:space="preserve"> имущественных и земельных отношений </w:t>
                          </w:r>
                        </w:p>
                        <w:p w:rsidR="00333A4B" w:rsidRDefault="00333A4B" w:rsidP="00EE1363">
                          <w:pPr>
                            <w:ind w:right="-70"/>
                            <w:jc w:val="center"/>
                            <w:rPr>
                              <w:b/>
                              <w:sz w:val="36"/>
                              <w:szCs w:val="36"/>
                            </w:rPr>
                          </w:pPr>
                          <w:r w:rsidRPr="00680321">
                            <w:rPr>
                              <w:b/>
                              <w:sz w:val="36"/>
                              <w:szCs w:val="36"/>
                            </w:rPr>
                            <w:t>Нижегородской области</w:t>
                          </w:r>
                        </w:p>
                        <w:p w:rsidR="00333A4B" w:rsidRPr="000F7B5C" w:rsidRDefault="00333A4B" w:rsidP="00EE1363">
                          <w:pPr>
                            <w:ind w:right="-70"/>
                            <w:jc w:val="center"/>
                            <w:rPr>
                              <w:b/>
                              <w:sz w:val="20"/>
                            </w:rPr>
                          </w:pPr>
                        </w:p>
                        <w:p w:rsidR="00333A4B" w:rsidRDefault="00333A4B" w:rsidP="00EE1363">
                          <w:pPr>
                            <w:ind w:right="-70"/>
                            <w:jc w:val="center"/>
                            <w:rPr>
                              <w:caps/>
                              <w:spacing w:val="120"/>
                              <w:sz w:val="44"/>
                              <w:szCs w:val="44"/>
                            </w:rPr>
                          </w:pPr>
                          <w:r>
                            <w:rPr>
                              <w:caps/>
                              <w:spacing w:val="120"/>
                              <w:sz w:val="44"/>
                              <w:szCs w:val="44"/>
                            </w:rPr>
                            <w:t>приказ</w:t>
                          </w:r>
                        </w:p>
                        <w:p w:rsidR="00333A4B" w:rsidRDefault="00333A4B" w:rsidP="00E300EA">
                          <w:pPr>
                            <w:ind w:right="-70"/>
                            <w:jc w:val="center"/>
                            <w:rPr>
                              <w:b/>
                              <w:caps/>
                              <w:sz w:val="32"/>
                              <w:szCs w:val="32"/>
                            </w:rPr>
                          </w:pPr>
                        </w:p>
                        <w:p w:rsidR="00333A4B" w:rsidRDefault="00333A4B" w:rsidP="00276416">
                          <w:pPr>
                            <w:ind w:right="-70"/>
                            <w:rPr>
                              <w:szCs w:val="28"/>
                            </w:rPr>
                          </w:pPr>
                          <w:r>
                            <w:rPr>
                              <w:szCs w:val="28"/>
                            </w:rPr>
                            <w:t>____________________</w:t>
                          </w:r>
                          <w:r>
                            <w:rPr>
                              <w:szCs w:val="28"/>
                            </w:rPr>
                            <w:tab/>
                          </w:r>
                          <w:r>
                            <w:rPr>
                              <w:szCs w:val="28"/>
                            </w:rPr>
                            <w:tab/>
                          </w:r>
                          <w:r>
                            <w:rPr>
                              <w:szCs w:val="28"/>
                            </w:rPr>
                            <w:tab/>
                          </w:r>
                          <w:r>
                            <w:rPr>
                              <w:szCs w:val="28"/>
                            </w:rPr>
                            <w:tab/>
                          </w:r>
                          <w:r>
                            <w:rPr>
                              <w:szCs w:val="28"/>
                            </w:rPr>
                            <w:tab/>
                          </w:r>
                          <w:r>
                            <w:rPr>
                              <w:szCs w:val="28"/>
                            </w:rPr>
                            <w:tab/>
                          </w:r>
                          <w:r w:rsidRPr="00F633AF">
                            <w:rPr>
                              <w:rFonts w:ascii="Arial" w:hAnsi="Arial" w:cs="Arial"/>
                              <w:sz w:val="18"/>
                              <w:szCs w:val="18"/>
                            </w:rPr>
                            <w:t>№</w:t>
                          </w:r>
                          <w:r w:rsidRPr="00534585">
                            <w:rPr>
                              <w:szCs w:val="28"/>
                            </w:rPr>
                            <w:t>__</w:t>
                          </w:r>
                          <w:r>
                            <w:rPr>
                              <w:szCs w:val="28"/>
                            </w:rPr>
                            <w:t>__</w:t>
                          </w:r>
                          <w:r w:rsidRPr="00534585">
                            <w:rPr>
                              <w:szCs w:val="28"/>
                            </w:rPr>
                            <w:t>_____</w:t>
                          </w:r>
                          <w:r>
                            <w:rPr>
                              <w:szCs w:val="28"/>
                            </w:rPr>
                            <w:t>___</w:t>
                          </w:r>
                          <w:r w:rsidRPr="00534585">
                            <w:rPr>
                              <w:szCs w:val="28"/>
                            </w:rPr>
                            <w:t>_</w:t>
                          </w:r>
                          <w:r>
                            <w:rPr>
                              <w:szCs w:val="28"/>
                            </w:rPr>
                            <w:t>______</w:t>
                          </w:r>
                        </w:p>
                        <w:p w:rsidR="00333A4B" w:rsidRPr="002B6128" w:rsidRDefault="00333A4B" w:rsidP="00E300EA">
                          <w:pPr>
                            <w:ind w:right="-70"/>
                            <w:jc w:val="center"/>
                            <w:rPr>
                              <w:sz w:val="23"/>
                              <w:szCs w:val="23"/>
                            </w:rPr>
                          </w:pPr>
                          <w:r w:rsidRPr="002B6128">
                            <w:rPr>
                              <w:sz w:val="23"/>
                              <w:szCs w:val="23"/>
                            </w:rPr>
                            <w:t>г. Нижний Новгород</w:t>
                          </w:r>
                        </w:p>
                        <w:p w:rsidR="00333A4B" w:rsidRDefault="00333A4B" w:rsidP="00276416">
                          <w:pPr>
                            <w:ind w:right="-70"/>
                            <w:rPr>
                              <w:sz w:val="20"/>
                            </w:rPr>
                          </w:pPr>
                        </w:p>
                        <w:p w:rsidR="00333A4B" w:rsidRPr="001772E6" w:rsidRDefault="00333A4B" w:rsidP="00040D26">
                          <w:pPr>
                            <w:ind w:right="-70"/>
                            <w:jc w:val="center"/>
                            <w:rPr>
                              <w:sz w:val="14"/>
                              <w:szCs w:val="14"/>
                            </w:rPr>
                          </w:pPr>
                        </w:p>
                        <w:p w:rsidR="00333A4B" w:rsidRDefault="00333A4B" w:rsidP="00040D26">
                          <w:pPr>
                            <w:ind w:right="-7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67.05pt;margin-top:-3.05pt;width:486pt;height:19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" filled="f" stroked="f" strokecolor="white" strokeweight="0">
              <v:textbox inset="0,0,0,0">
                <w:txbxContent>
                  <w:p w:rsidR="00333A4B" w:rsidRPr="00E52B15" w:rsidRDefault="001A726D" w:rsidP="00EE1363">
                    <w:pPr>
                      <w:ind w:right="-70"/>
                      <w:jc w:val="center"/>
                      <w:rPr>
                        <w:szCs w:val="28"/>
                      </w:rPr>
                    </w:pPr>
                    <w:r>
                      <w:rPr>
                        <w:noProof/>
                        <w:szCs w:val="28"/>
                      </w:rPr>
                      <w:drawing>
                        <wp:inline distT="0" distB="0" distL="0" distR="0">
                          <wp:extent cx="630555" cy="609600"/>
                          <wp:effectExtent l="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0555" cy="609600"/>
                                  </a:xfrm>
                                  <a:prstGeom prst="rect">
                                    <a:avLst/>
                                  </a:prstGeom>
                                  <a:noFill/>
                                  <a:ln>
                                    <a:noFill/>
                                  </a:ln>
                                </pic:spPr>
                              </pic:pic>
                            </a:graphicData>
                          </a:graphic>
                        </wp:inline>
                      </w:drawing>
                    </w:r>
                  </w:p>
                  <w:p w:rsidR="00333A4B" w:rsidRPr="00680321" w:rsidRDefault="00333A4B" w:rsidP="00EE1363">
                    <w:pPr>
                      <w:ind w:right="-70"/>
                      <w:jc w:val="center"/>
                      <w:rPr>
                        <w:b/>
                        <w:sz w:val="36"/>
                        <w:szCs w:val="36"/>
                      </w:rPr>
                    </w:pPr>
                    <w:r>
                      <w:rPr>
                        <w:b/>
                        <w:sz w:val="36"/>
                        <w:szCs w:val="36"/>
                      </w:rPr>
                      <w:t>Министерство</w:t>
                    </w:r>
                  </w:p>
                  <w:p w:rsidR="00333A4B" w:rsidRPr="00022017" w:rsidRDefault="00333A4B" w:rsidP="00022017">
                    <w:pPr>
                      <w:ind w:right="-70"/>
                      <w:jc w:val="center"/>
                      <w:rPr>
                        <w:b/>
                        <w:sz w:val="36"/>
                        <w:szCs w:val="36"/>
                      </w:rPr>
                    </w:pPr>
                    <w:r w:rsidRPr="00022017">
                      <w:rPr>
                        <w:b/>
                        <w:sz w:val="36"/>
                        <w:szCs w:val="36"/>
                      </w:rPr>
                      <w:t xml:space="preserve"> имущественных и земельных отношений </w:t>
                    </w:r>
                  </w:p>
                  <w:p w:rsidR="00333A4B" w:rsidRDefault="00333A4B" w:rsidP="00EE1363">
                    <w:pPr>
                      <w:ind w:right="-70"/>
                      <w:jc w:val="center"/>
                      <w:rPr>
                        <w:b/>
                        <w:sz w:val="36"/>
                        <w:szCs w:val="36"/>
                      </w:rPr>
                    </w:pPr>
                    <w:r w:rsidRPr="00680321">
                      <w:rPr>
                        <w:b/>
                        <w:sz w:val="36"/>
                        <w:szCs w:val="36"/>
                      </w:rPr>
                      <w:t>Нижегородской области</w:t>
                    </w:r>
                  </w:p>
                  <w:p w:rsidR="00333A4B" w:rsidRPr="000F7B5C" w:rsidRDefault="00333A4B" w:rsidP="00EE1363">
                    <w:pPr>
                      <w:ind w:right="-70"/>
                      <w:jc w:val="center"/>
                      <w:rPr>
                        <w:b/>
                        <w:sz w:val="20"/>
                      </w:rPr>
                    </w:pPr>
                  </w:p>
                  <w:p w:rsidR="00333A4B" w:rsidRDefault="00333A4B" w:rsidP="00EE1363">
                    <w:pPr>
                      <w:ind w:right="-70"/>
                      <w:jc w:val="center"/>
                      <w:rPr>
                        <w:caps/>
                        <w:spacing w:val="120"/>
                        <w:sz w:val="44"/>
                        <w:szCs w:val="44"/>
                      </w:rPr>
                    </w:pPr>
                    <w:r>
                      <w:rPr>
                        <w:caps/>
                        <w:spacing w:val="120"/>
                        <w:sz w:val="44"/>
                        <w:szCs w:val="44"/>
                      </w:rPr>
                      <w:t>приказ</w:t>
                    </w:r>
                  </w:p>
                  <w:p w:rsidR="00333A4B" w:rsidRDefault="00333A4B" w:rsidP="00E300EA">
                    <w:pPr>
                      <w:ind w:right="-70"/>
                      <w:jc w:val="center"/>
                      <w:rPr>
                        <w:b/>
                        <w:caps/>
                        <w:sz w:val="32"/>
                        <w:szCs w:val="32"/>
                      </w:rPr>
                    </w:pPr>
                  </w:p>
                  <w:p w:rsidR="00333A4B" w:rsidRDefault="00333A4B" w:rsidP="00276416">
                    <w:pPr>
                      <w:ind w:right="-70"/>
                      <w:rPr>
                        <w:szCs w:val="28"/>
                      </w:rPr>
                    </w:pPr>
                    <w:r>
                      <w:rPr>
                        <w:szCs w:val="28"/>
                      </w:rPr>
                      <w:t>____________________</w:t>
                    </w:r>
                    <w:r>
                      <w:rPr>
                        <w:szCs w:val="28"/>
                      </w:rPr>
                      <w:tab/>
                    </w:r>
                    <w:r>
                      <w:rPr>
                        <w:szCs w:val="28"/>
                      </w:rPr>
                      <w:tab/>
                    </w:r>
                    <w:r>
                      <w:rPr>
                        <w:szCs w:val="28"/>
                      </w:rPr>
                      <w:tab/>
                    </w:r>
                    <w:r>
                      <w:rPr>
                        <w:szCs w:val="28"/>
                      </w:rPr>
                      <w:tab/>
                    </w:r>
                    <w:r>
                      <w:rPr>
                        <w:szCs w:val="28"/>
                      </w:rPr>
                      <w:tab/>
                    </w:r>
                    <w:r>
                      <w:rPr>
                        <w:szCs w:val="28"/>
                      </w:rPr>
                      <w:tab/>
                    </w:r>
                    <w:r w:rsidRPr="00F633AF">
                      <w:rPr>
                        <w:rFonts w:ascii="Arial" w:hAnsi="Arial" w:cs="Arial"/>
                        <w:sz w:val="18"/>
                        <w:szCs w:val="18"/>
                      </w:rPr>
                      <w:t>№</w:t>
                    </w:r>
                    <w:r w:rsidRPr="00534585">
                      <w:rPr>
                        <w:szCs w:val="28"/>
                      </w:rPr>
                      <w:t>__</w:t>
                    </w:r>
                    <w:r>
                      <w:rPr>
                        <w:szCs w:val="28"/>
                      </w:rPr>
                      <w:t>__</w:t>
                    </w:r>
                    <w:r w:rsidRPr="00534585">
                      <w:rPr>
                        <w:szCs w:val="28"/>
                      </w:rPr>
                      <w:t>_____</w:t>
                    </w:r>
                    <w:r>
                      <w:rPr>
                        <w:szCs w:val="28"/>
                      </w:rPr>
                      <w:t>___</w:t>
                    </w:r>
                    <w:r w:rsidRPr="00534585">
                      <w:rPr>
                        <w:szCs w:val="28"/>
                      </w:rPr>
                      <w:t>_</w:t>
                    </w:r>
                    <w:r>
                      <w:rPr>
                        <w:szCs w:val="28"/>
                      </w:rPr>
                      <w:t>______</w:t>
                    </w:r>
                  </w:p>
                  <w:p w:rsidR="00333A4B" w:rsidRPr="002B6128" w:rsidRDefault="00333A4B" w:rsidP="00E300EA">
                    <w:pPr>
                      <w:ind w:right="-70"/>
                      <w:jc w:val="center"/>
                      <w:rPr>
                        <w:sz w:val="23"/>
                        <w:szCs w:val="23"/>
                      </w:rPr>
                    </w:pPr>
                    <w:r w:rsidRPr="002B6128">
                      <w:rPr>
                        <w:sz w:val="23"/>
                        <w:szCs w:val="23"/>
                      </w:rPr>
                      <w:t>г. Нижний Новгород</w:t>
                    </w:r>
                  </w:p>
                  <w:p w:rsidR="00333A4B" w:rsidRDefault="00333A4B" w:rsidP="00276416">
                    <w:pPr>
                      <w:ind w:right="-70"/>
                      <w:rPr>
                        <w:sz w:val="20"/>
                      </w:rPr>
                    </w:pPr>
                  </w:p>
                  <w:p w:rsidR="00333A4B" w:rsidRPr="001772E6" w:rsidRDefault="00333A4B" w:rsidP="00040D26">
                    <w:pPr>
                      <w:ind w:right="-70"/>
                      <w:jc w:val="center"/>
                      <w:rPr>
                        <w:sz w:val="14"/>
                        <w:szCs w:val="14"/>
                      </w:rPr>
                    </w:pPr>
                  </w:p>
                  <w:p w:rsidR="00333A4B" w:rsidRDefault="00333A4B" w:rsidP="00040D26">
                    <w:pPr>
                      <w:ind w:right="-70"/>
                    </w:pPr>
                  </w:p>
                </w:txbxContent>
              </v:textbox>
              <w10:wrap anchorx="page"/>
            </v:shape>
          </w:pict>
        </mc:Fallback>
      </mc:AlternateContent>
    </w:r>
    <w:r>
      <w:rPr>
        <w:noProof/>
      </w:rPr>
      <mc:AlternateContent>
        <mc:Choice Requires="wpg">
          <w:drawing>
            <wp:anchor distT="0" distB="0" distL="114300" distR="114300" simplePos="0" relativeHeight="251661312" behindDoc="1" locked="0" layoutInCell="1" allowOverlap="1">
              <wp:simplePos x="0" y="0"/>
              <wp:positionH relativeFrom="column">
                <wp:posOffset>1094105</wp:posOffset>
              </wp:positionH>
              <wp:positionV relativeFrom="paragraph">
                <wp:posOffset>2590165</wp:posOffset>
              </wp:positionV>
              <wp:extent cx="3959860" cy="52705"/>
              <wp:effectExtent l="0" t="0" r="21590" b="23495"/>
              <wp:wrapNone/>
              <wp:docPr id="1"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59860" cy="52705"/>
                        <a:chOff x="3321" y="3424"/>
                        <a:chExt cx="6200" cy="83"/>
                      </a:xfrm>
                    </wpg:grpSpPr>
                    <wps:wsp>
                      <wps:cNvPr id="2" name="Freeform 64"/>
                      <wps:cNvSpPr>
                        <a:spLocks/>
                      </wps:cNvSpPr>
                      <wps:spPr bwMode="auto">
                        <a:xfrm>
                          <a:off x="9441" y="3424"/>
                          <a:ext cx="80" cy="83"/>
                        </a:xfrm>
                        <a:custGeom>
                          <a:avLst/>
                          <a:gdLst>
                            <a:gd name="T0" fmla="*/ 82 w 82"/>
                            <a:gd name="T1" fmla="*/ 83 h 83"/>
                            <a:gd name="T2" fmla="*/ 82 w 82"/>
                            <a:gd name="T3" fmla="*/ 0 h 83"/>
                            <a:gd name="T4" fmla="*/ 0 w 82"/>
                            <a:gd name="T5" fmla="*/ 0 h 83"/>
                          </a:gdLst>
                          <a:ahLst/>
                          <a:cxnLst>
                            <a:cxn ang="0">
                              <a:pos x="T0" y="T1"/>
                            </a:cxn>
                            <a:cxn ang="0">
                              <a:pos x="T2" y="T3"/>
                            </a:cxn>
                            <a:cxn ang="0">
                              <a:pos x="T4" y="T5"/>
                            </a:cxn>
                          </a:cxnLst>
                          <a:rect l="0" t="0" r="r" b="b"/>
                          <a:pathLst>
                            <a:path w="82" h="83">
                              <a:moveTo>
                                <a:pt x="82" y="83"/>
                              </a:moveTo>
                              <a:lnTo>
                                <a:pt x="82" y="0"/>
                              </a:ln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 name="Freeform 65"/>
                      <wps:cNvSpPr>
                        <a:spLocks/>
                      </wps:cNvSpPr>
                      <wps:spPr bwMode="auto">
                        <a:xfrm rot="16200000">
                          <a:off x="3321" y="3424"/>
                          <a:ext cx="82" cy="81"/>
                        </a:xfrm>
                        <a:custGeom>
                          <a:avLst/>
                          <a:gdLst>
                            <a:gd name="T0" fmla="*/ 82 w 82"/>
                            <a:gd name="T1" fmla="*/ 83 h 83"/>
                            <a:gd name="T2" fmla="*/ 82 w 82"/>
                            <a:gd name="T3" fmla="*/ 0 h 83"/>
                            <a:gd name="T4" fmla="*/ 0 w 82"/>
                            <a:gd name="T5" fmla="*/ 0 h 83"/>
                          </a:gdLst>
                          <a:ahLst/>
                          <a:cxnLst>
                            <a:cxn ang="0">
                              <a:pos x="T0" y="T1"/>
                            </a:cxn>
                            <a:cxn ang="0">
                              <a:pos x="T2" y="T3"/>
                            </a:cxn>
                            <a:cxn ang="0">
                              <a:pos x="T4" y="T5"/>
                            </a:cxn>
                          </a:cxnLst>
                          <a:rect l="0" t="0" r="r" b="b"/>
                          <a:pathLst>
                            <a:path w="82" h="83">
                              <a:moveTo>
                                <a:pt x="82" y="83"/>
                              </a:moveTo>
                              <a:lnTo>
                                <a:pt x="82" y="0"/>
                              </a:ln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86.15pt;margin-top:203.95pt;width:311.8pt;height:4.15pt;z-index:-251655168" coordorigin="3321,3424" coordsize="6200,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">
              <v:shape id="Freeform 64" o:spid="_x0000_s1027" style="position:absolute;left:9441;top:3424;width:80;height:83;visibility:visible;mso-wrap-style:square;v-text-anchor:top" coordsize="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MvMMA&#10;AADaAAAADwAAAGRycy9kb3ducmV2LnhtbESPzWrDMBCE74W8g9hAb7WcHErrWAlJoFAopa2TQ46L&#10;tbFMrJVjyT99+6oQyHGYmW+YfDPZRgzU+dqxgkWSgiAuna65UnA8vD29gPABWWPjmBT8kofNevaQ&#10;Y6bdyD80FKESEcI+QwUmhDaT0peGLPrEtcTRO7vOYoiyq6TucIxw28hlmj5LizXHBYMt7Q2Vl6K3&#10;Cj6krT5pr7+vsv8qTrtJU29elXqcT9sViEBTuIdv7XetYAn/V+IN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bMvMMAAADaAAAADwAAAAAAAAAAAAAAAACYAgAAZHJzL2Rv&#10;d25yZXYueG1sUEsFBgAAAAAEAAQA9QAAAIgDAAAAAA==&#10;" path="m82,83l82,,,e" filled="f" strokeweight=".5pt">
                <v:path arrowok="t" o:connecttype="custom" o:connectlocs="80,83;80,0;0,0" o:connectangles="0,0,0"/>
              </v:shape>
              <v:shape id="Freeform 65" o:spid="_x0000_s1028" style="position:absolute;left:3321;top:3424;width:82;height:81;rotation:-90;visibility:visible;mso-wrap-style:square;v-text-anchor:top" coordsize="8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o0zcMA&#10;AADaAAAADwAAAGRycy9kb3ducmV2LnhtbESPQWsCMRSE7wX/Q3iCF9GsLRRdjaJCQSm0VMXzY/Pc&#10;rG5e1iTq9t83hUKPw8x8w8wWra3FnXyoHCsYDTMQxIXTFZcKDvu3wRhEiMgaa8ek4JsCLOadpxnm&#10;2j34i+67WIoE4ZCjAhNjk0sZCkMWw9A1xMk7OW8xJulLqT0+EtzW8jnLXqXFitOCwYbWhorL7mYV&#10;HM/v/VX1uZ44/+Gwv12Zqxm1SvW67XIKIlIb/8N/7Y1W8AK/V9INkP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o0zcMAAADaAAAADwAAAAAAAAAAAAAAAACYAgAAZHJzL2Rv&#10;d25yZXYueG1sUEsFBgAAAAAEAAQA9QAAAIgDAAAAAA==&#10;" path="m82,83l82,,,e" filled="f" strokeweight=".5pt">
                <v:path arrowok="t" o:connecttype="custom" o:connectlocs="82,81;82,0;0,0" o:connectangles="0,0,0"/>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0684"/>
    <w:multiLevelType w:val="hybridMultilevel"/>
    <w:tmpl w:val="C4F46DD4"/>
    <w:lvl w:ilvl="0" w:tplc="341EF460">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
    <w:nsid w:val="0C9010D4"/>
    <w:multiLevelType w:val="multilevel"/>
    <w:tmpl w:val="7C5EC658"/>
    <w:lvl w:ilvl="0">
      <w:start w:val="1"/>
      <w:numFmt w:val="decimal"/>
      <w:lvlText w:val="%1"/>
      <w:lvlJc w:val="left"/>
      <w:pPr>
        <w:ind w:left="576" w:hanging="576"/>
      </w:pPr>
      <w:rPr>
        <w:rFonts w:hint="default"/>
      </w:rPr>
    </w:lvl>
    <w:lvl w:ilvl="1">
      <w:start w:val="2"/>
      <w:numFmt w:val="decimal"/>
      <w:lvlText w:val="%1.%2"/>
      <w:lvlJc w:val="left"/>
      <w:pPr>
        <w:ind w:left="718" w:hanging="576"/>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
    <w:nsid w:val="0E951167"/>
    <w:multiLevelType w:val="hybridMultilevel"/>
    <w:tmpl w:val="89388AFC"/>
    <w:lvl w:ilvl="0" w:tplc="6556FCC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10D02792"/>
    <w:multiLevelType w:val="hybridMultilevel"/>
    <w:tmpl w:val="E0A24BEA"/>
    <w:lvl w:ilvl="0" w:tplc="8C8E9418">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11936AC2"/>
    <w:multiLevelType w:val="hybridMultilevel"/>
    <w:tmpl w:val="4E068AE8"/>
    <w:lvl w:ilvl="0" w:tplc="04190011">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3832CD4"/>
    <w:multiLevelType w:val="multilevel"/>
    <w:tmpl w:val="DCA2AC22"/>
    <w:lvl w:ilvl="0">
      <w:start w:val="1"/>
      <w:numFmt w:val="decimal"/>
      <w:lvlText w:val="%1."/>
      <w:lvlJc w:val="left"/>
      <w:pPr>
        <w:ind w:left="648" w:hanging="648"/>
      </w:pPr>
      <w:rPr>
        <w:rFonts w:hint="default"/>
      </w:rPr>
    </w:lvl>
    <w:lvl w:ilvl="1">
      <w:start w:val="4"/>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6">
    <w:nsid w:val="160740D9"/>
    <w:multiLevelType w:val="hybridMultilevel"/>
    <w:tmpl w:val="D6EE1E78"/>
    <w:lvl w:ilvl="0" w:tplc="FEF8232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1AAC7719"/>
    <w:multiLevelType w:val="hybridMultilevel"/>
    <w:tmpl w:val="232828BE"/>
    <w:lvl w:ilvl="0" w:tplc="A018428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8">
    <w:nsid w:val="1FBC1843"/>
    <w:multiLevelType w:val="multilevel"/>
    <w:tmpl w:val="FBA204D6"/>
    <w:lvl w:ilvl="0">
      <w:start w:val="1"/>
      <w:numFmt w:val="decimal"/>
      <w:lvlText w:val="%1."/>
      <w:lvlJc w:val="left"/>
      <w:pPr>
        <w:ind w:left="648" w:hanging="648"/>
      </w:pPr>
      <w:rPr>
        <w:rFonts w:cs="Times New Roman" w:hint="default"/>
      </w:rPr>
    </w:lvl>
    <w:lvl w:ilvl="1">
      <w:start w:val="2"/>
      <w:numFmt w:val="decimal"/>
      <w:lvlText w:val="%1.%2."/>
      <w:lvlJc w:val="left"/>
      <w:pPr>
        <w:ind w:left="1003" w:hanging="720"/>
      </w:pPr>
      <w:rPr>
        <w:rFonts w:cs="Times New Roman" w:hint="default"/>
      </w:rPr>
    </w:lvl>
    <w:lvl w:ilvl="2">
      <w:start w:val="3"/>
      <w:numFmt w:val="decimal"/>
      <w:lvlText w:val="%1.%2.%3."/>
      <w:lvlJc w:val="left"/>
      <w:pPr>
        <w:ind w:left="1286" w:hanging="720"/>
      </w:pPr>
      <w:rPr>
        <w:rFonts w:cs="Times New Roman" w:hint="default"/>
      </w:rPr>
    </w:lvl>
    <w:lvl w:ilvl="3">
      <w:start w:val="1"/>
      <w:numFmt w:val="decimal"/>
      <w:lvlText w:val="%1.%2.%3.%4."/>
      <w:lvlJc w:val="left"/>
      <w:pPr>
        <w:ind w:left="1929" w:hanging="1080"/>
      </w:pPr>
      <w:rPr>
        <w:rFonts w:cs="Times New Roman" w:hint="default"/>
      </w:rPr>
    </w:lvl>
    <w:lvl w:ilvl="4">
      <w:start w:val="1"/>
      <w:numFmt w:val="decimal"/>
      <w:lvlText w:val="%1.%2.%3.%4.%5."/>
      <w:lvlJc w:val="left"/>
      <w:pPr>
        <w:ind w:left="2212" w:hanging="1080"/>
      </w:pPr>
      <w:rPr>
        <w:rFonts w:cs="Times New Roman" w:hint="default"/>
      </w:rPr>
    </w:lvl>
    <w:lvl w:ilvl="5">
      <w:start w:val="1"/>
      <w:numFmt w:val="decimal"/>
      <w:lvlText w:val="%1.%2.%3.%4.%5.%6."/>
      <w:lvlJc w:val="left"/>
      <w:pPr>
        <w:ind w:left="2855" w:hanging="1440"/>
      </w:pPr>
      <w:rPr>
        <w:rFonts w:cs="Times New Roman" w:hint="default"/>
      </w:rPr>
    </w:lvl>
    <w:lvl w:ilvl="6">
      <w:start w:val="1"/>
      <w:numFmt w:val="decimal"/>
      <w:lvlText w:val="%1.%2.%3.%4.%5.%6.%7."/>
      <w:lvlJc w:val="left"/>
      <w:pPr>
        <w:ind w:left="3498" w:hanging="1800"/>
      </w:pPr>
      <w:rPr>
        <w:rFonts w:cs="Times New Roman" w:hint="default"/>
      </w:rPr>
    </w:lvl>
    <w:lvl w:ilvl="7">
      <w:start w:val="1"/>
      <w:numFmt w:val="decimal"/>
      <w:lvlText w:val="%1.%2.%3.%4.%5.%6.%7.%8."/>
      <w:lvlJc w:val="left"/>
      <w:pPr>
        <w:ind w:left="3781" w:hanging="1800"/>
      </w:pPr>
      <w:rPr>
        <w:rFonts w:cs="Times New Roman" w:hint="default"/>
      </w:rPr>
    </w:lvl>
    <w:lvl w:ilvl="8">
      <w:start w:val="1"/>
      <w:numFmt w:val="decimal"/>
      <w:lvlText w:val="%1.%2.%3.%4.%5.%6.%7.%8.%9."/>
      <w:lvlJc w:val="left"/>
      <w:pPr>
        <w:ind w:left="4424" w:hanging="2160"/>
      </w:pPr>
      <w:rPr>
        <w:rFonts w:cs="Times New Roman" w:hint="default"/>
      </w:rPr>
    </w:lvl>
  </w:abstractNum>
  <w:abstractNum w:abstractNumId="9">
    <w:nsid w:val="220F5A31"/>
    <w:multiLevelType w:val="multilevel"/>
    <w:tmpl w:val="1550E0C4"/>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24C97933"/>
    <w:multiLevelType w:val="hybridMultilevel"/>
    <w:tmpl w:val="9FC286C2"/>
    <w:lvl w:ilvl="0" w:tplc="70468B04">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11">
    <w:nsid w:val="262F1832"/>
    <w:multiLevelType w:val="multilevel"/>
    <w:tmpl w:val="D67A9A7E"/>
    <w:lvl w:ilvl="0">
      <w:start w:val="1"/>
      <w:numFmt w:val="decimal"/>
      <w:lvlText w:val="%1"/>
      <w:lvlJc w:val="left"/>
      <w:pPr>
        <w:ind w:left="576" w:hanging="576"/>
      </w:pPr>
      <w:rPr>
        <w:rFonts w:hint="default"/>
      </w:rPr>
    </w:lvl>
    <w:lvl w:ilvl="1">
      <w:start w:val="2"/>
      <w:numFmt w:val="decimal"/>
      <w:lvlText w:val="%1.%2"/>
      <w:lvlJc w:val="left"/>
      <w:pPr>
        <w:ind w:left="718" w:hanging="576"/>
      </w:pPr>
      <w:rPr>
        <w:rFonts w:hint="default"/>
      </w:rPr>
    </w:lvl>
    <w:lvl w:ilvl="2">
      <w:start w:val="5"/>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12">
    <w:nsid w:val="387E09DD"/>
    <w:multiLevelType w:val="multilevel"/>
    <w:tmpl w:val="6CF20358"/>
    <w:lvl w:ilvl="0">
      <w:start w:val="1"/>
      <w:numFmt w:val="decimal"/>
      <w:lvlText w:val="%1."/>
      <w:lvlJc w:val="left"/>
      <w:pPr>
        <w:ind w:left="1479" w:hanging="912"/>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3">
    <w:nsid w:val="3F241456"/>
    <w:multiLevelType w:val="hybridMultilevel"/>
    <w:tmpl w:val="0812160E"/>
    <w:lvl w:ilvl="0" w:tplc="6D36111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45CF5D38"/>
    <w:multiLevelType w:val="multilevel"/>
    <w:tmpl w:val="F9DAD604"/>
    <w:lvl w:ilvl="0">
      <w:start w:val="1"/>
      <w:numFmt w:val="decimal"/>
      <w:lvlText w:val="%1."/>
      <w:lvlJc w:val="left"/>
      <w:pPr>
        <w:ind w:left="1069" w:hanging="360"/>
      </w:pPr>
      <w:rPr>
        <w:rFonts w:cs="Times New Roman" w:hint="default"/>
      </w:rPr>
    </w:lvl>
    <w:lvl w:ilvl="1">
      <w:start w:val="1"/>
      <w:numFmt w:val="decimal"/>
      <w:isLgl/>
      <w:lvlText w:val="%2."/>
      <w:lvlJc w:val="left"/>
      <w:pPr>
        <w:ind w:left="1429" w:hanging="720"/>
      </w:pPr>
      <w:rPr>
        <w:rFonts w:ascii="Times New Roman" w:eastAsia="Times New Roman" w:hAnsi="Times New Roman" w:cs="Times New Roman"/>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
    <w:nsid w:val="4D02043B"/>
    <w:multiLevelType w:val="multilevel"/>
    <w:tmpl w:val="DD42C4B0"/>
    <w:lvl w:ilvl="0">
      <w:start w:val="1"/>
      <w:numFmt w:val="decimal"/>
      <w:lvlText w:val="%1."/>
      <w:lvlJc w:val="left"/>
      <w:pPr>
        <w:ind w:left="432" w:hanging="432"/>
      </w:pPr>
      <w:rPr>
        <w:rFonts w:cs="Times New Roman" w:hint="default"/>
      </w:rPr>
    </w:lvl>
    <w:lvl w:ilvl="1">
      <w:start w:val="1"/>
      <w:numFmt w:val="decimal"/>
      <w:lvlText w:val="%1.%2."/>
      <w:lvlJc w:val="left"/>
      <w:pPr>
        <w:ind w:left="1288" w:hanging="720"/>
      </w:pPr>
      <w:rPr>
        <w:rFonts w:cs="Times New Roman" w:hint="default"/>
      </w:rPr>
    </w:lvl>
    <w:lvl w:ilvl="2">
      <w:start w:val="1"/>
      <w:numFmt w:val="decimal"/>
      <w:lvlText w:val="%3)"/>
      <w:lvlJc w:val="left"/>
      <w:pPr>
        <w:ind w:left="1856" w:hanging="720"/>
      </w:pPr>
      <w:rPr>
        <w:rFonts w:ascii="Times New Roman" w:eastAsia="Times New Roman" w:hAnsi="Times New Roman" w:cs="Times New Roman"/>
      </w:rPr>
    </w:lvl>
    <w:lvl w:ilvl="3">
      <w:start w:val="1"/>
      <w:numFmt w:val="decimal"/>
      <w:lvlText w:val="%1.%2.%3.%4."/>
      <w:lvlJc w:val="left"/>
      <w:pPr>
        <w:ind w:left="2784" w:hanging="108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4280" w:hanging="1440"/>
      </w:pPr>
      <w:rPr>
        <w:rFonts w:cs="Times New Roman" w:hint="default"/>
      </w:rPr>
    </w:lvl>
    <w:lvl w:ilvl="6">
      <w:start w:val="1"/>
      <w:numFmt w:val="decimal"/>
      <w:lvlText w:val="%1.%2.%3.%4.%5.%6.%7."/>
      <w:lvlJc w:val="left"/>
      <w:pPr>
        <w:ind w:left="5208" w:hanging="1800"/>
      </w:pPr>
      <w:rPr>
        <w:rFonts w:cs="Times New Roman" w:hint="default"/>
      </w:rPr>
    </w:lvl>
    <w:lvl w:ilvl="7">
      <w:start w:val="1"/>
      <w:numFmt w:val="decimal"/>
      <w:lvlText w:val="%1.%2.%3.%4.%5.%6.%7.%8."/>
      <w:lvlJc w:val="left"/>
      <w:pPr>
        <w:ind w:left="5776" w:hanging="1800"/>
      </w:pPr>
      <w:rPr>
        <w:rFonts w:cs="Times New Roman" w:hint="default"/>
      </w:rPr>
    </w:lvl>
    <w:lvl w:ilvl="8">
      <w:start w:val="1"/>
      <w:numFmt w:val="decimal"/>
      <w:lvlText w:val="%1.%2.%3.%4.%5.%6.%7.%8.%9."/>
      <w:lvlJc w:val="left"/>
      <w:pPr>
        <w:ind w:left="6704" w:hanging="2160"/>
      </w:pPr>
      <w:rPr>
        <w:rFonts w:cs="Times New Roman" w:hint="default"/>
      </w:rPr>
    </w:lvl>
  </w:abstractNum>
  <w:abstractNum w:abstractNumId="16">
    <w:nsid w:val="4E391409"/>
    <w:multiLevelType w:val="hybridMultilevel"/>
    <w:tmpl w:val="F24ABE28"/>
    <w:lvl w:ilvl="0" w:tplc="710A0F3E">
      <w:start w:val="1"/>
      <w:numFmt w:val="decimal"/>
      <w:lvlText w:val="%1."/>
      <w:lvlJc w:val="left"/>
      <w:pPr>
        <w:ind w:left="1070" w:hanging="360"/>
      </w:pPr>
      <w:rPr>
        <w:rFonts w:cs="Times New Roman" w:hint="default"/>
      </w:rPr>
    </w:lvl>
    <w:lvl w:ilvl="1" w:tplc="04190019">
      <w:start w:val="1"/>
      <w:numFmt w:val="lowerLetter"/>
      <w:lvlText w:val="%2."/>
      <w:lvlJc w:val="left"/>
      <w:pPr>
        <w:ind w:left="1789" w:hanging="360"/>
      </w:pPr>
      <w:rPr>
        <w:rFonts w:cs="Times New Roman"/>
      </w:rPr>
    </w:lvl>
    <w:lvl w:ilvl="2" w:tplc="B34CEBB6">
      <w:start w:val="1"/>
      <w:numFmt w:val="decimal"/>
      <w:lvlText w:val="%3)"/>
      <w:lvlJc w:val="right"/>
      <w:pPr>
        <w:ind w:left="748" w:hanging="180"/>
      </w:pPr>
      <w:rPr>
        <w:rFonts w:ascii="Times New Roman" w:eastAsia="Times New Roman" w:hAnsi="Times New Roman"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547609DE"/>
    <w:multiLevelType w:val="hybridMultilevel"/>
    <w:tmpl w:val="BB428AD4"/>
    <w:lvl w:ilvl="0" w:tplc="CCCC62C6">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8">
    <w:nsid w:val="5C6B3B9E"/>
    <w:multiLevelType w:val="hybridMultilevel"/>
    <w:tmpl w:val="C1ECFBFA"/>
    <w:lvl w:ilvl="0" w:tplc="DBB2C6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641C5C4D"/>
    <w:multiLevelType w:val="hybridMultilevel"/>
    <w:tmpl w:val="61FA437E"/>
    <w:lvl w:ilvl="0" w:tplc="E30AAEAA">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0">
    <w:nsid w:val="692E593E"/>
    <w:multiLevelType w:val="multilevel"/>
    <w:tmpl w:val="C8C4B8CA"/>
    <w:lvl w:ilvl="0">
      <w:start w:val="1"/>
      <w:numFmt w:val="decimal"/>
      <w:lvlText w:val="%1."/>
      <w:lvlJc w:val="left"/>
      <w:pPr>
        <w:ind w:left="648" w:hanging="648"/>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1">
    <w:nsid w:val="7C482C6E"/>
    <w:multiLevelType w:val="hybridMultilevel"/>
    <w:tmpl w:val="5628A374"/>
    <w:lvl w:ilvl="0" w:tplc="82C42C5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2">
    <w:nsid w:val="7C54038D"/>
    <w:multiLevelType w:val="multilevel"/>
    <w:tmpl w:val="ACB06B9C"/>
    <w:lvl w:ilvl="0">
      <w:start w:val="1"/>
      <w:numFmt w:val="decimal"/>
      <w:lvlText w:val="%1."/>
      <w:lvlJc w:val="left"/>
      <w:pPr>
        <w:ind w:left="648" w:hanging="648"/>
      </w:pPr>
      <w:rPr>
        <w:rFonts w:hint="default"/>
      </w:rPr>
    </w:lvl>
    <w:lvl w:ilvl="1">
      <w:start w:val="2"/>
      <w:numFmt w:val="decimal"/>
      <w:lvlText w:val="%1.%2."/>
      <w:lvlJc w:val="left"/>
      <w:pPr>
        <w:ind w:left="862" w:hanging="720"/>
      </w:pPr>
      <w:rPr>
        <w:rFonts w:hint="default"/>
      </w:rPr>
    </w:lvl>
    <w:lvl w:ilvl="2">
      <w:start w:val="6"/>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23">
    <w:nsid w:val="7C797B88"/>
    <w:multiLevelType w:val="hybridMultilevel"/>
    <w:tmpl w:val="EC6A6202"/>
    <w:lvl w:ilvl="0" w:tplc="4CD6373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14"/>
  </w:num>
  <w:num w:numId="2">
    <w:abstractNumId w:val="3"/>
  </w:num>
  <w:num w:numId="3">
    <w:abstractNumId w:val="16"/>
  </w:num>
  <w:num w:numId="4">
    <w:abstractNumId w:val="4"/>
  </w:num>
  <w:num w:numId="5">
    <w:abstractNumId w:val="23"/>
  </w:num>
  <w:num w:numId="6">
    <w:abstractNumId w:val="8"/>
  </w:num>
  <w:num w:numId="7">
    <w:abstractNumId w:val="2"/>
  </w:num>
  <w:num w:numId="8">
    <w:abstractNumId w:val="19"/>
  </w:num>
  <w:num w:numId="9">
    <w:abstractNumId w:val="0"/>
  </w:num>
  <w:num w:numId="10">
    <w:abstractNumId w:val="17"/>
  </w:num>
  <w:num w:numId="11">
    <w:abstractNumId w:val="7"/>
  </w:num>
  <w:num w:numId="12">
    <w:abstractNumId w:val="6"/>
  </w:num>
  <w:num w:numId="13">
    <w:abstractNumId w:val="10"/>
  </w:num>
  <w:num w:numId="14">
    <w:abstractNumId w:val="21"/>
  </w:num>
  <w:num w:numId="15">
    <w:abstractNumId w:val="15"/>
  </w:num>
  <w:num w:numId="16">
    <w:abstractNumId w:val="20"/>
  </w:num>
  <w:num w:numId="17">
    <w:abstractNumId w:val="11"/>
  </w:num>
  <w:num w:numId="18">
    <w:abstractNumId w:val="1"/>
  </w:num>
  <w:num w:numId="19">
    <w:abstractNumId w:val="22"/>
  </w:num>
  <w:num w:numId="20">
    <w:abstractNumId w:val="18"/>
  </w:num>
  <w:num w:numId="21">
    <w:abstractNumId w:val="13"/>
  </w:num>
  <w:num w:numId="22">
    <w:abstractNumId w:val="5"/>
  </w:num>
  <w:num w:numId="23">
    <w:abstractNumId w:val="9"/>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3B0"/>
    <w:rsid w:val="00002606"/>
    <w:rsid w:val="00022017"/>
    <w:rsid w:val="00023D72"/>
    <w:rsid w:val="0003612B"/>
    <w:rsid w:val="000373C8"/>
    <w:rsid w:val="00040D26"/>
    <w:rsid w:val="00040DF7"/>
    <w:rsid w:val="00042535"/>
    <w:rsid w:val="000456BC"/>
    <w:rsid w:val="00056E1C"/>
    <w:rsid w:val="0007340B"/>
    <w:rsid w:val="0008195C"/>
    <w:rsid w:val="000841B7"/>
    <w:rsid w:val="00086BB2"/>
    <w:rsid w:val="000B7060"/>
    <w:rsid w:val="000C5E9E"/>
    <w:rsid w:val="000D066A"/>
    <w:rsid w:val="000D5C79"/>
    <w:rsid w:val="000F1251"/>
    <w:rsid w:val="000F3C08"/>
    <w:rsid w:val="000F7B5C"/>
    <w:rsid w:val="0010141B"/>
    <w:rsid w:val="0010360C"/>
    <w:rsid w:val="0010435E"/>
    <w:rsid w:val="0011004F"/>
    <w:rsid w:val="00111E80"/>
    <w:rsid w:val="0011568F"/>
    <w:rsid w:val="00120C3E"/>
    <w:rsid w:val="00132C3B"/>
    <w:rsid w:val="0014130A"/>
    <w:rsid w:val="001451F4"/>
    <w:rsid w:val="00151CCB"/>
    <w:rsid w:val="00174FAE"/>
    <w:rsid w:val="001772E6"/>
    <w:rsid w:val="001774CA"/>
    <w:rsid w:val="00182C63"/>
    <w:rsid w:val="00184F09"/>
    <w:rsid w:val="001A1812"/>
    <w:rsid w:val="001A1AF8"/>
    <w:rsid w:val="001A726D"/>
    <w:rsid w:val="001B18DE"/>
    <w:rsid w:val="001C1B93"/>
    <w:rsid w:val="001C68DB"/>
    <w:rsid w:val="001C7E0B"/>
    <w:rsid w:val="001D119F"/>
    <w:rsid w:val="001F0581"/>
    <w:rsid w:val="001F0640"/>
    <w:rsid w:val="001F3093"/>
    <w:rsid w:val="001F49D5"/>
    <w:rsid w:val="00215029"/>
    <w:rsid w:val="002175D4"/>
    <w:rsid w:val="0022015C"/>
    <w:rsid w:val="00260E76"/>
    <w:rsid w:val="00261192"/>
    <w:rsid w:val="00275CAD"/>
    <w:rsid w:val="00276416"/>
    <w:rsid w:val="00276C61"/>
    <w:rsid w:val="00277188"/>
    <w:rsid w:val="00277B7F"/>
    <w:rsid w:val="0028400D"/>
    <w:rsid w:val="00293AB1"/>
    <w:rsid w:val="00297599"/>
    <w:rsid w:val="002A0F01"/>
    <w:rsid w:val="002B10B1"/>
    <w:rsid w:val="002B4621"/>
    <w:rsid w:val="002B6128"/>
    <w:rsid w:val="002D0A4F"/>
    <w:rsid w:val="002D106B"/>
    <w:rsid w:val="002D34D5"/>
    <w:rsid w:val="00302C99"/>
    <w:rsid w:val="00304F34"/>
    <w:rsid w:val="003170C5"/>
    <w:rsid w:val="00323D8A"/>
    <w:rsid w:val="00330BA2"/>
    <w:rsid w:val="00330D76"/>
    <w:rsid w:val="00333A4B"/>
    <w:rsid w:val="00337EF9"/>
    <w:rsid w:val="003403AE"/>
    <w:rsid w:val="003503C1"/>
    <w:rsid w:val="003539B7"/>
    <w:rsid w:val="0036105A"/>
    <w:rsid w:val="003632AA"/>
    <w:rsid w:val="00375072"/>
    <w:rsid w:val="003825F5"/>
    <w:rsid w:val="00396D3C"/>
    <w:rsid w:val="003A5C64"/>
    <w:rsid w:val="003B489C"/>
    <w:rsid w:val="003B7FBA"/>
    <w:rsid w:val="003C3765"/>
    <w:rsid w:val="003E2AC5"/>
    <w:rsid w:val="003F29F1"/>
    <w:rsid w:val="003F3469"/>
    <w:rsid w:val="003F354B"/>
    <w:rsid w:val="003F6BAF"/>
    <w:rsid w:val="00404DFA"/>
    <w:rsid w:val="0040728F"/>
    <w:rsid w:val="004106A7"/>
    <w:rsid w:val="00426EBC"/>
    <w:rsid w:val="00433D06"/>
    <w:rsid w:val="0043564A"/>
    <w:rsid w:val="0046672F"/>
    <w:rsid w:val="004704FF"/>
    <w:rsid w:val="00471C5F"/>
    <w:rsid w:val="004745B8"/>
    <w:rsid w:val="00475256"/>
    <w:rsid w:val="0048443F"/>
    <w:rsid w:val="00491229"/>
    <w:rsid w:val="00494BDB"/>
    <w:rsid w:val="004A3510"/>
    <w:rsid w:val="004B56BD"/>
    <w:rsid w:val="004C18FF"/>
    <w:rsid w:val="004C33BA"/>
    <w:rsid w:val="004C34C3"/>
    <w:rsid w:val="004D0E6C"/>
    <w:rsid w:val="004D0EF7"/>
    <w:rsid w:val="004D10EE"/>
    <w:rsid w:val="004D214C"/>
    <w:rsid w:val="004D56E8"/>
    <w:rsid w:val="004D6BFA"/>
    <w:rsid w:val="004E334E"/>
    <w:rsid w:val="004E469B"/>
    <w:rsid w:val="004E58B7"/>
    <w:rsid w:val="004E6078"/>
    <w:rsid w:val="004F6DE0"/>
    <w:rsid w:val="00504DB3"/>
    <w:rsid w:val="005220E5"/>
    <w:rsid w:val="005319F7"/>
    <w:rsid w:val="00534585"/>
    <w:rsid w:val="00537CC2"/>
    <w:rsid w:val="00550648"/>
    <w:rsid w:val="00554F21"/>
    <w:rsid w:val="00560BDB"/>
    <w:rsid w:val="00566D4C"/>
    <w:rsid w:val="005844E6"/>
    <w:rsid w:val="00590048"/>
    <w:rsid w:val="005938A2"/>
    <w:rsid w:val="005A090E"/>
    <w:rsid w:val="005A4928"/>
    <w:rsid w:val="005B0693"/>
    <w:rsid w:val="005B112B"/>
    <w:rsid w:val="005B1BAF"/>
    <w:rsid w:val="005B59CC"/>
    <w:rsid w:val="005B6804"/>
    <w:rsid w:val="005C26BA"/>
    <w:rsid w:val="005C65B1"/>
    <w:rsid w:val="005D6E1E"/>
    <w:rsid w:val="005E2C69"/>
    <w:rsid w:val="005E573B"/>
    <w:rsid w:val="00604227"/>
    <w:rsid w:val="00604555"/>
    <w:rsid w:val="00607A65"/>
    <w:rsid w:val="00612B60"/>
    <w:rsid w:val="00624E0C"/>
    <w:rsid w:val="00625C82"/>
    <w:rsid w:val="0063056A"/>
    <w:rsid w:val="00640491"/>
    <w:rsid w:val="00640BDE"/>
    <w:rsid w:val="00643325"/>
    <w:rsid w:val="006452F5"/>
    <w:rsid w:val="00650B43"/>
    <w:rsid w:val="006526CB"/>
    <w:rsid w:val="00655FAD"/>
    <w:rsid w:val="006604AF"/>
    <w:rsid w:val="006643B0"/>
    <w:rsid w:val="0067053D"/>
    <w:rsid w:val="00674978"/>
    <w:rsid w:val="00680321"/>
    <w:rsid w:val="00682EEE"/>
    <w:rsid w:val="00685026"/>
    <w:rsid w:val="00693234"/>
    <w:rsid w:val="006951CC"/>
    <w:rsid w:val="00697A3A"/>
    <w:rsid w:val="006A7D1F"/>
    <w:rsid w:val="006B201C"/>
    <w:rsid w:val="006D12E0"/>
    <w:rsid w:val="006E1631"/>
    <w:rsid w:val="006E2BBB"/>
    <w:rsid w:val="006E4067"/>
    <w:rsid w:val="006F2D16"/>
    <w:rsid w:val="006F37EE"/>
    <w:rsid w:val="006F4291"/>
    <w:rsid w:val="007011CE"/>
    <w:rsid w:val="0070341C"/>
    <w:rsid w:val="00706EB2"/>
    <w:rsid w:val="007166CA"/>
    <w:rsid w:val="007212E3"/>
    <w:rsid w:val="00747CAC"/>
    <w:rsid w:val="007616A2"/>
    <w:rsid w:val="00762151"/>
    <w:rsid w:val="00775939"/>
    <w:rsid w:val="0078204D"/>
    <w:rsid w:val="007A1214"/>
    <w:rsid w:val="007A34D9"/>
    <w:rsid w:val="007A3D90"/>
    <w:rsid w:val="007A3DAF"/>
    <w:rsid w:val="007B0AE3"/>
    <w:rsid w:val="007C78A7"/>
    <w:rsid w:val="007D32B6"/>
    <w:rsid w:val="00810EC9"/>
    <w:rsid w:val="008142D8"/>
    <w:rsid w:val="00826E46"/>
    <w:rsid w:val="00840D79"/>
    <w:rsid w:val="008454EF"/>
    <w:rsid w:val="00845B70"/>
    <w:rsid w:val="00850435"/>
    <w:rsid w:val="0085764D"/>
    <w:rsid w:val="00867D97"/>
    <w:rsid w:val="00876504"/>
    <w:rsid w:val="008853A0"/>
    <w:rsid w:val="008A7D97"/>
    <w:rsid w:val="008D13B2"/>
    <w:rsid w:val="008D30B4"/>
    <w:rsid w:val="008D5E3D"/>
    <w:rsid w:val="008E09D1"/>
    <w:rsid w:val="008E61A4"/>
    <w:rsid w:val="008F28BA"/>
    <w:rsid w:val="00900FD8"/>
    <w:rsid w:val="00902B57"/>
    <w:rsid w:val="00923AEC"/>
    <w:rsid w:val="00927565"/>
    <w:rsid w:val="00932D81"/>
    <w:rsid w:val="00944CF3"/>
    <w:rsid w:val="009458C7"/>
    <w:rsid w:val="00946621"/>
    <w:rsid w:val="00957A15"/>
    <w:rsid w:val="009609AB"/>
    <w:rsid w:val="00962D4D"/>
    <w:rsid w:val="0096716B"/>
    <w:rsid w:val="00967791"/>
    <w:rsid w:val="00971CE2"/>
    <w:rsid w:val="00971EEC"/>
    <w:rsid w:val="009745C2"/>
    <w:rsid w:val="00981964"/>
    <w:rsid w:val="00995DDA"/>
    <w:rsid w:val="009A1D2F"/>
    <w:rsid w:val="009B2962"/>
    <w:rsid w:val="009C464B"/>
    <w:rsid w:val="009C503D"/>
    <w:rsid w:val="009D0B51"/>
    <w:rsid w:val="009D4272"/>
    <w:rsid w:val="009D6F6E"/>
    <w:rsid w:val="009D7F45"/>
    <w:rsid w:val="009E5522"/>
    <w:rsid w:val="009E5C03"/>
    <w:rsid w:val="009F281A"/>
    <w:rsid w:val="00A05BE4"/>
    <w:rsid w:val="00A11D3D"/>
    <w:rsid w:val="00A12790"/>
    <w:rsid w:val="00A1744B"/>
    <w:rsid w:val="00A17B8B"/>
    <w:rsid w:val="00A20784"/>
    <w:rsid w:val="00A31489"/>
    <w:rsid w:val="00A34A04"/>
    <w:rsid w:val="00A432E1"/>
    <w:rsid w:val="00A44F8B"/>
    <w:rsid w:val="00A50E6A"/>
    <w:rsid w:val="00A54EE0"/>
    <w:rsid w:val="00A56CE2"/>
    <w:rsid w:val="00A75C96"/>
    <w:rsid w:val="00A85BFC"/>
    <w:rsid w:val="00A87553"/>
    <w:rsid w:val="00A9215B"/>
    <w:rsid w:val="00A92920"/>
    <w:rsid w:val="00A93E34"/>
    <w:rsid w:val="00A94379"/>
    <w:rsid w:val="00AA29DD"/>
    <w:rsid w:val="00AA399F"/>
    <w:rsid w:val="00AA6BC9"/>
    <w:rsid w:val="00AA7093"/>
    <w:rsid w:val="00AB172A"/>
    <w:rsid w:val="00AB747E"/>
    <w:rsid w:val="00AC0E54"/>
    <w:rsid w:val="00AC5AA7"/>
    <w:rsid w:val="00AD2E58"/>
    <w:rsid w:val="00AD3078"/>
    <w:rsid w:val="00AD5ECB"/>
    <w:rsid w:val="00AD7A5F"/>
    <w:rsid w:val="00AD7CA2"/>
    <w:rsid w:val="00AE21A1"/>
    <w:rsid w:val="00AE2864"/>
    <w:rsid w:val="00AE474C"/>
    <w:rsid w:val="00AF7736"/>
    <w:rsid w:val="00B05E02"/>
    <w:rsid w:val="00B06DD0"/>
    <w:rsid w:val="00B14324"/>
    <w:rsid w:val="00B154C5"/>
    <w:rsid w:val="00B16627"/>
    <w:rsid w:val="00B30A78"/>
    <w:rsid w:val="00B32B54"/>
    <w:rsid w:val="00B33EFB"/>
    <w:rsid w:val="00B34067"/>
    <w:rsid w:val="00B44F9E"/>
    <w:rsid w:val="00B75DFC"/>
    <w:rsid w:val="00B91CE2"/>
    <w:rsid w:val="00BA2ACF"/>
    <w:rsid w:val="00BA3B7E"/>
    <w:rsid w:val="00BA5967"/>
    <w:rsid w:val="00BB7B81"/>
    <w:rsid w:val="00BC183A"/>
    <w:rsid w:val="00BC61C1"/>
    <w:rsid w:val="00BC61F8"/>
    <w:rsid w:val="00BD42E8"/>
    <w:rsid w:val="00BE5A3A"/>
    <w:rsid w:val="00BE718B"/>
    <w:rsid w:val="00BF7B78"/>
    <w:rsid w:val="00C00F42"/>
    <w:rsid w:val="00C05939"/>
    <w:rsid w:val="00C07083"/>
    <w:rsid w:val="00C12438"/>
    <w:rsid w:val="00C131EA"/>
    <w:rsid w:val="00C37123"/>
    <w:rsid w:val="00C425B7"/>
    <w:rsid w:val="00C457C2"/>
    <w:rsid w:val="00C578AA"/>
    <w:rsid w:val="00C82A9B"/>
    <w:rsid w:val="00C900BB"/>
    <w:rsid w:val="00CC3BDC"/>
    <w:rsid w:val="00CC47F1"/>
    <w:rsid w:val="00CD3CB3"/>
    <w:rsid w:val="00CD6BEC"/>
    <w:rsid w:val="00D015F5"/>
    <w:rsid w:val="00D01C98"/>
    <w:rsid w:val="00D21DC3"/>
    <w:rsid w:val="00D240D7"/>
    <w:rsid w:val="00D26C5B"/>
    <w:rsid w:val="00D27EDC"/>
    <w:rsid w:val="00D3028B"/>
    <w:rsid w:val="00D310D1"/>
    <w:rsid w:val="00D322E6"/>
    <w:rsid w:val="00D34957"/>
    <w:rsid w:val="00D35E1D"/>
    <w:rsid w:val="00D663D9"/>
    <w:rsid w:val="00D76701"/>
    <w:rsid w:val="00D805E4"/>
    <w:rsid w:val="00DA58DB"/>
    <w:rsid w:val="00DC03BB"/>
    <w:rsid w:val="00DC2FB4"/>
    <w:rsid w:val="00DD0104"/>
    <w:rsid w:val="00DD59AF"/>
    <w:rsid w:val="00DE7A47"/>
    <w:rsid w:val="00DF6851"/>
    <w:rsid w:val="00E05968"/>
    <w:rsid w:val="00E13A55"/>
    <w:rsid w:val="00E14C5A"/>
    <w:rsid w:val="00E21DCE"/>
    <w:rsid w:val="00E24AE5"/>
    <w:rsid w:val="00E300EA"/>
    <w:rsid w:val="00E32342"/>
    <w:rsid w:val="00E3478F"/>
    <w:rsid w:val="00E42FA4"/>
    <w:rsid w:val="00E52B15"/>
    <w:rsid w:val="00E649D6"/>
    <w:rsid w:val="00E674D1"/>
    <w:rsid w:val="00E72509"/>
    <w:rsid w:val="00E73803"/>
    <w:rsid w:val="00E76580"/>
    <w:rsid w:val="00E84F94"/>
    <w:rsid w:val="00E85825"/>
    <w:rsid w:val="00E93B81"/>
    <w:rsid w:val="00EA01A3"/>
    <w:rsid w:val="00EA755A"/>
    <w:rsid w:val="00EB26DF"/>
    <w:rsid w:val="00EB5974"/>
    <w:rsid w:val="00EB619A"/>
    <w:rsid w:val="00EB6A6D"/>
    <w:rsid w:val="00ED09E7"/>
    <w:rsid w:val="00EE0FCC"/>
    <w:rsid w:val="00EE1363"/>
    <w:rsid w:val="00EE13A1"/>
    <w:rsid w:val="00EE67C1"/>
    <w:rsid w:val="00EE74E4"/>
    <w:rsid w:val="00EF3502"/>
    <w:rsid w:val="00F01D4B"/>
    <w:rsid w:val="00F0481F"/>
    <w:rsid w:val="00F12E73"/>
    <w:rsid w:val="00F22F92"/>
    <w:rsid w:val="00F31112"/>
    <w:rsid w:val="00F31813"/>
    <w:rsid w:val="00F36073"/>
    <w:rsid w:val="00F602AB"/>
    <w:rsid w:val="00F6166D"/>
    <w:rsid w:val="00F633AF"/>
    <w:rsid w:val="00F67478"/>
    <w:rsid w:val="00F74556"/>
    <w:rsid w:val="00F87F72"/>
    <w:rsid w:val="00FA1C0D"/>
    <w:rsid w:val="00FD5415"/>
    <w:rsid w:val="00FD5A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621"/>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46621"/>
    <w:pPr>
      <w:tabs>
        <w:tab w:val="center" w:pos="4153"/>
        <w:tab w:val="right" w:pos="8306"/>
      </w:tabs>
    </w:pPr>
  </w:style>
  <w:style w:type="character" w:customStyle="1" w:styleId="a4">
    <w:name w:val="Верхний колонтитул Знак"/>
    <w:basedOn w:val="a0"/>
    <w:link w:val="a3"/>
    <w:uiPriority w:val="99"/>
    <w:rsid w:val="00F22A9C"/>
    <w:rPr>
      <w:sz w:val="28"/>
      <w:szCs w:val="20"/>
    </w:rPr>
  </w:style>
  <w:style w:type="paragraph" w:styleId="a5">
    <w:name w:val="footer"/>
    <w:basedOn w:val="a"/>
    <w:link w:val="a6"/>
    <w:uiPriority w:val="99"/>
    <w:rsid w:val="00946621"/>
    <w:pPr>
      <w:tabs>
        <w:tab w:val="center" w:pos="4153"/>
        <w:tab w:val="right" w:pos="8306"/>
      </w:tabs>
    </w:pPr>
  </w:style>
  <w:style w:type="character" w:customStyle="1" w:styleId="a6">
    <w:name w:val="Нижний колонтитул Знак"/>
    <w:basedOn w:val="a0"/>
    <w:link w:val="a5"/>
    <w:uiPriority w:val="99"/>
    <w:rsid w:val="00F22A9C"/>
    <w:rPr>
      <w:sz w:val="28"/>
      <w:szCs w:val="20"/>
    </w:rPr>
  </w:style>
  <w:style w:type="character" w:styleId="a7">
    <w:name w:val="Hyperlink"/>
    <w:basedOn w:val="a0"/>
    <w:uiPriority w:val="99"/>
    <w:rsid w:val="00946621"/>
    <w:rPr>
      <w:rFonts w:cs="Times New Roman"/>
      <w:color w:val="auto"/>
      <w:u w:val="none"/>
      <w:vertAlign w:val="baseline"/>
    </w:rPr>
  </w:style>
  <w:style w:type="table" w:styleId="a8">
    <w:name w:val="Table Grid"/>
    <w:basedOn w:val="a1"/>
    <w:uiPriority w:val="99"/>
    <w:rsid w:val="00DD59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rsid w:val="00AE21A1"/>
    <w:rPr>
      <w:rFonts w:cs="Times New Roman"/>
    </w:rPr>
  </w:style>
  <w:style w:type="paragraph" w:styleId="aa">
    <w:name w:val="Balloon Text"/>
    <w:basedOn w:val="a"/>
    <w:link w:val="ab"/>
    <w:uiPriority w:val="99"/>
    <w:semiHidden/>
    <w:rsid w:val="004C34C3"/>
    <w:rPr>
      <w:rFonts w:ascii="Tahoma" w:hAnsi="Tahoma" w:cs="Tahoma"/>
      <w:sz w:val="16"/>
      <w:szCs w:val="16"/>
    </w:rPr>
  </w:style>
  <w:style w:type="character" w:customStyle="1" w:styleId="ab">
    <w:name w:val="Текст выноски Знак"/>
    <w:basedOn w:val="a0"/>
    <w:link w:val="aa"/>
    <w:uiPriority w:val="99"/>
    <w:semiHidden/>
    <w:rsid w:val="00F22A9C"/>
    <w:rPr>
      <w:sz w:val="0"/>
      <w:szCs w:val="0"/>
    </w:rPr>
  </w:style>
  <w:style w:type="paragraph" w:styleId="ac">
    <w:name w:val="List Paragraph"/>
    <w:basedOn w:val="a"/>
    <w:uiPriority w:val="99"/>
    <w:qFormat/>
    <w:rsid w:val="006643B0"/>
    <w:pPr>
      <w:ind w:left="720"/>
      <w:contextualSpacing/>
    </w:pPr>
  </w:style>
  <w:style w:type="paragraph" w:styleId="ad">
    <w:name w:val="No Spacing"/>
    <w:uiPriority w:val="99"/>
    <w:qFormat/>
    <w:rsid w:val="00EB26DF"/>
    <w:rPr>
      <w:sz w:val="28"/>
      <w:szCs w:val="20"/>
    </w:rPr>
  </w:style>
  <w:style w:type="paragraph" w:customStyle="1" w:styleId="ae">
    <w:name w:val="Нормальный"/>
    <w:uiPriority w:val="99"/>
    <w:rsid w:val="006F4291"/>
    <w:pPr>
      <w:widowControl w:val="0"/>
      <w:autoSpaceDE w:val="0"/>
      <w:autoSpaceDN w:val="0"/>
      <w:adjustRightInd w:val="0"/>
    </w:pPr>
    <w:rPr>
      <w:color w:val="000000"/>
      <w:sz w:val="24"/>
      <w:szCs w:val="24"/>
    </w:rPr>
  </w:style>
  <w:style w:type="paragraph" w:customStyle="1" w:styleId="Heading">
    <w:name w:val="Heading"/>
    <w:uiPriority w:val="99"/>
    <w:rsid w:val="00EB5974"/>
    <w:pPr>
      <w:autoSpaceDE w:val="0"/>
      <w:autoSpaceDN w:val="0"/>
      <w:adjustRightInd w:val="0"/>
    </w:pPr>
    <w:rPr>
      <w:rFonts w:ascii="Arial" w:hAnsi="Arial" w:cs="Arial"/>
      <w:b/>
      <w:bCs/>
    </w:rPr>
  </w:style>
  <w:style w:type="paragraph" w:customStyle="1" w:styleId="TimesNewRoman">
    <w:name w:val="Times New Roman"/>
    <w:basedOn w:val="a"/>
    <w:rsid w:val="00471C5F"/>
    <w:pPr>
      <w:tabs>
        <w:tab w:val="left" w:pos="0"/>
      </w:tabs>
      <w:autoSpaceDE w:val="0"/>
      <w:autoSpaceDN w:val="0"/>
      <w:adjustRightInd w:val="0"/>
    </w:pPr>
    <w:rPr>
      <w:rFonts w:ascii="Calibri" w:hAnsi="Calibri" w:cs="Calibri"/>
      <w:szCs w:val="28"/>
    </w:rPr>
  </w:style>
  <w:style w:type="paragraph" w:customStyle="1" w:styleId="ConsPlusNormal">
    <w:name w:val="ConsPlusNormal"/>
    <w:rsid w:val="00471C5F"/>
    <w:pPr>
      <w:widowControl w:val="0"/>
      <w:autoSpaceDE w:val="0"/>
      <w:autoSpaceDN w:val="0"/>
      <w:adjustRightInd w:val="0"/>
    </w:pPr>
    <w:rPr>
      <w:rFonts w:ascii="Arial" w:eastAsiaTheme="minorEastAsia"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621"/>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46621"/>
    <w:pPr>
      <w:tabs>
        <w:tab w:val="center" w:pos="4153"/>
        <w:tab w:val="right" w:pos="8306"/>
      </w:tabs>
    </w:pPr>
  </w:style>
  <w:style w:type="character" w:customStyle="1" w:styleId="a4">
    <w:name w:val="Верхний колонтитул Знак"/>
    <w:basedOn w:val="a0"/>
    <w:link w:val="a3"/>
    <w:uiPriority w:val="99"/>
    <w:rsid w:val="00F22A9C"/>
    <w:rPr>
      <w:sz w:val="28"/>
      <w:szCs w:val="20"/>
    </w:rPr>
  </w:style>
  <w:style w:type="paragraph" w:styleId="a5">
    <w:name w:val="footer"/>
    <w:basedOn w:val="a"/>
    <w:link w:val="a6"/>
    <w:uiPriority w:val="99"/>
    <w:rsid w:val="00946621"/>
    <w:pPr>
      <w:tabs>
        <w:tab w:val="center" w:pos="4153"/>
        <w:tab w:val="right" w:pos="8306"/>
      </w:tabs>
    </w:pPr>
  </w:style>
  <w:style w:type="character" w:customStyle="1" w:styleId="a6">
    <w:name w:val="Нижний колонтитул Знак"/>
    <w:basedOn w:val="a0"/>
    <w:link w:val="a5"/>
    <w:uiPriority w:val="99"/>
    <w:rsid w:val="00F22A9C"/>
    <w:rPr>
      <w:sz w:val="28"/>
      <w:szCs w:val="20"/>
    </w:rPr>
  </w:style>
  <w:style w:type="character" w:styleId="a7">
    <w:name w:val="Hyperlink"/>
    <w:basedOn w:val="a0"/>
    <w:uiPriority w:val="99"/>
    <w:rsid w:val="00946621"/>
    <w:rPr>
      <w:rFonts w:cs="Times New Roman"/>
      <w:color w:val="auto"/>
      <w:u w:val="none"/>
      <w:vertAlign w:val="baseline"/>
    </w:rPr>
  </w:style>
  <w:style w:type="table" w:styleId="a8">
    <w:name w:val="Table Grid"/>
    <w:basedOn w:val="a1"/>
    <w:uiPriority w:val="99"/>
    <w:rsid w:val="00DD59A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rsid w:val="00AE21A1"/>
    <w:rPr>
      <w:rFonts w:cs="Times New Roman"/>
    </w:rPr>
  </w:style>
  <w:style w:type="paragraph" w:styleId="aa">
    <w:name w:val="Balloon Text"/>
    <w:basedOn w:val="a"/>
    <w:link w:val="ab"/>
    <w:uiPriority w:val="99"/>
    <w:semiHidden/>
    <w:rsid w:val="004C34C3"/>
    <w:rPr>
      <w:rFonts w:ascii="Tahoma" w:hAnsi="Tahoma" w:cs="Tahoma"/>
      <w:sz w:val="16"/>
      <w:szCs w:val="16"/>
    </w:rPr>
  </w:style>
  <w:style w:type="character" w:customStyle="1" w:styleId="ab">
    <w:name w:val="Текст выноски Знак"/>
    <w:basedOn w:val="a0"/>
    <w:link w:val="aa"/>
    <w:uiPriority w:val="99"/>
    <w:semiHidden/>
    <w:rsid w:val="00F22A9C"/>
    <w:rPr>
      <w:sz w:val="0"/>
      <w:szCs w:val="0"/>
    </w:rPr>
  </w:style>
  <w:style w:type="paragraph" w:styleId="ac">
    <w:name w:val="List Paragraph"/>
    <w:basedOn w:val="a"/>
    <w:uiPriority w:val="99"/>
    <w:qFormat/>
    <w:rsid w:val="006643B0"/>
    <w:pPr>
      <w:ind w:left="720"/>
      <w:contextualSpacing/>
    </w:pPr>
  </w:style>
  <w:style w:type="paragraph" w:styleId="ad">
    <w:name w:val="No Spacing"/>
    <w:uiPriority w:val="99"/>
    <w:qFormat/>
    <w:rsid w:val="00EB26DF"/>
    <w:rPr>
      <w:sz w:val="28"/>
      <w:szCs w:val="20"/>
    </w:rPr>
  </w:style>
  <w:style w:type="paragraph" w:customStyle="1" w:styleId="ae">
    <w:name w:val="Нормальный"/>
    <w:uiPriority w:val="99"/>
    <w:rsid w:val="006F4291"/>
    <w:pPr>
      <w:widowControl w:val="0"/>
      <w:autoSpaceDE w:val="0"/>
      <w:autoSpaceDN w:val="0"/>
      <w:adjustRightInd w:val="0"/>
    </w:pPr>
    <w:rPr>
      <w:color w:val="000000"/>
      <w:sz w:val="24"/>
      <w:szCs w:val="24"/>
    </w:rPr>
  </w:style>
  <w:style w:type="paragraph" w:customStyle="1" w:styleId="Heading">
    <w:name w:val="Heading"/>
    <w:uiPriority w:val="99"/>
    <w:rsid w:val="00EB5974"/>
    <w:pPr>
      <w:autoSpaceDE w:val="0"/>
      <w:autoSpaceDN w:val="0"/>
      <w:adjustRightInd w:val="0"/>
    </w:pPr>
    <w:rPr>
      <w:rFonts w:ascii="Arial" w:hAnsi="Arial" w:cs="Arial"/>
      <w:b/>
      <w:bCs/>
    </w:rPr>
  </w:style>
  <w:style w:type="paragraph" w:customStyle="1" w:styleId="TimesNewRoman">
    <w:name w:val="Times New Roman"/>
    <w:basedOn w:val="a"/>
    <w:rsid w:val="00471C5F"/>
    <w:pPr>
      <w:tabs>
        <w:tab w:val="left" w:pos="0"/>
      </w:tabs>
      <w:autoSpaceDE w:val="0"/>
      <w:autoSpaceDN w:val="0"/>
      <w:adjustRightInd w:val="0"/>
    </w:pPr>
    <w:rPr>
      <w:rFonts w:ascii="Calibri" w:hAnsi="Calibri" w:cs="Calibri"/>
      <w:szCs w:val="28"/>
    </w:rPr>
  </w:style>
  <w:style w:type="paragraph" w:customStyle="1" w:styleId="ConsPlusNormal">
    <w:name w:val="ConsPlusNormal"/>
    <w:rsid w:val="00471C5F"/>
    <w:pPr>
      <w:widowControl w:val="0"/>
      <w:autoSpaceDE w:val="0"/>
      <w:autoSpaceDN w:val="0"/>
      <w:adjustRightInd w:val="0"/>
    </w:pPr>
    <w:rPr>
      <w:rFonts w:ascii="Arial" w:eastAsiaTheme="minorEastAsia"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BD2CA76968AD9D480A0363A9432F139C9F6C4A96AABA2BC9A236043B60DE16778CFA62742C04B7D807982421896E7052BA585DEA717413EF0E07468Bq7I1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6AE46A8E6E39B15D067E7D11FEC267982CF002BFDEB4ABA660E40EBB2CABF3DA6498135C06C6AA03D131075C9648C6EA04E560680DE311AB0938DCX5u1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2C58F-D59E-463D-BAB2-3DCE5A432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11786</Words>
  <Characters>67183</Characters>
  <Application>Microsoft Office Word</Application>
  <DocSecurity>0</DocSecurity>
  <Lines>559</Lines>
  <Paragraphs>157</Paragraphs>
  <ScaleCrop>false</ScaleCrop>
  <HeadingPairs>
    <vt:vector size="2" baseType="variant">
      <vt:variant>
        <vt:lpstr>Название</vt:lpstr>
      </vt:variant>
      <vt:variant>
        <vt:i4>1</vt:i4>
      </vt:variant>
    </vt:vector>
  </HeadingPairs>
  <TitlesOfParts>
    <vt:vector size="1" baseType="lpstr">
      <vt:lpstr>Письмо Заместителя Губернатора - руководителя аппарата Губернатора и Правительства Нижегородской области</vt:lpstr>
    </vt:vector>
  </TitlesOfParts>
  <Manager>Крепак Ирина Олеговна</Manager>
  <Company>Министерство государственно-правового обеспечения Нижегородской области</Company>
  <LinksUpToDate>false</LinksUpToDate>
  <CharactersWithSpaces>78812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Письмо Заместителя Губернатора - руководителя аппарата Губернатора и Правительства Нижегородской области</dc:title>
  <dc:subject>Бланки</dc:subject>
  <dc:creator>OAChesnokova</dc:creator>
  <cp:keywords>Бланки, шаблоны</cp:keywords>
  <cp:lastModifiedBy>OAChesnokova</cp:lastModifiedBy>
  <cp:revision>2</cp:revision>
  <cp:lastPrinted>2018-09-14T07:35:00Z</cp:lastPrinted>
  <dcterms:created xsi:type="dcterms:W3CDTF">2019-10-14T08:52:00Z</dcterms:created>
  <dcterms:modified xsi:type="dcterms:W3CDTF">2019-10-14T08:52:00Z</dcterms:modified>
  <cp:category>Бланки</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Телефон Управления Делами">
    <vt:lpwstr>39-13-65</vt:lpwstr>
  </property>
  <property fmtid="{D5CDD505-2E9C-101B-9397-08002B2CF9AE}" pid="3" name="Дата записи">
    <vt:lpwstr>06.09.2005</vt:lpwstr>
  </property>
</Properties>
</file>