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65" w:rsidRPr="00D25E6F" w:rsidRDefault="00354B65" w:rsidP="00354B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5E6F">
        <w:rPr>
          <w:rFonts w:ascii="Times New Roman" w:hAnsi="Times New Roman" w:cs="Times New Roman"/>
          <w:sz w:val="28"/>
          <w:szCs w:val="28"/>
        </w:rPr>
        <w:t>КАРТА УЧЕТА ИМУЩЕСТВА ГОСУДАРСТВЕННОЙ</w:t>
      </w:r>
    </w:p>
    <w:p w:rsidR="00354B65" w:rsidRPr="00D25E6F" w:rsidRDefault="00354B65" w:rsidP="00354B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5E6F">
        <w:rPr>
          <w:rFonts w:ascii="Times New Roman" w:hAnsi="Times New Roman" w:cs="Times New Roman"/>
          <w:sz w:val="28"/>
          <w:szCs w:val="28"/>
        </w:rPr>
        <w:t>СОБСТВЕННОСТИ ОБЛАСТИ, ИМЕЮЩЕГОСЯ У ПРАВООБЛАДАТЕЛЯ</w:t>
      </w:r>
    </w:p>
    <w:p w:rsidR="00354B65" w:rsidRPr="00D25E6F" w:rsidRDefault="00354B65" w:rsidP="00354B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E6F">
        <w:rPr>
          <w:rFonts w:ascii="Times New Roman" w:hAnsi="Times New Roman" w:cs="Times New Roman"/>
          <w:sz w:val="28"/>
          <w:szCs w:val="28"/>
        </w:rPr>
        <w:t>Реестровый номер __________________</w:t>
      </w:r>
    </w:p>
    <w:p w:rsidR="00354B65" w:rsidRPr="00D25E6F" w:rsidRDefault="00354B65" w:rsidP="00354B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6488"/>
        <w:gridCol w:w="3827"/>
      </w:tblGrid>
      <w:tr w:rsidR="00354B65" w:rsidRPr="00D25E6F" w:rsidTr="00DA53A8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  <w:r w:rsidRPr="00D25E6F">
              <w:rPr>
                <w:rFonts w:ascii="Times New Roman" w:hAnsi="Times New Roman" w:cs="Times New Roman"/>
              </w:rPr>
              <w:t xml:space="preserve">N </w:t>
            </w:r>
            <w:r w:rsidRPr="00D25E6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Pr="00D25E6F" w:rsidRDefault="00354B65" w:rsidP="004840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5E6F">
              <w:rPr>
                <w:rFonts w:ascii="Times New Roman" w:hAnsi="Times New Roman" w:cs="Times New Roman"/>
              </w:rPr>
              <w:t>Наименование данных об объекте учета</w:t>
            </w:r>
          </w:p>
          <w:p w:rsidR="00354B65" w:rsidRPr="00D25E6F" w:rsidRDefault="00354B65" w:rsidP="004840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5E6F">
              <w:rPr>
                <w:rFonts w:ascii="Times New Roman" w:hAnsi="Times New Roman" w:cs="Times New Roman"/>
              </w:rPr>
              <w:t>на 01.01.20___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Pr="00D25E6F" w:rsidRDefault="00354B65" w:rsidP="004840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5E6F">
              <w:rPr>
                <w:rFonts w:ascii="Times New Roman" w:hAnsi="Times New Roman" w:cs="Times New Roman"/>
              </w:rPr>
              <w:t>Характеристика данных</w:t>
            </w:r>
          </w:p>
        </w:tc>
      </w:tr>
      <w:tr w:rsidR="00354B65" w:rsidRPr="00D25E6F" w:rsidTr="00DA53A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  <w:r w:rsidRPr="00D25E6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  <w:r w:rsidRPr="00D25E6F">
              <w:rPr>
                <w:rFonts w:ascii="Times New Roman" w:hAnsi="Times New Roman" w:cs="Times New Roman"/>
              </w:rPr>
              <w:t>Реквизиты и основные данные правообладателя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54B65" w:rsidRPr="00D25E6F" w:rsidTr="00DA53A8">
        <w:trPr>
          <w:cantSplit/>
          <w:trHeight w:val="25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  <w:r w:rsidRPr="00D25E6F">
              <w:rPr>
                <w:rFonts w:ascii="Times New Roman" w:hAnsi="Times New Roman" w:cs="Times New Roman"/>
              </w:rPr>
              <w:t xml:space="preserve">Полное наименование, ОКПО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54B65" w:rsidRPr="00D25E6F" w:rsidTr="00DA53A8">
        <w:trPr>
          <w:cantSplit/>
          <w:trHeight w:val="3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B65" w:rsidRPr="00D25E6F" w:rsidRDefault="00354B65" w:rsidP="00484021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  <w:r w:rsidRPr="00D25E6F">
              <w:rPr>
                <w:rFonts w:ascii="Times New Roman" w:hAnsi="Times New Roman" w:cs="Times New Roman"/>
              </w:rPr>
              <w:t xml:space="preserve">Юридический  адрес/адрес   местонахождения, </w:t>
            </w:r>
            <w:hyperlink r:id="rId5" w:history="1">
              <w:r w:rsidRPr="00D25E6F">
                <w:rPr>
                  <w:rStyle w:val="a3"/>
                  <w:rFonts w:ascii="Times New Roman" w:hAnsi="Times New Roman" w:cs="Times New Roman"/>
                </w:rPr>
                <w:t>ОКАТО</w:t>
              </w:r>
            </w:hyperlink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54B65" w:rsidRPr="00D25E6F" w:rsidTr="00DA53A8">
        <w:trPr>
          <w:cantSplit/>
          <w:trHeight w:val="10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B65" w:rsidRPr="00D25E6F" w:rsidRDefault="00354B65" w:rsidP="00484021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  <w:r w:rsidRPr="00D25E6F">
              <w:rPr>
                <w:rFonts w:ascii="Times New Roman" w:hAnsi="Times New Roman" w:cs="Times New Roman"/>
              </w:rPr>
              <w:t>Зарегистрировано  (регистрационный   номер,</w:t>
            </w:r>
            <w:r w:rsidRPr="00D25E6F">
              <w:rPr>
                <w:rFonts w:ascii="Times New Roman" w:hAnsi="Times New Roman" w:cs="Times New Roman"/>
              </w:rPr>
              <w:br/>
              <w:t>когда, кем -  на  основании  свидетельства,</w:t>
            </w:r>
            <w:r w:rsidRPr="00D25E6F">
              <w:rPr>
                <w:rFonts w:ascii="Times New Roman" w:hAnsi="Times New Roman" w:cs="Times New Roman"/>
              </w:rPr>
              <w:br/>
              <w:t>выданного органами регистрации  юридических</w:t>
            </w:r>
            <w:r w:rsidRPr="00D25E6F">
              <w:rPr>
                <w:rFonts w:ascii="Times New Roman" w:hAnsi="Times New Roman" w:cs="Times New Roman"/>
              </w:rPr>
              <w:br/>
              <w:t xml:space="preserve">лиц)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54B65" w:rsidRPr="00D25E6F" w:rsidTr="00DA53A8">
        <w:trPr>
          <w:cantSplit/>
          <w:trHeight w:val="219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B65" w:rsidRPr="00D25E6F" w:rsidRDefault="00354B65" w:rsidP="00484021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  <w:r w:rsidRPr="00D25E6F">
              <w:rPr>
                <w:rFonts w:ascii="Times New Roman" w:hAnsi="Times New Roman" w:cs="Times New Roman"/>
              </w:rPr>
              <w:t xml:space="preserve">Дата утверждения Устава (положения)       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54B65" w:rsidRPr="00D25E6F" w:rsidTr="00DA53A8">
        <w:trPr>
          <w:cantSplit/>
          <w:trHeight w:val="4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B65" w:rsidRPr="00D25E6F" w:rsidRDefault="00354B65" w:rsidP="00484021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  <w:r w:rsidRPr="00D25E6F">
              <w:rPr>
                <w:rFonts w:ascii="Times New Roman" w:hAnsi="Times New Roman" w:cs="Times New Roman"/>
              </w:rPr>
              <w:t xml:space="preserve">Вышестоящий орган, </w:t>
            </w:r>
            <w:hyperlink r:id="rId6" w:history="1">
              <w:r w:rsidRPr="00D25E6F">
                <w:rPr>
                  <w:rStyle w:val="a3"/>
                  <w:rFonts w:ascii="Times New Roman" w:hAnsi="Times New Roman" w:cs="Times New Roman"/>
                </w:rPr>
                <w:t>ОКОГУ</w:t>
              </w:r>
            </w:hyperlink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54B65" w:rsidRPr="00D25E6F" w:rsidTr="00DA53A8">
        <w:trPr>
          <w:cantSplit/>
          <w:trHeight w:val="4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B65" w:rsidRPr="00D25E6F" w:rsidRDefault="00354B65" w:rsidP="00484021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  <w:r w:rsidRPr="00D25E6F">
              <w:rPr>
                <w:rFonts w:ascii="Times New Roman" w:hAnsi="Times New Roman" w:cs="Times New Roman"/>
              </w:rPr>
              <w:t xml:space="preserve">Основной вид деятельности, </w:t>
            </w:r>
            <w:hyperlink r:id="rId7" w:history="1">
              <w:r w:rsidRPr="00D25E6F">
                <w:rPr>
                  <w:rStyle w:val="a3"/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54B65" w:rsidRPr="00D25E6F" w:rsidTr="00DA53A8">
        <w:trPr>
          <w:cantSplit/>
          <w:trHeight w:val="299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B65" w:rsidRPr="00D25E6F" w:rsidRDefault="00354B65" w:rsidP="00484021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  <w:r w:rsidRPr="00D25E6F">
              <w:rPr>
                <w:rFonts w:ascii="Times New Roman" w:hAnsi="Times New Roman" w:cs="Times New Roman"/>
              </w:rPr>
              <w:t xml:space="preserve">Телефон, факс                             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54B65" w:rsidRPr="00D25E6F" w:rsidTr="00DA53A8">
        <w:trPr>
          <w:cantSplit/>
          <w:trHeight w:val="404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B65" w:rsidRPr="00D25E6F" w:rsidRDefault="00354B65" w:rsidP="00484021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  <w:r w:rsidRPr="00D25E6F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54B65" w:rsidRPr="00D25E6F" w:rsidTr="00DA53A8">
        <w:trPr>
          <w:cantSplit/>
          <w:trHeight w:val="4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B65" w:rsidRPr="00D25E6F" w:rsidRDefault="00354B65" w:rsidP="00484021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  <w:r w:rsidRPr="00D25E6F">
              <w:rPr>
                <w:rFonts w:ascii="Times New Roman" w:hAnsi="Times New Roman" w:cs="Times New Roman"/>
              </w:rPr>
              <w:t xml:space="preserve">Фамилия, имя, отчество руководителя       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54B65" w:rsidRPr="00D25E6F" w:rsidTr="00DA53A8">
        <w:trPr>
          <w:cantSplit/>
          <w:trHeight w:val="4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65" w:rsidRPr="00D25E6F" w:rsidRDefault="00354B65" w:rsidP="00484021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  <w:r w:rsidRPr="00D25E6F">
              <w:rPr>
                <w:rFonts w:ascii="Times New Roman" w:hAnsi="Times New Roman" w:cs="Times New Roman"/>
              </w:rPr>
              <w:t xml:space="preserve">Фамилия, имя, отчество, телефон главного бухгалтера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54B65" w:rsidRPr="00D25E6F" w:rsidTr="00DA53A8">
        <w:trPr>
          <w:cantSplit/>
          <w:trHeight w:val="4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B65" w:rsidRPr="00D25E6F" w:rsidRDefault="00354B65" w:rsidP="00484021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  <w:r w:rsidRPr="00D25E6F">
              <w:rPr>
                <w:rFonts w:ascii="Times New Roman" w:hAnsi="Times New Roman" w:cs="Times New Roman"/>
              </w:rPr>
              <w:t xml:space="preserve">Форма собственности, </w:t>
            </w:r>
            <w:hyperlink r:id="rId8" w:history="1">
              <w:r w:rsidRPr="00D25E6F">
                <w:rPr>
                  <w:rStyle w:val="a3"/>
                  <w:rFonts w:ascii="Times New Roman" w:hAnsi="Times New Roman" w:cs="Times New Roman"/>
                </w:rPr>
                <w:t>ОКФС</w:t>
              </w:r>
            </w:hyperlink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54B65" w:rsidRPr="00D25E6F" w:rsidTr="00DA53A8">
        <w:trPr>
          <w:cantSplit/>
          <w:trHeight w:val="2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B65" w:rsidRPr="00D25E6F" w:rsidRDefault="00354B65" w:rsidP="00484021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  <w:r w:rsidRPr="00D25E6F">
              <w:rPr>
                <w:rFonts w:ascii="Times New Roman" w:hAnsi="Times New Roman" w:cs="Times New Roman"/>
              </w:rPr>
              <w:t xml:space="preserve">Организационно-правовая форма, </w:t>
            </w:r>
            <w:hyperlink r:id="rId9" w:history="1">
              <w:r w:rsidRPr="00D25E6F">
                <w:rPr>
                  <w:rStyle w:val="a3"/>
                  <w:rFonts w:ascii="Times New Roman" w:hAnsi="Times New Roman" w:cs="Times New Roman"/>
                </w:rPr>
                <w:t>ОКОПФ</w:t>
              </w:r>
            </w:hyperlink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54B65" w:rsidRPr="00D25E6F" w:rsidTr="00DA53A8">
        <w:trPr>
          <w:cantSplit/>
          <w:trHeight w:val="301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B65" w:rsidRPr="00D25E6F" w:rsidRDefault="00354B65" w:rsidP="00484021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  <w:r w:rsidRPr="00D25E6F">
              <w:rPr>
                <w:rFonts w:ascii="Times New Roman" w:hAnsi="Times New Roman" w:cs="Times New Roman"/>
              </w:rPr>
              <w:t xml:space="preserve">Идентификационный номер налогоплательщика 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54B65" w:rsidRPr="00D25E6F" w:rsidTr="00DA53A8">
        <w:trPr>
          <w:cantSplit/>
          <w:trHeight w:val="4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B65" w:rsidRPr="00D25E6F" w:rsidRDefault="00354B65" w:rsidP="00484021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  <w:r w:rsidRPr="00D25E6F">
              <w:rPr>
                <w:rFonts w:ascii="Times New Roman" w:hAnsi="Times New Roman" w:cs="Times New Roman"/>
              </w:rPr>
              <w:t>Стоимость         основных          фондов,</w:t>
            </w:r>
            <w:r w:rsidRPr="00D25E6F">
              <w:rPr>
                <w:rFonts w:ascii="Times New Roman" w:hAnsi="Times New Roman" w:cs="Times New Roman"/>
              </w:rPr>
              <w:br/>
              <w:t>первоначальная/остаточная (тыс. руб.)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54B65" w:rsidRPr="00D25E6F" w:rsidTr="00DA53A8">
        <w:trPr>
          <w:cantSplit/>
          <w:trHeight w:val="4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B65" w:rsidRPr="00D25E6F" w:rsidRDefault="00354B65" w:rsidP="00484021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  <w:r w:rsidRPr="00D25E6F">
              <w:rPr>
                <w:rFonts w:ascii="Times New Roman" w:hAnsi="Times New Roman" w:cs="Times New Roman"/>
              </w:rPr>
              <w:t xml:space="preserve">Стоимость чистых активов (тыс. руб.)- </w:t>
            </w:r>
          </w:p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D25E6F">
              <w:rPr>
                <w:rFonts w:ascii="Times New Roman" w:hAnsi="Times New Roman" w:cs="Times New Roman"/>
                <w:b/>
                <w:i/>
              </w:rPr>
              <w:t>для предприятий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54B65" w:rsidRPr="00D25E6F" w:rsidTr="00DA53A8">
        <w:trPr>
          <w:cantSplit/>
          <w:trHeight w:val="207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B65" w:rsidRPr="00D25E6F" w:rsidRDefault="00354B65" w:rsidP="00484021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  <w:r w:rsidRPr="00D25E6F">
              <w:rPr>
                <w:rFonts w:ascii="Times New Roman" w:hAnsi="Times New Roman" w:cs="Times New Roman"/>
              </w:rPr>
              <w:t>Среднесписочная численность персонала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54B65" w:rsidRPr="00D25E6F" w:rsidTr="00DA53A8">
        <w:trPr>
          <w:cantSplit/>
          <w:trHeight w:val="227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B65" w:rsidRPr="00D25E6F" w:rsidRDefault="00354B65" w:rsidP="00484021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  <w:r w:rsidRPr="00D25E6F">
              <w:rPr>
                <w:rFonts w:ascii="Times New Roman" w:hAnsi="Times New Roman" w:cs="Times New Roman"/>
              </w:rPr>
              <w:t>Уставный (фонд) капитал (тыс. руб.)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54B65" w:rsidRPr="00D25E6F" w:rsidTr="00DA53A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  <w:r w:rsidRPr="00D25E6F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  <w:r w:rsidRPr="00D25E6F">
              <w:rPr>
                <w:rFonts w:ascii="Times New Roman" w:hAnsi="Times New Roman" w:cs="Times New Roman"/>
              </w:rPr>
              <w:t>Состав объекта учета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54B65" w:rsidRPr="00D25E6F" w:rsidTr="00DA53A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  <w:r w:rsidRPr="00D25E6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  <w:r w:rsidRPr="00D25E6F">
              <w:rPr>
                <w:rFonts w:ascii="Times New Roman" w:hAnsi="Times New Roman" w:cs="Times New Roman"/>
              </w:rPr>
              <w:t xml:space="preserve">Недвижимость (по перечню объектов недвижимости), стоимость первоначальная/остаточная (тыс. руб.)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54B65" w:rsidRPr="00D25E6F" w:rsidTr="00DA53A8">
        <w:trPr>
          <w:trHeight w:val="123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  <w:r w:rsidRPr="00D25E6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  <w:r w:rsidRPr="00D25E6F">
              <w:rPr>
                <w:rFonts w:ascii="Times New Roman" w:hAnsi="Times New Roman" w:cs="Times New Roman"/>
              </w:rPr>
              <w:t>Движимое имущество,</w:t>
            </w:r>
            <w:r w:rsidRPr="00D25E6F">
              <w:rPr>
                <w:rFonts w:ascii="Times New Roman" w:hAnsi="Times New Roman" w:cs="Times New Roman"/>
              </w:rPr>
              <w:br/>
              <w:t xml:space="preserve">первоначальная/остаточная стоимость (тыс.руб.), в т.ч.:                             </w:t>
            </w:r>
            <w:r w:rsidRPr="00D25E6F">
              <w:rPr>
                <w:rFonts w:ascii="Times New Roman" w:hAnsi="Times New Roman" w:cs="Times New Roman"/>
              </w:rPr>
              <w:br/>
              <w:t>- Особо ценное имущество, первоначальная/остаточная стоимость (тыс.руб.);</w:t>
            </w:r>
          </w:p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  <w:r w:rsidRPr="00D25E6F">
              <w:rPr>
                <w:rFonts w:ascii="Times New Roman" w:hAnsi="Times New Roman" w:cs="Times New Roman"/>
              </w:rPr>
              <w:t>- иное, первоначальная/остаточная стоимость (тыс. руб.)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54B65" w:rsidRPr="00D25E6F" w:rsidTr="00DA53A8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  <w:r w:rsidRPr="00D25E6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  <w:r w:rsidRPr="00D25E6F">
              <w:rPr>
                <w:rFonts w:ascii="Times New Roman" w:hAnsi="Times New Roman" w:cs="Times New Roman"/>
              </w:rPr>
              <w:t>Объекты  незавершенного  строительства  (по</w:t>
            </w:r>
            <w:r w:rsidRPr="00D25E6F">
              <w:rPr>
                <w:rFonts w:ascii="Times New Roman" w:hAnsi="Times New Roman" w:cs="Times New Roman"/>
              </w:rPr>
              <w:br/>
              <w:t>перечню       объектов       незавершенного</w:t>
            </w:r>
            <w:r w:rsidRPr="00D25E6F">
              <w:rPr>
                <w:rFonts w:ascii="Times New Roman" w:hAnsi="Times New Roman" w:cs="Times New Roman"/>
              </w:rPr>
              <w:br/>
              <w:t xml:space="preserve">строительства - </w:t>
            </w:r>
            <w:hyperlink r:id="rId10" w:anchor="Par442" w:history="1">
              <w:r w:rsidRPr="00D25E6F">
                <w:rPr>
                  <w:rStyle w:val="a3"/>
                  <w:rFonts w:ascii="Times New Roman" w:hAnsi="Times New Roman" w:cs="Times New Roman"/>
                </w:rPr>
                <w:t>приложение  4</w:t>
              </w:r>
            </w:hyperlink>
            <w:r w:rsidRPr="00D25E6F">
              <w:rPr>
                <w:rFonts w:ascii="Times New Roman" w:hAnsi="Times New Roman" w:cs="Times New Roman"/>
              </w:rPr>
              <w:t>),  балансовая</w:t>
            </w:r>
            <w:r w:rsidRPr="00D25E6F">
              <w:rPr>
                <w:rFonts w:ascii="Times New Roman" w:hAnsi="Times New Roman" w:cs="Times New Roman"/>
              </w:rPr>
              <w:br/>
              <w:t xml:space="preserve">стоимость (тыс. руб.)                     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54B65" w:rsidRPr="00D25E6F" w:rsidTr="00DA53A8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  <w:r w:rsidRPr="00D25E6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  <w:r w:rsidRPr="00D25E6F">
              <w:rPr>
                <w:rFonts w:ascii="Times New Roman" w:hAnsi="Times New Roman" w:cs="Times New Roman"/>
              </w:rPr>
              <w:t>Нематериальные   активы,    первоначальная/</w:t>
            </w:r>
            <w:r w:rsidRPr="00D25E6F">
              <w:rPr>
                <w:rFonts w:ascii="Times New Roman" w:hAnsi="Times New Roman" w:cs="Times New Roman"/>
              </w:rPr>
              <w:br/>
              <w:t xml:space="preserve">остаточная стоимость (тыс. руб.)          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54B65" w:rsidRPr="00D25E6F" w:rsidTr="00DA53A8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  <w:r w:rsidRPr="00D25E6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  <w:r w:rsidRPr="00D25E6F">
              <w:rPr>
                <w:rFonts w:ascii="Times New Roman" w:hAnsi="Times New Roman" w:cs="Times New Roman"/>
              </w:rPr>
              <w:t>Акции,     закрепленные     в     областной</w:t>
            </w:r>
            <w:r w:rsidRPr="00D25E6F">
              <w:rPr>
                <w:rFonts w:ascii="Times New Roman" w:hAnsi="Times New Roman" w:cs="Times New Roman"/>
              </w:rPr>
              <w:br/>
              <w:t>собственности (% в УК)-</w:t>
            </w:r>
          </w:p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  <w:r w:rsidRPr="00D25E6F">
              <w:rPr>
                <w:rFonts w:ascii="Times New Roman" w:hAnsi="Times New Roman" w:cs="Times New Roman"/>
                <w:b/>
                <w:i/>
              </w:rPr>
              <w:t>для акционерных обществ, акции которых находятся в собственности Нижегородской области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54B65" w:rsidRPr="00D25E6F" w:rsidTr="00DA53A8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  <w:r w:rsidRPr="00D25E6F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  <w:r w:rsidRPr="00D25E6F">
              <w:rPr>
                <w:rFonts w:ascii="Times New Roman" w:hAnsi="Times New Roman" w:cs="Times New Roman"/>
              </w:rPr>
              <w:t>Долгосрочные   финансовые   вложения    (по</w:t>
            </w:r>
            <w:r w:rsidRPr="00D25E6F">
              <w:rPr>
                <w:rFonts w:ascii="Times New Roman" w:hAnsi="Times New Roman" w:cs="Times New Roman"/>
              </w:rPr>
              <w:br/>
              <w:t xml:space="preserve">Перечню долгосрочных финансовых вложений), всего (тыс. руб.)          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5" w:rsidRPr="00D25E6F" w:rsidRDefault="00354B65" w:rsidP="004840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354B65" w:rsidRPr="00D25E6F" w:rsidRDefault="00354B65" w:rsidP="00354B65">
      <w:pPr>
        <w:pStyle w:val="ConsPlusNormal"/>
        <w:rPr>
          <w:rFonts w:ascii="Times New Roman" w:hAnsi="Times New Roman" w:cs="Times New Roman"/>
          <w:sz w:val="20"/>
        </w:rPr>
      </w:pPr>
    </w:p>
    <w:p w:rsidR="00354B65" w:rsidRPr="00D25E6F" w:rsidRDefault="00354B65" w:rsidP="00354B65">
      <w:pPr>
        <w:pStyle w:val="ConsPlusNonformat"/>
        <w:rPr>
          <w:rFonts w:ascii="Times New Roman" w:hAnsi="Times New Roman" w:cs="Times New Roman"/>
        </w:rPr>
      </w:pPr>
      <w:r w:rsidRPr="00D25E6F">
        <w:rPr>
          <w:rFonts w:ascii="Times New Roman" w:hAnsi="Times New Roman" w:cs="Times New Roman"/>
        </w:rPr>
        <w:t>Директор</w:t>
      </w:r>
    </w:p>
    <w:p w:rsidR="00354B65" w:rsidRPr="00D25E6F" w:rsidRDefault="00354B65" w:rsidP="00354B65">
      <w:pPr>
        <w:pStyle w:val="ConsPlusNonformat"/>
        <w:rPr>
          <w:rFonts w:ascii="Times New Roman" w:hAnsi="Times New Roman" w:cs="Times New Roman"/>
        </w:rPr>
      </w:pPr>
    </w:p>
    <w:p w:rsidR="00354B65" w:rsidRPr="00D25E6F" w:rsidRDefault="00354B65" w:rsidP="00354B65">
      <w:pPr>
        <w:pStyle w:val="ConsPlusNonformat"/>
        <w:rPr>
          <w:rFonts w:ascii="Times New Roman" w:hAnsi="Times New Roman" w:cs="Times New Roman"/>
        </w:rPr>
      </w:pPr>
      <w:r w:rsidRPr="00D25E6F">
        <w:rPr>
          <w:rFonts w:ascii="Times New Roman" w:hAnsi="Times New Roman" w:cs="Times New Roman"/>
        </w:rPr>
        <w:t>Главный бухгалтер</w:t>
      </w:r>
    </w:p>
    <w:p w:rsidR="00354B65" w:rsidRPr="00D25E6F" w:rsidRDefault="00354B65" w:rsidP="00354B65">
      <w:pPr>
        <w:pStyle w:val="ConsPlusNonformat"/>
        <w:rPr>
          <w:rFonts w:ascii="Times New Roman" w:hAnsi="Times New Roman" w:cs="Times New Roman"/>
        </w:rPr>
      </w:pPr>
    </w:p>
    <w:p w:rsidR="005D6AD2" w:rsidRDefault="00354B65">
      <w:r w:rsidRPr="00D25E6F">
        <w:rPr>
          <w:sz w:val="20"/>
        </w:rPr>
        <w:t>Подпись, печать</w:t>
      </w:r>
      <w:bookmarkStart w:id="0" w:name="_GoBack"/>
      <w:bookmarkEnd w:id="0"/>
    </w:p>
    <w:sectPr w:rsidR="005D6AD2" w:rsidSect="00DA53A8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65"/>
    <w:rsid w:val="00026369"/>
    <w:rsid w:val="00053D79"/>
    <w:rsid w:val="000A438E"/>
    <w:rsid w:val="000D5AB2"/>
    <w:rsid w:val="0015313C"/>
    <w:rsid w:val="00354B65"/>
    <w:rsid w:val="005D6AD2"/>
    <w:rsid w:val="00625CCB"/>
    <w:rsid w:val="00655DCC"/>
    <w:rsid w:val="006B15D4"/>
    <w:rsid w:val="006F423C"/>
    <w:rsid w:val="007465ED"/>
    <w:rsid w:val="00830625"/>
    <w:rsid w:val="008D1F3E"/>
    <w:rsid w:val="00A453AD"/>
    <w:rsid w:val="00AC3393"/>
    <w:rsid w:val="00AD5CF8"/>
    <w:rsid w:val="00BE3549"/>
    <w:rsid w:val="00C238C5"/>
    <w:rsid w:val="00CD3E7B"/>
    <w:rsid w:val="00DA53A8"/>
    <w:rsid w:val="00E00ACF"/>
    <w:rsid w:val="00FB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35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54B65"/>
    <w:rPr>
      <w:color w:val="0000FF" w:themeColor="hyperlink"/>
      <w:u w:val="single"/>
    </w:rPr>
  </w:style>
  <w:style w:type="paragraph" w:customStyle="1" w:styleId="ConsPlusCell">
    <w:name w:val="ConsPlusCell"/>
    <w:rsid w:val="00354B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35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54B65"/>
    <w:rPr>
      <w:color w:val="0000FF" w:themeColor="hyperlink"/>
      <w:u w:val="single"/>
    </w:rPr>
  </w:style>
  <w:style w:type="paragraph" w:customStyle="1" w:styleId="ConsPlusCell">
    <w:name w:val="ConsPlusCell"/>
    <w:rsid w:val="00354B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608F908404513E85F3FF298DE173FE4BC85E7FD35331CEB81F97BA0EFFC22B91F2C1E2EBCEB7CE4Cp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608F908404513E85F3FF298DE173FE4BC95F7FD35731CEB81F97BA0EFFC22B91F2C1E2EBCEB7CF4CpC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608F908404513E85F3FF298DE173FE4BC95375D95831CEB81F97BA0E4FpF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E608F908404513E85F3FF298DE173FE4BC85375D35931CEB81F97BA0E4FpFM" TargetMode="External"/><Relationship Id="rId10" Type="http://schemas.openxmlformats.org/officeDocument/2006/relationships/hyperlink" Target="file:///C:\Users\LVStadnik\Desktop\&#1056;&#1077;&#1077;&#1089;&#1090;&#1088;\&#1089;&#1072;&#1081;&#1090;\karu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608F908404513E85F3FF298DE173FE4BC85E7FD35331CEB81F97BA0EFFC22B91F2C1E2EBCEB4CC4Cp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Л.В.</dc:creator>
  <cp:lastModifiedBy>Ломакина Л.Н.</cp:lastModifiedBy>
  <cp:revision>2</cp:revision>
  <cp:lastPrinted>2018-04-19T07:59:00Z</cp:lastPrinted>
  <dcterms:created xsi:type="dcterms:W3CDTF">2017-01-30T14:03:00Z</dcterms:created>
  <dcterms:modified xsi:type="dcterms:W3CDTF">2018-04-19T07:59:00Z</dcterms:modified>
</cp:coreProperties>
</file>