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5D" w:rsidRPr="00B71E3D" w:rsidRDefault="0090015D">
      <w:pPr>
        <w:pStyle w:val="ConsPlusNormal"/>
        <w:outlineLvl w:val="0"/>
      </w:pPr>
      <w:r w:rsidRPr="00B71E3D">
        <w:t>Включен в Реестр нормативных актов органов исполнительной власти Нижегородской области 1 августа 2016 года N 08625-326-143-од</w:t>
      </w:r>
    </w:p>
    <w:p w:rsidR="0090015D" w:rsidRPr="00B71E3D" w:rsidRDefault="009001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Title"/>
        <w:jc w:val="center"/>
      </w:pPr>
      <w:r w:rsidRPr="00B71E3D">
        <w:t>МИНИСТЕРСТВО ИНВЕСТИЦИЙ, ЗЕМЕЛЬНЫХ И ИМУЩЕСТВЕННЫХ</w:t>
      </w:r>
    </w:p>
    <w:p w:rsidR="0090015D" w:rsidRPr="00B71E3D" w:rsidRDefault="0090015D">
      <w:pPr>
        <w:pStyle w:val="ConsPlusTitle"/>
        <w:jc w:val="center"/>
      </w:pPr>
      <w:r w:rsidRPr="00B71E3D">
        <w:t>ОТНОШЕНИЙ НИЖЕГОРОДСКОЙ ОБЛАСТИ</w:t>
      </w:r>
    </w:p>
    <w:p w:rsidR="0090015D" w:rsidRPr="00B71E3D" w:rsidRDefault="0090015D">
      <w:pPr>
        <w:pStyle w:val="ConsPlusTitle"/>
        <w:jc w:val="center"/>
      </w:pPr>
    </w:p>
    <w:p w:rsidR="0090015D" w:rsidRPr="00B71E3D" w:rsidRDefault="0090015D">
      <w:pPr>
        <w:pStyle w:val="ConsPlusTitle"/>
        <w:jc w:val="center"/>
      </w:pPr>
      <w:r w:rsidRPr="00B71E3D">
        <w:t>ПРИКАЗ</w:t>
      </w:r>
    </w:p>
    <w:p w:rsidR="0090015D" w:rsidRPr="00B71E3D" w:rsidRDefault="0090015D">
      <w:pPr>
        <w:pStyle w:val="ConsPlusTitle"/>
        <w:jc w:val="center"/>
      </w:pPr>
      <w:r w:rsidRPr="00B71E3D">
        <w:t>от 12 июля 2016 г. N 143-од</w:t>
      </w:r>
    </w:p>
    <w:p w:rsidR="0090015D" w:rsidRPr="00B71E3D" w:rsidRDefault="0090015D">
      <w:pPr>
        <w:pStyle w:val="ConsPlusTitle"/>
        <w:jc w:val="center"/>
      </w:pPr>
    </w:p>
    <w:p w:rsidR="0090015D" w:rsidRPr="00B71E3D" w:rsidRDefault="0090015D">
      <w:pPr>
        <w:pStyle w:val="ConsPlusTitle"/>
        <w:jc w:val="center"/>
      </w:pPr>
      <w:r w:rsidRPr="00B71E3D">
        <w:t>ОБ УТВЕРЖДЕНИИ ПОРЯДКА УВЕДОМЛЕНИЯ ПРЕДСТАВИТЕЛЯ</w:t>
      </w:r>
    </w:p>
    <w:p w:rsidR="0090015D" w:rsidRPr="00B71E3D" w:rsidRDefault="0090015D">
      <w:pPr>
        <w:pStyle w:val="ConsPlusTitle"/>
        <w:jc w:val="center"/>
      </w:pPr>
      <w:r w:rsidRPr="00B71E3D">
        <w:t>НАНИМАТЕЛЯ О ФАКТАХ ОБРАЩЕНИЯ В ЦЕЛЯХ СКЛОНЕНИЯ</w:t>
      </w:r>
    </w:p>
    <w:p w:rsidR="0090015D" w:rsidRPr="00B71E3D" w:rsidRDefault="0090015D">
      <w:pPr>
        <w:pStyle w:val="ConsPlusTitle"/>
        <w:jc w:val="center"/>
      </w:pPr>
      <w:r w:rsidRPr="00B71E3D">
        <w:t>ГОСУДАРСТВЕННОГО ГРАЖДАНСКОГО СЛУЖАЩЕГО К СОВЕРШЕНИЮ</w:t>
      </w:r>
    </w:p>
    <w:p w:rsidR="0090015D" w:rsidRPr="00B71E3D" w:rsidRDefault="0090015D">
      <w:pPr>
        <w:pStyle w:val="ConsPlusTitle"/>
        <w:jc w:val="center"/>
      </w:pPr>
      <w:r w:rsidRPr="00B71E3D">
        <w:t>КОРРУПЦИОННЫХ ПРАВОНАРУШЕНИЙ</w:t>
      </w:r>
    </w:p>
    <w:p w:rsidR="0090015D" w:rsidRPr="00B71E3D" w:rsidRDefault="0090015D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E3D" w:rsidRPr="00B71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15D" w:rsidRPr="00B71E3D" w:rsidRDefault="0090015D">
            <w:pPr>
              <w:pStyle w:val="ConsPlusNormal"/>
              <w:jc w:val="center"/>
            </w:pPr>
            <w:r w:rsidRPr="00B71E3D">
              <w:t>Список изменяющих документов</w:t>
            </w:r>
          </w:p>
          <w:p w:rsidR="0090015D" w:rsidRPr="00B71E3D" w:rsidRDefault="0090015D">
            <w:pPr>
              <w:pStyle w:val="ConsPlusNormal"/>
              <w:jc w:val="center"/>
            </w:pPr>
            <w:r w:rsidRPr="00B71E3D">
              <w:t xml:space="preserve">(в ред. </w:t>
            </w:r>
            <w:hyperlink r:id="rId5" w:history="1">
              <w:r w:rsidRPr="00B71E3D">
                <w:t>приказа</w:t>
              </w:r>
            </w:hyperlink>
            <w:r w:rsidRPr="00B71E3D">
              <w:t xml:space="preserve"> </w:t>
            </w:r>
            <w:proofErr w:type="spellStart"/>
            <w:r w:rsidRPr="00B71E3D">
              <w:t>минимущества</w:t>
            </w:r>
            <w:proofErr w:type="spellEnd"/>
            <w:r w:rsidRPr="00B71E3D">
              <w:t xml:space="preserve"> Нижегородской области от 07.06.2018 N 130-од)</w:t>
            </w:r>
          </w:p>
        </w:tc>
      </w:tr>
    </w:tbl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  <w:r w:rsidRPr="00B71E3D">
        <w:t xml:space="preserve">В соответствии с </w:t>
      </w:r>
      <w:hyperlink r:id="rId6" w:history="1">
        <w:r w:rsidRPr="00B71E3D">
          <w:t>частью 5 статьи 9</w:t>
        </w:r>
      </w:hyperlink>
      <w:r w:rsidRPr="00B71E3D">
        <w:t xml:space="preserve"> Федерального закона от 25 декабря 2008 года N 273-ФЗ "О противодействии коррупции", в целях предупреждения и пресечения коррупционных проявлений на государственной гражданской службе в министерстве имущественных и земельных отношений Нижегородской области приказываю:</w:t>
      </w:r>
    </w:p>
    <w:p w:rsidR="0090015D" w:rsidRPr="00B71E3D" w:rsidRDefault="0090015D">
      <w:pPr>
        <w:pStyle w:val="ConsPlusNormal"/>
        <w:jc w:val="both"/>
      </w:pPr>
      <w:r w:rsidRPr="00B71E3D">
        <w:t xml:space="preserve">(в ред. </w:t>
      </w:r>
      <w:hyperlink r:id="rId7" w:history="1">
        <w:r w:rsidRPr="00B71E3D">
          <w:t>приказа</w:t>
        </w:r>
      </w:hyperlink>
      <w:r w:rsidRPr="00B71E3D">
        <w:t xml:space="preserve"> </w:t>
      </w:r>
      <w:proofErr w:type="spellStart"/>
      <w:r w:rsidRPr="00B71E3D">
        <w:t>минимущества</w:t>
      </w:r>
      <w:proofErr w:type="spellEnd"/>
      <w:r w:rsidRPr="00B71E3D">
        <w:t xml:space="preserve"> Нижегородской области от 07.06.2018 N 130-од)</w:t>
      </w:r>
    </w:p>
    <w:p w:rsidR="0090015D" w:rsidRPr="00B71E3D" w:rsidRDefault="00900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E3D" w:rsidRPr="00B71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15D" w:rsidRPr="00B71E3D" w:rsidRDefault="00B71E3D">
            <w:pPr>
              <w:pStyle w:val="ConsPlusNormal"/>
              <w:jc w:val="both"/>
            </w:pPr>
            <w:hyperlink r:id="rId8" w:history="1">
              <w:r w:rsidR="0090015D" w:rsidRPr="00B71E3D">
                <w:t>Приказом</w:t>
              </w:r>
            </w:hyperlink>
            <w:r w:rsidR="0090015D" w:rsidRPr="00B71E3D">
              <w:t xml:space="preserve"> </w:t>
            </w:r>
            <w:proofErr w:type="spellStart"/>
            <w:r w:rsidR="0090015D" w:rsidRPr="00B71E3D">
              <w:t>минимущества</w:t>
            </w:r>
            <w:proofErr w:type="spellEnd"/>
            <w:r w:rsidR="0090015D" w:rsidRPr="00B71E3D">
              <w:t xml:space="preserve"> Нижегородской области от 07.06.2018 N 130-од в пункт 1 приказа внесены изменения, в соответствии с которыми слова "инвестиций, земельных и имущественных" заменены словами "имущественных и земельных".</w:t>
            </w:r>
          </w:p>
        </w:tc>
      </w:tr>
    </w:tbl>
    <w:p w:rsidR="0090015D" w:rsidRPr="00B71E3D" w:rsidRDefault="0090015D">
      <w:pPr>
        <w:pStyle w:val="ConsPlusNormal"/>
        <w:spacing w:before="280"/>
        <w:ind w:firstLine="540"/>
        <w:jc w:val="both"/>
      </w:pPr>
      <w:r w:rsidRPr="00B71E3D">
        <w:t xml:space="preserve">1. Утвердить прилагаемый </w:t>
      </w:r>
      <w:hyperlink w:anchor="P37" w:history="1">
        <w:r w:rsidRPr="00B71E3D">
          <w:t>Порядок</w:t>
        </w:r>
      </w:hyperlink>
      <w:r w:rsidRPr="00B71E3D">
        <w:t xml:space="preserve">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 xml:space="preserve">2. Признать утратившими силу приказы министерства инвестиционной политики Нижегородской области от 7 марта 2014 года </w:t>
      </w:r>
      <w:hyperlink r:id="rId9" w:history="1">
        <w:r w:rsidRPr="00B71E3D">
          <w:t>N 18-од</w:t>
        </w:r>
      </w:hyperlink>
      <w:r w:rsidRPr="00B71E3D">
        <w:t xml:space="preserve"> "Об утверждении Порядка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правонарушений" и министерства государственного имущества и земельных ресурсов Нижегородской области от 16 апреля 2010 года </w:t>
      </w:r>
      <w:hyperlink r:id="rId10" w:history="1">
        <w:r w:rsidRPr="00B71E3D">
          <w:t>N 112-л/с</w:t>
        </w:r>
      </w:hyperlink>
      <w:r w:rsidRPr="00B71E3D">
        <w:t xml:space="preserve"> "Об утверждении Порядка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правонарушений".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3. Контроль за исполнением настоящего приказа оставляю за собой.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jc w:val="right"/>
      </w:pPr>
      <w:r w:rsidRPr="00B71E3D">
        <w:t>Министр</w:t>
      </w:r>
    </w:p>
    <w:p w:rsidR="0090015D" w:rsidRPr="00B71E3D" w:rsidRDefault="0090015D">
      <w:pPr>
        <w:pStyle w:val="ConsPlusNormal"/>
        <w:jc w:val="right"/>
      </w:pPr>
      <w:r w:rsidRPr="00B71E3D">
        <w:t>Н.В.КАЗАЧКОВА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jc w:val="right"/>
        <w:outlineLvl w:val="0"/>
      </w:pPr>
      <w:r w:rsidRPr="00B71E3D">
        <w:t>Утверждено</w:t>
      </w:r>
    </w:p>
    <w:p w:rsidR="0090015D" w:rsidRPr="00B71E3D" w:rsidRDefault="0090015D">
      <w:pPr>
        <w:pStyle w:val="ConsPlusNormal"/>
        <w:jc w:val="right"/>
      </w:pPr>
      <w:r w:rsidRPr="00B71E3D">
        <w:t>приказом министерства инвестиций,</w:t>
      </w:r>
    </w:p>
    <w:p w:rsidR="0090015D" w:rsidRPr="00B71E3D" w:rsidRDefault="0090015D">
      <w:pPr>
        <w:pStyle w:val="ConsPlusNormal"/>
        <w:jc w:val="right"/>
      </w:pPr>
      <w:r w:rsidRPr="00B71E3D">
        <w:lastRenderedPageBreak/>
        <w:t>земельных и имущественных отношений</w:t>
      </w:r>
    </w:p>
    <w:p w:rsidR="0090015D" w:rsidRPr="00B71E3D" w:rsidRDefault="0090015D">
      <w:pPr>
        <w:pStyle w:val="ConsPlusNormal"/>
        <w:jc w:val="right"/>
      </w:pPr>
      <w:r w:rsidRPr="00B71E3D">
        <w:t>Нижегородской области</w:t>
      </w:r>
    </w:p>
    <w:p w:rsidR="0090015D" w:rsidRPr="00B71E3D" w:rsidRDefault="0090015D">
      <w:pPr>
        <w:pStyle w:val="ConsPlusNormal"/>
        <w:jc w:val="right"/>
      </w:pPr>
      <w:r w:rsidRPr="00B71E3D">
        <w:t>от 12.07.2016 N 143-од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Title"/>
        <w:jc w:val="center"/>
      </w:pPr>
      <w:bookmarkStart w:id="1" w:name="P37"/>
      <w:bookmarkEnd w:id="1"/>
      <w:r w:rsidRPr="00B71E3D">
        <w:t>ПОРЯДОК</w:t>
      </w:r>
    </w:p>
    <w:p w:rsidR="0090015D" w:rsidRPr="00B71E3D" w:rsidRDefault="0090015D">
      <w:pPr>
        <w:pStyle w:val="ConsPlusTitle"/>
        <w:jc w:val="center"/>
      </w:pPr>
      <w:r w:rsidRPr="00B71E3D">
        <w:t>УВЕДОМЛЕНИЯ ПРЕДСТАВИТЕЛЯ НАНИМАТЕЛЯ О ФАКТАХ ОБРАЩЕНИЯ</w:t>
      </w:r>
    </w:p>
    <w:p w:rsidR="0090015D" w:rsidRPr="00B71E3D" w:rsidRDefault="0090015D">
      <w:pPr>
        <w:pStyle w:val="ConsPlusTitle"/>
        <w:jc w:val="center"/>
      </w:pPr>
      <w:r w:rsidRPr="00B71E3D">
        <w:t>В ЦЕЛЯХ СКЛОНЕНИЯ ГОСУДАРСТВЕННОГО ГРАЖДАНСКОГО СЛУЖАЩЕГО</w:t>
      </w:r>
    </w:p>
    <w:p w:rsidR="0090015D" w:rsidRPr="00B71E3D" w:rsidRDefault="0090015D">
      <w:pPr>
        <w:pStyle w:val="ConsPlusTitle"/>
        <w:jc w:val="center"/>
      </w:pPr>
      <w:r w:rsidRPr="00B71E3D">
        <w:t>К СОВЕРШЕНИЮ КОРРУПЦИОННЫХ ПРАВОНАРУШЕНИЙ</w:t>
      </w:r>
    </w:p>
    <w:p w:rsidR="0090015D" w:rsidRPr="00B71E3D" w:rsidRDefault="00900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E3D" w:rsidRPr="00B71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15D" w:rsidRPr="00B71E3D" w:rsidRDefault="0090015D">
            <w:pPr>
              <w:pStyle w:val="ConsPlusNormal"/>
              <w:jc w:val="center"/>
            </w:pPr>
            <w:r w:rsidRPr="00B71E3D">
              <w:t>Список изменяющих документов</w:t>
            </w:r>
          </w:p>
          <w:p w:rsidR="0090015D" w:rsidRPr="00B71E3D" w:rsidRDefault="0090015D">
            <w:pPr>
              <w:pStyle w:val="ConsPlusNormal"/>
              <w:jc w:val="center"/>
            </w:pPr>
            <w:r w:rsidRPr="00B71E3D">
              <w:t xml:space="preserve">(в ред. </w:t>
            </w:r>
            <w:hyperlink r:id="rId11" w:history="1">
              <w:r w:rsidRPr="00B71E3D">
                <w:t>приказа</w:t>
              </w:r>
            </w:hyperlink>
            <w:r w:rsidRPr="00B71E3D">
              <w:t xml:space="preserve"> </w:t>
            </w:r>
            <w:proofErr w:type="spellStart"/>
            <w:r w:rsidRPr="00B71E3D">
              <w:t>минимущества</w:t>
            </w:r>
            <w:proofErr w:type="spellEnd"/>
            <w:r w:rsidRPr="00B71E3D">
              <w:t xml:space="preserve"> Нижегородской области от 07.06.2018 N 130-од)</w:t>
            </w:r>
          </w:p>
        </w:tc>
      </w:tr>
    </w:tbl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jc w:val="center"/>
        <w:outlineLvl w:val="1"/>
      </w:pPr>
      <w:r w:rsidRPr="00B71E3D">
        <w:t>1. Общие положения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  <w:r w:rsidRPr="00B71E3D">
        <w:t xml:space="preserve">1.1. Настоящий 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 (далее - Порядок) разработан в целях реализации Федерального </w:t>
      </w:r>
      <w:hyperlink r:id="rId12" w:history="1">
        <w:r w:rsidRPr="00B71E3D">
          <w:t>закона</w:t>
        </w:r>
      </w:hyperlink>
      <w:r w:rsidRPr="00B71E3D">
        <w:t xml:space="preserve"> от 25 декабря 2008 года N 273-ФЗ "О противодействии коррупции".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1.2. Настоящий Порядок определяет: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а) процедуру уведомления представителя нанимателя государственным гражданским служащим министерства имущественных и земельных отношений Нижегородской области о фактах обращения к нему в целях склонения его к совершению коррупционных правонарушений (далее - гражданский служащий);</w:t>
      </w:r>
    </w:p>
    <w:p w:rsidR="0090015D" w:rsidRPr="00B71E3D" w:rsidRDefault="0090015D">
      <w:pPr>
        <w:pStyle w:val="ConsPlusNormal"/>
        <w:jc w:val="both"/>
      </w:pPr>
      <w:r w:rsidRPr="00B71E3D">
        <w:t xml:space="preserve">(в ред. </w:t>
      </w:r>
      <w:hyperlink r:id="rId13" w:history="1">
        <w:r w:rsidRPr="00B71E3D">
          <w:t>приказа</w:t>
        </w:r>
      </w:hyperlink>
      <w:r w:rsidRPr="00B71E3D">
        <w:t xml:space="preserve"> </w:t>
      </w:r>
      <w:proofErr w:type="spellStart"/>
      <w:r w:rsidRPr="00B71E3D">
        <w:t>минимущества</w:t>
      </w:r>
      <w:proofErr w:type="spellEnd"/>
      <w:r w:rsidRPr="00B71E3D">
        <w:t xml:space="preserve"> Нижегородской области от 07.06.2018 N 130-од)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б) перечень сведений, содержащихся в уведомлении гражданского служащего о фактах обращения к нему в целях склонения к совершению коррупционных правонарушений (далее - уведомление);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в) порядок регистрации уведомлений;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г) порядок организации проверки сведений, содержащихся в уведомлении.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1.3. Настоящий Порядок распространяется на государственных гражданских служащих, для которых представителем нанимателя является министр имущественных и земельных отношений Нижегородской области (далее - министр).</w:t>
      </w:r>
    </w:p>
    <w:p w:rsidR="0090015D" w:rsidRPr="00B71E3D" w:rsidRDefault="0090015D">
      <w:pPr>
        <w:pStyle w:val="ConsPlusNormal"/>
        <w:jc w:val="both"/>
      </w:pPr>
      <w:r w:rsidRPr="00B71E3D">
        <w:t xml:space="preserve">(в ред. </w:t>
      </w:r>
      <w:hyperlink r:id="rId14" w:history="1">
        <w:r w:rsidRPr="00B71E3D">
          <w:t>приказа</w:t>
        </w:r>
      </w:hyperlink>
      <w:r w:rsidRPr="00B71E3D">
        <w:t xml:space="preserve"> </w:t>
      </w:r>
      <w:proofErr w:type="spellStart"/>
      <w:r w:rsidRPr="00B71E3D">
        <w:t>минимущества</w:t>
      </w:r>
      <w:proofErr w:type="spellEnd"/>
      <w:r w:rsidRPr="00B71E3D">
        <w:t xml:space="preserve"> Нижегородской области от 07.06.2018 N 130-од)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bookmarkStart w:id="2" w:name="P55"/>
      <w:bookmarkEnd w:id="2"/>
      <w:r w:rsidRPr="00B71E3D">
        <w:t>1.4. Настоящий Порядок применяется также и в случае, если от гражданского служащего поступило уведомление о фактах обращения какого-либо лица (лиц) в целях склонения других гражданских служащих министерства к совершению коррупционных правонарушений.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jc w:val="center"/>
        <w:outlineLvl w:val="1"/>
      </w:pPr>
      <w:r w:rsidRPr="00B71E3D">
        <w:t>2. Порядок уведомления представителя нанимателя о фактах</w:t>
      </w:r>
    </w:p>
    <w:p w:rsidR="0090015D" w:rsidRPr="00B71E3D" w:rsidRDefault="0090015D">
      <w:pPr>
        <w:pStyle w:val="ConsPlusNormal"/>
        <w:jc w:val="center"/>
      </w:pPr>
      <w:r w:rsidRPr="00B71E3D">
        <w:t>обращения к гражданскому служащему в целях склонения</w:t>
      </w:r>
    </w:p>
    <w:p w:rsidR="0090015D" w:rsidRPr="00B71E3D" w:rsidRDefault="0090015D">
      <w:pPr>
        <w:pStyle w:val="ConsPlusNormal"/>
        <w:jc w:val="center"/>
      </w:pPr>
      <w:r w:rsidRPr="00B71E3D">
        <w:t>к совершению коррупционных правонарушений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  <w:r w:rsidRPr="00B71E3D">
        <w:t xml:space="preserve">2.1. Гражданский служащий обязан уведомлять представителя нанимателя в лице министра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 w:rsidRPr="00B71E3D">
        <w:lastRenderedPageBreak/>
        <w:t>себя или для третьих лиц либо незаконного предоставления такой выгоды гражданскому служащему другими физическими лицами.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 xml:space="preserve">2.2. </w:t>
      </w:r>
      <w:hyperlink w:anchor="P135" w:history="1">
        <w:r w:rsidRPr="00B71E3D">
          <w:t>Уведомление</w:t>
        </w:r>
      </w:hyperlink>
      <w:r w:rsidRPr="00B71E3D">
        <w:t xml:space="preserve"> оформляется в письменном виде в двух экземплярах по форме согласно приложению 1 к настоящему Порядку.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2.3. Гражданский служащий в случае обращения к нему какого-либо лица (лиц) в целях склонения к совершению коррупционных правонарушений обязан не позднее одного служебного дня, следующего за днем обращения, передать уведомление в сектор государственной службы и антикоррупционной политики отдела организации бюджетного процесса финансово-экономического управления (далее - кадровая служба министерства).</w:t>
      </w:r>
    </w:p>
    <w:p w:rsidR="0090015D" w:rsidRPr="00B71E3D" w:rsidRDefault="0090015D">
      <w:pPr>
        <w:pStyle w:val="ConsPlusNormal"/>
        <w:jc w:val="both"/>
      </w:pPr>
      <w:r w:rsidRPr="00B71E3D">
        <w:t xml:space="preserve">(в ред. </w:t>
      </w:r>
      <w:hyperlink r:id="rId15" w:history="1">
        <w:r w:rsidRPr="00B71E3D">
          <w:t>приказа</w:t>
        </w:r>
      </w:hyperlink>
      <w:r w:rsidRPr="00B71E3D">
        <w:t xml:space="preserve"> </w:t>
      </w:r>
      <w:proofErr w:type="spellStart"/>
      <w:r w:rsidRPr="00B71E3D">
        <w:t>минимущества</w:t>
      </w:r>
      <w:proofErr w:type="spellEnd"/>
      <w:r w:rsidRPr="00B71E3D">
        <w:t xml:space="preserve"> Нижегородской области от 07.06.2018 N 130-од)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2.4. В случае, если гражданский служащий не имеет возможности передать уведомление лично, оно может быть направлено в адрес кадровой службы министерства или непосредственно министру заказным письмом с уведомлением и описью вложения.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jc w:val="center"/>
        <w:outlineLvl w:val="1"/>
      </w:pPr>
      <w:r w:rsidRPr="00B71E3D">
        <w:t>3. Перечень сведений, содержащихся в уведомлении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  <w:r w:rsidRPr="00B71E3D">
        <w:t>3.1. Перечень сведений, подлежащих отражению в уведомлении, должен содержать: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а) фамилию, имя, отчество, замещаемую должность с указанием структурного подразделения министерства, адрес фактического проживания и контактный телефон лица, направившего уведомление;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 xml:space="preserve">б) описание обстоятельств (дата, место, время, другие условия), при которых стало известно о случае обращения к гражданскому служащему в связи с исполнением им служебных обязанностей какого-либо лица (лиц) в целях склонения его к совершению коррупционных правонарушений. Если уведомление направляется гражданским служащим, указанным в </w:t>
      </w:r>
      <w:hyperlink w:anchor="P55" w:history="1">
        <w:r w:rsidRPr="00B71E3D">
          <w:t>пункте 1.4</w:t>
        </w:r>
      </w:hyperlink>
      <w:r w:rsidRPr="00B71E3D">
        <w:t xml:space="preserve"> настоящего Порядка, указываются также фамилия, имя, отчество и замещаемая должность гражданского служащего, которого склоняют к совершению коррупционных правонарушений;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в) сведения о лице (лицах), обратившемся к гражданскому служащему в целях склонения к совершению коррупционного правонарушения;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г) сведения о коррупционных правонарушениях, которые должен был бы совершить гражданский служащий по просьбе обратившегося лица (лиц);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д) сведения о третьих лицах, имеющих отношение к данному делу, и свидетелях, если таковые имелись;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е) информацию о способе и обстоятельствах склонения к коррупционному правонарушению (подкуп, угроза, обещание, обман, насилие и т.д.);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ж) информацию об обстоятельствах склонения к коррупционному правонарушению (телефонный разговор, личная встреча, почтовое отправление и т.д.), а также об отказе (согласии) принять предложение лица (лиц) о совершении коррупционного правонарушения;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з) иные сведения, которые гражданский служащий считает необходимым сообщить по факту склонения его к совершению коррупционного правонарушения;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и) дату представления уведомления;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к) подпись гражданского служащего, представившего уведомление, и контактный телефон.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 xml:space="preserve">3.2. Уведомление оформляется на имя министра и представляется в кадровую службу </w:t>
      </w:r>
      <w:r w:rsidRPr="00B71E3D">
        <w:lastRenderedPageBreak/>
        <w:t>министерства.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3.3. К уведомлению должны быть приложены все имеющиеся документы, подтверждающие обстоятельства обращения в целях склонения гражданского служащего к совершению коррупционного правонарушения.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jc w:val="center"/>
        <w:outlineLvl w:val="1"/>
      </w:pPr>
      <w:r w:rsidRPr="00B71E3D">
        <w:t>4. Порядок регистрации уведомлений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  <w:r w:rsidRPr="00B71E3D">
        <w:t>4.1. Кадровая служба министерства: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 xml:space="preserve">а) принимает и регистрирует уведомление в день поступления в </w:t>
      </w:r>
      <w:hyperlink w:anchor="P201" w:history="1">
        <w:r w:rsidRPr="00B71E3D">
          <w:t>журнале</w:t>
        </w:r>
      </w:hyperlink>
      <w:r w:rsidRPr="00B71E3D">
        <w:t xml:space="preserve"> регистрации уведомлений по форме согласно приложению 2 к настоящему Порядку.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Второй экземпляр уведомления, заверенный руководителем кадровой службы министерства, остается у гражданского служащего в качестве подтверждения факта представления уведомления;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б) обеспечивает конфиденциальность полученных сведений;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в) представляет уведомление на рассмотрение министру не позднее одного служебного дня, следующего за днем регистрации уведомления.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4.2. Листы журнала регистрации уведомлений должны быть прошнурованы, пронумерованы и скреплены печатью кадровой службы министерства.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4.3. Журнал регистрации уведомлений должен храниться в условиях, исключающих доступ к нему посторонних лиц.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jc w:val="center"/>
        <w:outlineLvl w:val="1"/>
      </w:pPr>
      <w:r w:rsidRPr="00B71E3D">
        <w:t>5. Организация проверки сведений, содержащихся в уведомлении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  <w:r w:rsidRPr="00B71E3D">
        <w:t>5.1. В течение трех рабочих дней министр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5.2. Проверка сведений, содержащихся в уведомлении, должна быть завершена не позднее чем через месяц со дня принятия решения о ее проведении.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5.3. Результаты проведенной проверки сообщаются министру в форме письменного заключения.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5.4. В письменном заключении указываются: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а) должностные обязанности гражданского служащего, наличие у гражданского служащего распорядительных, контрольных функций и т.д.;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б) сведения о лице (лицах), склонявшем гражданского служащего к коррупционным правонарушениям;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в) 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г) результаты проверки представленных сведений (материалы проверки, предложения для принятия решения о направлении информации в правоохранительные органы и органы прокуратуры, предложения о мерах профилактического характера, направленных на предупреждение подобных коррупционных правонарушений).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lastRenderedPageBreak/>
        <w:t>5.5. При установлении в результате проверки обстоятельств, свидетельствующих о наличии признаков преступления или административного правонарушения, министр дает поручение кадровой службе министерства о направлении копии уведомления и материалов проверки для рассмотрения в органы прокуратуры или другие государственные органы.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5.6. Гражданский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90015D" w:rsidRPr="00B71E3D" w:rsidRDefault="0090015D">
      <w:pPr>
        <w:pStyle w:val="ConsPlusNormal"/>
        <w:spacing w:before="220"/>
        <w:ind w:firstLine="540"/>
        <w:jc w:val="both"/>
      </w:pPr>
      <w:r w:rsidRPr="00B71E3D">
        <w:t>5.7.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гражданского служащего.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jc w:val="right"/>
        <w:outlineLvl w:val="1"/>
      </w:pPr>
      <w:r w:rsidRPr="00B71E3D">
        <w:t>Приложение 1</w:t>
      </w:r>
    </w:p>
    <w:p w:rsidR="0090015D" w:rsidRPr="00B71E3D" w:rsidRDefault="0090015D">
      <w:pPr>
        <w:pStyle w:val="ConsPlusNormal"/>
        <w:jc w:val="right"/>
      </w:pPr>
      <w:r w:rsidRPr="00B71E3D">
        <w:t>к Порядку уведомления представителя нанимателя</w:t>
      </w:r>
    </w:p>
    <w:p w:rsidR="0090015D" w:rsidRPr="00B71E3D" w:rsidRDefault="0090015D">
      <w:pPr>
        <w:pStyle w:val="ConsPlusNormal"/>
        <w:jc w:val="right"/>
      </w:pPr>
      <w:r w:rsidRPr="00B71E3D">
        <w:t>о фактах обращения в целях склонения государственного</w:t>
      </w:r>
    </w:p>
    <w:p w:rsidR="0090015D" w:rsidRPr="00B71E3D" w:rsidRDefault="0090015D">
      <w:pPr>
        <w:pStyle w:val="ConsPlusNormal"/>
        <w:jc w:val="right"/>
      </w:pPr>
      <w:r w:rsidRPr="00B71E3D">
        <w:t>гражданского служащего к совершению</w:t>
      </w:r>
    </w:p>
    <w:p w:rsidR="0090015D" w:rsidRPr="00B71E3D" w:rsidRDefault="0090015D">
      <w:pPr>
        <w:pStyle w:val="ConsPlusNormal"/>
        <w:jc w:val="right"/>
      </w:pPr>
      <w:r w:rsidRPr="00B71E3D">
        <w:t>коррупционных правонарушений</w:t>
      </w:r>
    </w:p>
    <w:p w:rsidR="0090015D" w:rsidRPr="00B71E3D" w:rsidRDefault="00900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E3D" w:rsidRPr="00B71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15D" w:rsidRPr="00B71E3D" w:rsidRDefault="0090015D">
            <w:pPr>
              <w:pStyle w:val="ConsPlusNormal"/>
              <w:jc w:val="center"/>
            </w:pPr>
            <w:r w:rsidRPr="00B71E3D">
              <w:t>Список изменяющих документов</w:t>
            </w:r>
          </w:p>
          <w:p w:rsidR="0090015D" w:rsidRPr="00B71E3D" w:rsidRDefault="0090015D">
            <w:pPr>
              <w:pStyle w:val="ConsPlusNormal"/>
              <w:jc w:val="center"/>
            </w:pPr>
            <w:r w:rsidRPr="00B71E3D">
              <w:t xml:space="preserve">(в ред. </w:t>
            </w:r>
            <w:hyperlink r:id="rId16" w:history="1">
              <w:r w:rsidRPr="00B71E3D">
                <w:t>приказа</w:t>
              </w:r>
            </w:hyperlink>
            <w:r w:rsidRPr="00B71E3D">
              <w:t xml:space="preserve"> </w:t>
            </w:r>
            <w:proofErr w:type="spellStart"/>
            <w:r w:rsidRPr="00B71E3D">
              <w:t>минимущества</w:t>
            </w:r>
            <w:proofErr w:type="spellEnd"/>
            <w:r w:rsidRPr="00B71E3D">
              <w:t xml:space="preserve"> Нижегородской области от 07.06.2018 N 130-од)</w:t>
            </w:r>
          </w:p>
        </w:tc>
      </w:tr>
    </w:tbl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            Министру имущественных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             и земельных отношений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             Нижегородской области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             (Ф.И.О.)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от 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   (Ф.И.О. гражданского служащего,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       замещаемая должность,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    структурное подразделение,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  адрес фактического проживания,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                  контактный телефон)</w:t>
      </w:r>
    </w:p>
    <w:p w:rsidR="0090015D" w:rsidRPr="00B71E3D" w:rsidRDefault="0090015D">
      <w:pPr>
        <w:pStyle w:val="ConsPlusNonformat"/>
        <w:jc w:val="both"/>
      </w:pPr>
    </w:p>
    <w:p w:rsidR="0090015D" w:rsidRPr="00B71E3D" w:rsidRDefault="0090015D">
      <w:pPr>
        <w:pStyle w:val="ConsPlusNonformat"/>
        <w:jc w:val="both"/>
      </w:pPr>
      <w:bookmarkStart w:id="3" w:name="P135"/>
      <w:bookmarkEnd w:id="3"/>
      <w:r w:rsidRPr="00B71E3D">
        <w:t xml:space="preserve">                                УВЕДОМЛЕНИЕ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о факте обращения в целях склонения гражданского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служащего к совершению коррупционных правонарушений</w:t>
      </w:r>
    </w:p>
    <w:p w:rsidR="0090015D" w:rsidRPr="00B71E3D" w:rsidRDefault="0090015D">
      <w:pPr>
        <w:pStyle w:val="ConsPlusNonformat"/>
        <w:jc w:val="both"/>
      </w:pPr>
    </w:p>
    <w:p w:rsidR="0090015D" w:rsidRPr="00B71E3D" w:rsidRDefault="0090015D">
      <w:pPr>
        <w:pStyle w:val="ConsPlusNonformat"/>
        <w:jc w:val="both"/>
      </w:pPr>
      <w:r w:rsidRPr="00B71E3D">
        <w:t xml:space="preserve">В  соответствии  со </w:t>
      </w:r>
      <w:hyperlink r:id="rId17" w:history="1">
        <w:r w:rsidRPr="00B71E3D">
          <w:t>статьей 9</w:t>
        </w:r>
      </w:hyperlink>
      <w:r w:rsidRPr="00B71E3D">
        <w:t xml:space="preserve"> Федерального закона от 25 декабря 2008 года N</w:t>
      </w:r>
    </w:p>
    <w:p w:rsidR="0090015D" w:rsidRPr="00B71E3D" w:rsidRDefault="0090015D">
      <w:pPr>
        <w:pStyle w:val="ConsPlusNonformat"/>
        <w:jc w:val="both"/>
      </w:pPr>
      <w:r w:rsidRPr="00B71E3D">
        <w:t>273-ФЗ "О противодействии коррупции" я уведомляю о том, что:</w:t>
      </w:r>
    </w:p>
    <w:p w:rsidR="0090015D" w:rsidRPr="00B71E3D" w:rsidRDefault="0090015D">
      <w:pPr>
        <w:pStyle w:val="ConsPlusNonformat"/>
        <w:jc w:val="both"/>
      </w:pPr>
      <w:r w:rsidRPr="00B71E3D">
        <w:t>1. 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(описание обстоятельств (дата, место, время, другие условия), при которых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стало известно о случаях обращения к гражданскому служащему в связи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с исполнением им служебных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обязанностей какого-либо лица (лиц) в целях склонения его к совершению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__________________________________________________________________________.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коррупционных правонарушений)</w:t>
      </w:r>
    </w:p>
    <w:p w:rsidR="0090015D" w:rsidRPr="00B71E3D" w:rsidRDefault="0090015D">
      <w:pPr>
        <w:pStyle w:val="ConsPlusNonformat"/>
        <w:jc w:val="both"/>
      </w:pPr>
      <w:r w:rsidRPr="00B71E3D">
        <w:t>2. 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lastRenderedPageBreak/>
        <w:t xml:space="preserve">       (сведения о лице (лицах), обратившемся к гражданскому служащему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в целях склонения к совершению коррупционных правонарушений)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__________________________________________________________________________.</w:t>
      </w:r>
    </w:p>
    <w:p w:rsidR="0090015D" w:rsidRPr="00B71E3D" w:rsidRDefault="0090015D">
      <w:pPr>
        <w:pStyle w:val="ConsPlusNonformat"/>
        <w:jc w:val="both"/>
      </w:pPr>
      <w:r w:rsidRPr="00B71E3D">
        <w:t>3. 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(сведения о коррупционных правонарушениях, которые должен был бы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__________________________________________________________________________.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совершить гражданский служащий по просьбе обратившегося лица (лиц)</w:t>
      </w:r>
    </w:p>
    <w:p w:rsidR="0090015D" w:rsidRPr="00B71E3D" w:rsidRDefault="0090015D">
      <w:pPr>
        <w:pStyle w:val="ConsPlusNonformat"/>
        <w:jc w:val="both"/>
      </w:pPr>
      <w:r w:rsidRPr="00B71E3D">
        <w:t>4. 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(способ и обстоятельства склонения к коррупционному правонарушению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(подкуп, угроза, обман, насилие и т.д.), информация об обстоятельствах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склонения к коррупционному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правонарушению (телефонный разговор, личная встреча, почтовое отправление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и т.д.), а также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__________________________________________________________________________.</w:t>
      </w:r>
    </w:p>
    <w:p w:rsidR="0090015D" w:rsidRPr="00B71E3D" w:rsidRDefault="0090015D">
      <w:pPr>
        <w:pStyle w:val="ConsPlusNonformat"/>
        <w:jc w:val="both"/>
      </w:pPr>
      <w:r w:rsidRPr="00B71E3D">
        <w:t>информация об отказе (согласии) принять предложение лица (лиц) о совершении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коррупционного правонарушения)</w:t>
      </w:r>
    </w:p>
    <w:p w:rsidR="0090015D" w:rsidRPr="00B71E3D" w:rsidRDefault="0090015D">
      <w:pPr>
        <w:pStyle w:val="ConsPlusNonformat"/>
        <w:jc w:val="both"/>
      </w:pPr>
      <w:r w:rsidRPr="00B71E3D">
        <w:t>5. 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                   (иные сведения)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__________________________________________________________________________.</w:t>
      </w:r>
    </w:p>
    <w:p w:rsidR="0090015D" w:rsidRPr="00B71E3D" w:rsidRDefault="0090015D">
      <w:pPr>
        <w:pStyle w:val="ConsPlusNonformat"/>
        <w:jc w:val="both"/>
      </w:pPr>
    </w:p>
    <w:p w:rsidR="0090015D" w:rsidRPr="00B71E3D" w:rsidRDefault="0090015D">
      <w:pPr>
        <w:pStyle w:val="ConsPlusNonformat"/>
        <w:jc w:val="both"/>
      </w:pPr>
      <w:r w:rsidRPr="00B71E3D">
        <w:t>"___" __________ 20__ г.       ____________   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(дата)                  (подпись)        (инициалы и фамилия)</w:t>
      </w:r>
    </w:p>
    <w:p w:rsidR="0090015D" w:rsidRPr="00B71E3D" w:rsidRDefault="0090015D">
      <w:pPr>
        <w:pStyle w:val="ConsPlusNonformat"/>
        <w:jc w:val="both"/>
      </w:pPr>
    </w:p>
    <w:p w:rsidR="0090015D" w:rsidRPr="00B71E3D" w:rsidRDefault="0090015D">
      <w:pPr>
        <w:pStyle w:val="ConsPlusNonformat"/>
        <w:jc w:val="both"/>
      </w:pPr>
      <w:r w:rsidRPr="00B71E3D">
        <w:t>Уведомление зарегистрировано в журнале регистрации</w:t>
      </w:r>
    </w:p>
    <w:p w:rsidR="0090015D" w:rsidRPr="00B71E3D" w:rsidRDefault="0090015D">
      <w:pPr>
        <w:pStyle w:val="ConsPlusNonformat"/>
        <w:jc w:val="both"/>
      </w:pPr>
      <w:r w:rsidRPr="00B71E3D">
        <w:t>___________________ г. за N ______________________</w:t>
      </w:r>
    </w:p>
    <w:p w:rsidR="0090015D" w:rsidRPr="00B71E3D" w:rsidRDefault="0090015D">
      <w:pPr>
        <w:pStyle w:val="ConsPlusNonformat"/>
        <w:jc w:val="both"/>
      </w:pPr>
      <w:r w:rsidRPr="00B71E3D">
        <w:t>__________________________________________________</w:t>
      </w:r>
    </w:p>
    <w:p w:rsidR="0090015D" w:rsidRPr="00B71E3D" w:rsidRDefault="0090015D">
      <w:pPr>
        <w:pStyle w:val="ConsPlusNonformat"/>
        <w:jc w:val="both"/>
      </w:pPr>
      <w:r w:rsidRPr="00B71E3D">
        <w:t xml:space="preserve">            (ФИО ответственного лица)</w:t>
      </w:r>
    </w:p>
    <w:p w:rsidR="0090015D" w:rsidRPr="00B71E3D" w:rsidRDefault="0090015D">
      <w:pPr>
        <w:pStyle w:val="ConsPlusNonformat"/>
        <w:jc w:val="both"/>
      </w:pPr>
    </w:p>
    <w:p w:rsidR="0090015D" w:rsidRPr="00B71E3D" w:rsidRDefault="0090015D">
      <w:pPr>
        <w:pStyle w:val="ConsPlusNonformat"/>
        <w:jc w:val="both"/>
      </w:pPr>
      <w:r w:rsidRPr="00B71E3D">
        <w:t>К уведомлению должны быть приложены все имеющиеся документы, подтверждающие</w:t>
      </w:r>
    </w:p>
    <w:p w:rsidR="0090015D" w:rsidRPr="00B71E3D" w:rsidRDefault="0090015D">
      <w:pPr>
        <w:pStyle w:val="ConsPlusNonformat"/>
        <w:jc w:val="both"/>
      </w:pPr>
      <w:r w:rsidRPr="00B71E3D">
        <w:t>обстоятельства   обращения  в  целях  склонения  гражданского  служащего  к</w:t>
      </w:r>
    </w:p>
    <w:p w:rsidR="0090015D" w:rsidRPr="00B71E3D" w:rsidRDefault="0090015D">
      <w:pPr>
        <w:pStyle w:val="ConsPlusNonformat"/>
        <w:jc w:val="both"/>
      </w:pPr>
      <w:r w:rsidRPr="00B71E3D">
        <w:t>совершению коррупционных правонарушений.</w:t>
      </w: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jc w:val="right"/>
        <w:outlineLvl w:val="1"/>
      </w:pPr>
      <w:r w:rsidRPr="00B71E3D">
        <w:t>Приложение 2</w:t>
      </w:r>
    </w:p>
    <w:p w:rsidR="0090015D" w:rsidRPr="00B71E3D" w:rsidRDefault="0090015D">
      <w:pPr>
        <w:pStyle w:val="ConsPlusNormal"/>
        <w:jc w:val="right"/>
      </w:pPr>
      <w:r w:rsidRPr="00B71E3D">
        <w:t>к Порядку уведомления представителя нанимателя</w:t>
      </w:r>
    </w:p>
    <w:p w:rsidR="0090015D" w:rsidRPr="00B71E3D" w:rsidRDefault="0090015D">
      <w:pPr>
        <w:pStyle w:val="ConsPlusNormal"/>
        <w:jc w:val="right"/>
      </w:pPr>
      <w:r w:rsidRPr="00B71E3D">
        <w:t>о фактах обращения в целях склонения государственного</w:t>
      </w:r>
    </w:p>
    <w:p w:rsidR="0090015D" w:rsidRPr="00B71E3D" w:rsidRDefault="0090015D">
      <w:pPr>
        <w:pStyle w:val="ConsPlusNormal"/>
        <w:jc w:val="right"/>
      </w:pPr>
      <w:r w:rsidRPr="00B71E3D">
        <w:t>гражданского служащего к совершению</w:t>
      </w:r>
    </w:p>
    <w:p w:rsidR="0090015D" w:rsidRPr="00B71E3D" w:rsidRDefault="0090015D">
      <w:pPr>
        <w:pStyle w:val="ConsPlusNormal"/>
        <w:jc w:val="right"/>
      </w:pPr>
      <w:r w:rsidRPr="00B71E3D">
        <w:t>коррупционных правонарушений</w:t>
      </w:r>
    </w:p>
    <w:p w:rsidR="0090015D" w:rsidRPr="00B71E3D" w:rsidRDefault="00900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E3D" w:rsidRPr="00B71E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15D" w:rsidRPr="00B71E3D" w:rsidRDefault="0090015D">
            <w:pPr>
              <w:pStyle w:val="ConsPlusNormal"/>
              <w:jc w:val="center"/>
            </w:pPr>
            <w:r w:rsidRPr="00B71E3D">
              <w:t>Список изменяющих документов</w:t>
            </w:r>
          </w:p>
          <w:p w:rsidR="0090015D" w:rsidRPr="00B71E3D" w:rsidRDefault="0090015D">
            <w:pPr>
              <w:pStyle w:val="ConsPlusNormal"/>
              <w:jc w:val="center"/>
            </w:pPr>
            <w:r w:rsidRPr="00B71E3D">
              <w:t xml:space="preserve">(в ред. </w:t>
            </w:r>
            <w:hyperlink r:id="rId18" w:history="1">
              <w:r w:rsidRPr="00B71E3D">
                <w:t>приказа</w:t>
              </w:r>
            </w:hyperlink>
            <w:r w:rsidRPr="00B71E3D">
              <w:t xml:space="preserve"> </w:t>
            </w:r>
            <w:proofErr w:type="spellStart"/>
            <w:r w:rsidRPr="00B71E3D">
              <w:t>минимущества</w:t>
            </w:r>
            <w:proofErr w:type="spellEnd"/>
            <w:r w:rsidRPr="00B71E3D">
              <w:t xml:space="preserve"> Нижегородской области от 07.06.2018 N 130-од)</w:t>
            </w:r>
          </w:p>
        </w:tc>
      </w:tr>
    </w:tbl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jc w:val="center"/>
      </w:pPr>
      <w:bookmarkStart w:id="4" w:name="P201"/>
      <w:bookmarkEnd w:id="4"/>
      <w:r w:rsidRPr="00B71E3D">
        <w:t>ЖУРНАЛ</w:t>
      </w:r>
    </w:p>
    <w:p w:rsidR="0090015D" w:rsidRPr="00B71E3D" w:rsidRDefault="0090015D">
      <w:pPr>
        <w:pStyle w:val="ConsPlusNormal"/>
        <w:jc w:val="center"/>
      </w:pPr>
      <w:r w:rsidRPr="00B71E3D">
        <w:t>регистрации уведомлений о фактах обращения</w:t>
      </w:r>
    </w:p>
    <w:p w:rsidR="0090015D" w:rsidRPr="00B71E3D" w:rsidRDefault="0090015D">
      <w:pPr>
        <w:pStyle w:val="ConsPlusNormal"/>
        <w:jc w:val="center"/>
      </w:pPr>
      <w:r w:rsidRPr="00B71E3D">
        <w:t>в целях склонения государственных гражданских служащих</w:t>
      </w:r>
    </w:p>
    <w:p w:rsidR="0090015D" w:rsidRPr="00B71E3D" w:rsidRDefault="0090015D">
      <w:pPr>
        <w:pStyle w:val="ConsPlusNormal"/>
        <w:jc w:val="center"/>
      </w:pPr>
      <w:r w:rsidRPr="00B71E3D">
        <w:t>к совершению коррупционных правонарушений</w:t>
      </w:r>
    </w:p>
    <w:p w:rsidR="0090015D" w:rsidRPr="00B71E3D" w:rsidRDefault="009001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3005"/>
        <w:gridCol w:w="1644"/>
        <w:gridCol w:w="2154"/>
      </w:tblGrid>
      <w:tr w:rsidR="00B71E3D" w:rsidRPr="00B71E3D">
        <w:tc>
          <w:tcPr>
            <w:tcW w:w="624" w:type="dxa"/>
          </w:tcPr>
          <w:p w:rsidR="0090015D" w:rsidRPr="00B71E3D" w:rsidRDefault="0090015D">
            <w:pPr>
              <w:pStyle w:val="ConsPlusNormal"/>
              <w:jc w:val="center"/>
            </w:pPr>
            <w:r w:rsidRPr="00B71E3D">
              <w:t>N п/п</w:t>
            </w:r>
          </w:p>
        </w:tc>
        <w:tc>
          <w:tcPr>
            <w:tcW w:w="1644" w:type="dxa"/>
          </w:tcPr>
          <w:p w:rsidR="0090015D" w:rsidRPr="00B71E3D" w:rsidRDefault="0090015D">
            <w:pPr>
              <w:pStyle w:val="ConsPlusNormal"/>
              <w:jc w:val="center"/>
            </w:pPr>
            <w:r w:rsidRPr="00B71E3D">
              <w:t xml:space="preserve">Дата и время принятия </w:t>
            </w:r>
            <w:r w:rsidRPr="00B71E3D">
              <w:lastRenderedPageBreak/>
              <w:t>уведомления</w:t>
            </w:r>
          </w:p>
        </w:tc>
        <w:tc>
          <w:tcPr>
            <w:tcW w:w="3005" w:type="dxa"/>
          </w:tcPr>
          <w:p w:rsidR="0090015D" w:rsidRPr="00B71E3D" w:rsidRDefault="0090015D">
            <w:pPr>
              <w:pStyle w:val="ConsPlusNormal"/>
              <w:jc w:val="center"/>
            </w:pPr>
            <w:r w:rsidRPr="00B71E3D">
              <w:lastRenderedPageBreak/>
              <w:t xml:space="preserve">Ф.И.О. гражданского служащего, обратившегося с </w:t>
            </w:r>
            <w:r w:rsidRPr="00B71E3D">
              <w:lastRenderedPageBreak/>
              <w:t>уведомлением</w:t>
            </w:r>
          </w:p>
        </w:tc>
        <w:tc>
          <w:tcPr>
            <w:tcW w:w="1644" w:type="dxa"/>
          </w:tcPr>
          <w:p w:rsidR="0090015D" w:rsidRPr="00B71E3D" w:rsidRDefault="0090015D">
            <w:pPr>
              <w:pStyle w:val="ConsPlusNormal"/>
              <w:jc w:val="center"/>
            </w:pPr>
            <w:r w:rsidRPr="00B71E3D">
              <w:lastRenderedPageBreak/>
              <w:t>Краткое содержание</w:t>
            </w:r>
          </w:p>
        </w:tc>
        <w:tc>
          <w:tcPr>
            <w:tcW w:w="2154" w:type="dxa"/>
          </w:tcPr>
          <w:p w:rsidR="0090015D" w:rsidRPr="00B71E3D" w:rsidRDefault="0090015D">
            <w:pPr>
              <w:pStyle w:val="ConsPlusNormal"/>
              <w:jc w:val="center"/>
            </w:pPr>
            <w:r w:rsidRPr="00B71E3D">
              <w:t xml:space="preserve">Ф.И.О. и подпись сотрудника, </w:t>
            </w:r>
            <w:r w:rsidRPr="00B71E3D">
              <w:lastRenderedPageBreak/>
              <w:t>принявшего уведомление</w:t>
            </w:r>
          </w:p>
        </w:tc>
      </w:tr>
      <w:tr w:rsidR="00B71E3D" w:rsidRPr="00B71E3D">
        <w:tc>
          <w:tcPr>
            <w:tcW w:w="624" w:type="dxa"/>
          </w:tcPr>
          <w:p w:rsidR="0090015D" w:rsidRPr="00B71E3D" w:rsidRDefault="0090015D">
            <w:pPr>
              <w:pStyle w:val="ConsPlusNormal"/>
            </w:pPr>
          </w:p>
        </w:tc>
        <w:tc>
          <w:tcPr>
            <w:tcW w:w="1644" w:type="dxa"/>
          </w:tcPr>
          <w:p w:rsidR="0090015D" w:rsidRPr="00B71E3D" w:rsidRDefault="0090015D">
            <w:pPr>
              <w:pStyle w:val="ConsPlusNormal"/>
            </w:pPr>
          </w:p>
        </w:tc>
        <w:tc>
          <w:tcPr>
            <w:tcW w:w="3005" w:type="dxa"/>
          </w:tcPr>
          <w:p w:rsidR="0090015D" w:rsidRPr="00B71E3D" w:rsidRDefault="0090015D">
            <w:pPr>
              <w:pStyle w:val="ConsPlusNormal"/>
            </w:pPr>
          </w:p>
        </w:tc>
        <w:tc>
          <w:tcPr>
            <w:tcW w:w="1644" w:type="dxa"/>
          </w:tcPr>
          <w:p w:rsidR="0090015D" w:rsidRPr="00B71E3D" w:rsidRDefault="0090015D">
            <w:pPr>
              <w:pStyle w:val="ConsPlusNormal"/>
            </w:pPr>
          </w:p>
        </w:tc>
        <w:tc>
          <w:tcPr>
            <w:tcW w:w="2154" w:type="dxa"/>
          </w:tcPr>
          <w:p w:rsidR="0090015D" w:rsidRPr="00B71E3D" w:rsidRDefault="0090015D">
            <w:pPr>
              <w:pStyle w:val="ConsPlusNormal"/>
            </w:pPr>
          </w:p>
        </w:tc>
      </w:tr>
      <w:tr w:rsidR="0090015D" w:rsidRPr="00B71E3D">
        <w:tc>
          <w:tcPr>
            <w:tcW w:w="624" w:type="dxa"/>
          </w:tcPr>
          <w:p w:rsidR="0090015D" w:rsidRPr="00B71E3D" w:rsidRDefault="0090015D">
            <w:pPr>
              <w:pStyle w:val="ConsPlusNormal"/>
            </w:pPr>
          </w:p>
        </w:tc>
        <w:tc>
          <w:tcPr>
            <w:tcW w:w="1644" w:type="dxa"/>
          </w:tcPr>
          <w:p w:rsidR="0090015D" w:rsidRPr="00B71E3D" w:rsidRDefault="0090015D">
            <w:pPr>
              <w:pStyle w:val="ConsPlusNormal"/>
            </w:pPr>
          </w:p>
        </w:tc>
        <w:tc>
          <w:tcPr>
            <w:tcW w:w="3005" w:type="dxa"/>
          </w:tcPr>
          <w:p w:rsidR="0090015D" w:rsidRPr="00B71E3D" w:rsidRDefault="0090015D">
            <w:pPr>
              <w:pStyle w:val="ConsPlusNormal"/>
            </w:pPr>
          </w:p>
        </w:tc>
        <w:tc>
          <w:tcPr>
            <w:tcW w:w="1644" w:type="dxa"/>
          </w:tcPr>
          <w:p w:rsidR="0090015D" w:rsidRPr="00B71E3D" w:rsidRDefault="0090015D">
            <w:pPr>
              <w:pStyle w:val="ConsPlusNormal"/>
            </w:pPr>
          </w:p>
        </w:tc>
        <w:tc>
          <w:tcPr>
            <w:tcW w:w="2154" w:type="dxa"/>
          </w:tcPr>
          <w:p w:rsidR="0090015D" w:rsidRPr="00B71E3D" w:rsidRDefault="0090015D">
            <w:pPr>
              <w:pStyle w:val="ConsPlusNormal"/>
            </w:pPr>
          </w:p>
        </w:tc>
      </w:tr>
    </w:tbl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ind w:firstLine="540"/>
        <w:jc w:val="both"/>
      </w:pPr>
    </w:p>
    <w:p w:rsidR="0090015D" w:rsidRPr="00B71E3D" w:rsidRDefault="009001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706" w:rsidRPr="00B71E3D" w:rsidRDefault="00A95706"/>
    <w:sectPr w:rsidR="00A95706" w:rsidRPr="00B71E3D" w:rsidSect="0040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5D"/>
    <w:rsid w:val="0090015D"/>
    <w:rsid w:val="00A95706"/>
    <w:rsid w:val="00B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1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1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4DADF29FBCEB4496BBC943330AB2E284495D86C22C74E0D4FE108BA43F2684A7FE259943D29717BC75FFA72115ACF538F4D916F99992D84E7372Fs2DCN" TargetMode="External"/><Relationship Id="rId13" Type="http://schemas.openxmlformats.org/officeDocument/2006/relationships/hyperlink" Target="consultantplus://offline/ref=70C4DADF29FBCEB4496BBC943330AB2E284495D86C22C74E0D4FE108BA43F2684A7FE259943D29717BC75FFA7D115ACF538F4D916F99992D84E7372Fs2DCN" TargetMode="External"/><Relationship Id="rId18" Type="http://schemas.openxmlformats.org/officeDocument/2006/relationships/hyperlink" Target="consultantplus://offline/ref=70C4DADF29FBCEB4496BBC943330AB2E284495D86C22C74E0D4FE108BA43F2684A7FE259943D29717BC75FFB71115ACF538F4D916F99992D84E7372Fs2D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C4DADF29FBCEB4496BBC943330AB2E284495D86C22C74E0D4FE108BA43F2684A7FE259943D29717BC75FFA72115ACF538F4D916F99992D84E7372Fs2DCN" TargetMode="External"/><Relationship Id="rId12" Type="http://schemas.openxmlformats.org/officeDocument/2006/relationships/hyperlink" Target="consultantplus://offline/ref=70C4DADF29FBCEB4496BA299255CF42B2E46CFD56B23C51A571DE75FE513F43D0A3FE40CD779247978CC0BAB314F039F17C441927185982Es9D2N" TargetMode="External"/><Relationship Id="rId17" Type="http://schemas.openxmlformats.org/officeDocument/2006/relationships/hyperlink" Target="consultantplus://offline/ref=70C4DADF29FBCEB4496BA299255CF42B2E46CFD56B23C51A571DE75FE513F43D0A3FE40CD779247873CC0BAB314F039F17C441927185982Es9D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C4DADF29FBCEB4496BBC943330AB2E284495D86C22C74E0D4FE108BA43F2684A7FE259943D29717BC75FFB75115ACF538F4D916F99992D84E7372Fs2D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4DADF29FBCEB4496BA299255CF42B2E46CFD56B23C51A571DE75FE513F43D0A3FE40CD779247978CC0BAB314F039F17C441927185982Es9D2N" TargetMode="External"/><Relationship Id="rId11" Type="http://schemas.openxmlformats.org/officeDocument/2006/relationships/hyperlink" Target="consultantplus://offline/ref=70C4DADF29FBCEB4496BBC943330AB2E284495D86C22C74E0D4FE108BA43F2684A7FE259943D29717BC75FFA7D115ACF538F4D916F99992D84E7372Fs2DCN" TargetMode="External"/><Relationship Id="rId5" Type="http://schemas.openxmlformats.org/officeDocument/2006/relationships/hyperlink" Target="consultantplus://offline/ref=70C4DADF29FBCEB4496BBC943330AB2E284495D86C22C74E0D4FE108BA43F2684A7FE259943D29717BC75FFA73115ACF538F4D916F99992D84E7372Fs2DCN" TargetMode="External"/><Relationship Id="rId15" Type="http://schemas.openxmlformats.org/officeDocument/2006/relationships/hyperlink" Target="consultantplus://offline/ref=70C4DADF29FBCEB4496BBC943330AB2E284495D86C22C74E0D4FE108BA43F2684A7FE259943D29717BC75FFA7C115ACF538F4D916F99992D84E7372Fs2DCN" TargetMode="External"/><Relationship Id="rId10" Type="http://schemas.openxmlformats.org/officeDocument/2006/relationships/hyperlink" Target="consultantplus://offline/ref=70C4DADF29FBCEB4496BBC943330AB2E284495D86821CA4A0C42BC02B21AFE6A4D70BD5C932C29717BD95EF86B180E9Fs1DF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C4DADF29FBCEB4496BBC943330AB2E284495D86A2DCB490F42BC02B21AFE6A4D70BD5C932C29717BD95EF86B180E9Fs1DFN" TargetMode="External"/><Relationship Id="rId14" Type="http://schemas.openxmlformats.org/officeDocument/2006/relationships/hyperlink" Target="consultantplus://offline/ref=70C4DADF29FBCEB4496BBC943330AB2E284495D86C22C74E0D4FE108BA43F2684A7FE259943D29717BC75FFA7D115ACF538F4D916F99992D84E7372Fs2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Н.В.</dc:creator>
  <cp:lastModifiedBy>Лебедева Н.В.</cp:lastModifiedBy>
  <cp:revision>3</cp:revision>
  <dcterms:created xsi:type="dcterms:W3CDTF">2018-12-10T13:03:00Z</dcterms:created>
  <dcterms:modified xsi:type="dcterms:W3CDTF">2018-12-10T13:55:00Z</dcterms:modified>
</cp:coreProperties>
</file>