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4" w:rsidRPr="00160673" w:rsidRDefault="00E8387A" w:rsidP="00A60D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673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  <w:r w:rsidR="00A60DBC" w:rsidRPr="00160673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160673">
        <w:rPr>
          <w:rFonts w:ascii="Times New Roman" w:hAnsi="Times New Roman" w:cs="Times New Roman"/>
          <w:b/>
          <w:sz w:val="26"/>
          <w:szCs w:val="26"/>
        </w:rPr>
        <w:t>планируемом</w:t>
      </w:r>
      <w:proofErr w:type="gramEnd"/>
      <w:r w:rsidRPr="001606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5568" w:rsidRPr="00160673" w:rsidRDefault="00A60DBC" w:rsidP="00AB1CC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60673">
        <w:rPr>
          <w:rFonts w:ascii="Times New Roman" w:hAnsi="Times New Roman" w:cs="Times New Roman"/>
          <w:b/>
          <w:sz w:val="26"/>
          <w:szCs w:val="26"/>
        </w:rPr>
        <w:t>изъятии земельных участков, расположенных на них объектов недвижимого имущества, иного имущества</w:t>
      </w:r>
      <w:r w:rsidR="00F72ED8" w:rsidRPr="0016067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60673">
        <w:rPr>
          <w:rFonts w:ascii="Times New Roman" w:hAnsi="Times New Roman" w:cs="Times New Roman"/>
          <w:b/>
          <w:sz w:val="26"/>
          <w:szCs w:val="26"/>
        </w:rPr>
        <w:t xml:space="preserve">для государственных нужд Нижегородской области </w:t>
      </w:r>
      <w:r w:rsidR="00AB1CC7" w:rsidRPr="00AB1CC7">
        <w:rPr>
          <w:rFonts w:ascii="Times New Roman" w:hAnsi="Times New Roman" w:cs="Times New Roman"/>
          <w:b/>
          <w:sz w:val="26"/>
          <w:szCs w:val="26"/>
        </w:rPr>
        <w:t xml:space="preserve">в целях реконструкции участка автомобильной дороги (22 ОП МЗ 22 Н-4915) </w:t>
      </w:r>
      <w:proofErr w:type="spellStart"/>
      <w:r w:rsidR="00AB1CC7" w:rsidRPr="00AB1CC7">
        <w:rPr>
          <w:rFonts w:ascii="Times New Roman" w:hAnsi="Times New Roman" w:cs="Times New Roman"/>
          <w:b/>
          <w:sz w:val="26"/>
          <w:szCs w:val="26"/>
        </w:rPr>
        <w:t>Заревская</w:t>
      </w:r>
      <w:proofErr w:type="spellEnd"/>
      <w:r w:rsidR="00AB1CC7" w:rsidRPr="00AB1CC7">
        <w:rPr>
          <w:rFonts w:ascii="Times New Roman" w:hAnsi="Times New Roman" w:cs="Times New Roman"/>
          <w:b/>
          <w:sz w:val="26"/>
          <w:szCs w:val="26"/>
        </w:rPr>
        <w:t xml:space="preserve"> объездная дорога г. Дзержинска и участка автомобильной дороги (22 ОП РЗ 22К-0025) Подъезд к г. Дзержинск от а/д М-7 «Волга» (проспект Чкалова – улица Гагарина – проспект Ленина) в городе областного значения Дзержинск</w:t>
      </w:r>
      <w:proofErr w:type="gramEnd"/>
      <w:r w:rsidR="00AB1CC7" w:rsidRPr="00AB1CC7">
        <w:rPr>
          <w:rFonts w:ascii="Times New Roman" w:hAnsi="Times New Roman" w:cs="Times New Roman"/>
          <w:b/>
          <w:sz w:val="26"/>
          <w:szCs w:val="26"/>
        </w:rPr>
        <w:t xml:space="preserve"> Нижегородской области</w:t>
      </w:r>
      <w:r w:rsidR="00E8387A" w:rsidRPr="0016067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831C4F" w:rsidRPr="00160673" w:rsidRDefault="00831C4F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9A9" w:rsidRDefault="00A60DBC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533C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37E5D" w:rsidRPr="005533C4">
        <w:rPr>
          <w:rFonts w:ascii="Times New Roman" w:hAnsi="Times New Roman" w:cs="Times New Roman"/>
          <w:sz w:val="26"/>
          <w:szCs w:val="26"/>
        </w:rPr>
        <w:t>с</w:t>
      </w:r>
      <w:r w:rsidR="0023146A" w:rsidRPr="005533C4">
        <w:rPr>
          <w:rFonts w:ascii="Times New Roman" w:hAnsi="Times New Roman" w:cs="Times New Roman"/>
          <w:sz w:val="26"/>
          <w:szCs w:val="26"/>
        </w:rPr>
        <w:t>о статьей 56.6 Земельного</w:t>
      </w:r>
      <w:r w:rsidR="00B37E5D" w:rsidRPr="005533C4">
        <w:rPr>
          <w:rFonts w:ascii="Times New Roman" w:hAnsi="Times New Roman" w:cs="Times New Roman"/>
          <w:sz w:val="26"/>
          <w:szCs w:val="26"/>
        </w:rPr>
        <w:t xml:space="preserve"> </w:t>
      </w:r>
      <w:r w:rsidRPr="005533C4">
        <w:rPr>
          <w:rFonts w:ascii="Times New Roman" w:hAnsi="Times New Roman" w:cs="Times New Roman"/>
          <w:sz w:val="26"/>
          <w:szCs w:val="26"/>
        </w:rPr>
        <w:t>кодекс</w:t>
      </w:r>
      <w:r w:rsidR="0023146A" w:rsidRPr="005533C4">
        <w:rPr>
          <w:rFonts w:ascii="Times New Roman" w:hAnsi="Times New Roman" w:cs="Times New Roman"/>
          <w:sz w:val="26"/>
          <w:szCs w:val="26"/>
        </w:rPr>
        <w:t>а</w:t>
      </w:r>
      <w:r w:rsidRPr="005533C4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F72ED8" w:rsidRPr="005533C4">
        <w:rPr>
          <w:rFonts w:ascii="Times New Roman" w:hAnsi="Times New Roman" w:cs="Times New Roman"/>
          <w:sz w:val="26"/>
          <w:szCs w:val="26"/>
        </w:rPr>
        <w:t xml:space="preserve"> </w:t>
      </w:r>
      <w:r w:rsidR="00B37E5D" w:rsidRPr="005533C4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Федерации, </w:t>
      </w:r>
      <w:r w:rsidR="00FC3ED3" w:rsidRPr="005533C4">
        <w:rPr>
          <w:rFonts w:ascii="Times New Roman" w:hAnsi="Times New Roman" w:cs="Times New Roman"/>
          <w:sz w:val="26"/>
          <w:szCs w:val="26"/>
        </w:rPr>
        <w:t>законом Нижегородской области от 13 декабря 2005 г. № 192-З "О регулировании земельных отношений в Нижегородской области",</w:t>
      </w:r>
      <w:r w:rsidR="00FC3ED3" w:rsidRPr="005533C4">
        <w:rPr>
          <w:sz w:val="26"/>
          <w:szCs w:val="26"/>
        </w:rPr>
        <w:t xml:space="preserve"> </w:t>
      </w:r>
      <w:r w:rsidR="003B4345" w:rsidRPr="005533C4">
        <w:rPr>
          <w:rFonts w:ascii="Times New Roman" w:hAnsi="Times New Roman" w:cs="Times New Roman"/>
          <w:sz w:val="26"/>
          <w:szCs w:val="26"/>
        </w:rPr>
        <w:t>пос</w:t>
      </w:r>
      <w:r w:rsidR="003B4345" w:rsidRPr="005533C4">
        <w:rPr>
          <w:rFonts w:ascii="Times New Roman" w:hAnsi="Times New Roman" w:cs="Times New Roman"/>
          <w:bCs/>
          <w:sz w:val="26"/>
          <w:szCs w:val="26"/>
        </w:rPr>
        <w:t>тановлением Правительства Нижегородской области от 30  апреля 2014 г. № 303 "Об утверждении государственной программы "Развитие транспортной системы Нижегородской области", приказом министерства транспорта  и автомобильных дорог Нижегородской области от 23 января 2019</w:t>
      </w:r>
      <w:proofErr w:type="gramEnd"/>
      <w:r w:rsidR="003B4345" w:rsidRPr="005533C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3B4345" w:rsidRPr="005533C4">
        <w:rPr>
          <w:rFonts w:ascii="Times New Roman" w:hAnsi="Times New Roman" w:cs="Times New Roman"/>
          <w:bCs/>
          <w:sz w:val="26"/>
          <w:szCs w:val="26"/>
        </w:rPr>
        <w:t xml:space="preserve">г. № 4/од "Об утверждении Плана реализации государственной программы "Развитие транспортной системы Нижегородской области" на 2019 год и плановый период 2020 и 2021 годов", постановлением Правительства Нижегородской области от 29 апреля 2010 г. № 254 "Об </w:t>
      </w:r>
      <w:r w:rsidR="003B4345" w:rsidRPr="005533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утверждении схемы территориального планирования Нижегородской области"</w:t>
      </w:r>
      <w:r w:rsidR="003B4345" w:rsidRPr="005533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B1CC7" w:rsidRPr="005533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постановлением городской Думы города Дзержинска Нижегородской области от 27 июня 2007 г. № 221 «Об утверждении генерального плана городского округа</w:t>
      </w:r>
      <w:proofErr w:type="gramEnd"/>
      <w:r w:rsidR="00AB1CC7" w:rsidRPr="005533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город Дзержинск», на основании документации по планировке территории от пр. Ленина до пр. </w:t>
      </w:r>
      <w:proofErr w:type="gramStart"/>
      <w:r w:rsidR="00AB1CC7" w:rsidRPr="005533C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Свердлова, расположенной в городском округе город Дзержинск Нижегородской области, утвержденной приказом департамента градостроительной деятельности и развития агломераций Нижегородской </w:t>
      </w:r>
      <w:r w:rsidR="00AB1CC7" w:rsidRPr="005533C4">
        <w:rPr>
          <w:rFonts w:ascii="Times New Roman" w:hAnsi="Times New Roman" w:cs="Times New Roman"/>
          <w:bCs/>
          <w:sz w:val="26"/>
          <w:szCs w:val="26"/>
        </w:rPr>
        <w:t xml:space="preserve">области от 24 июня 2019 г. № 06-01-03/27 </w:t>
      </w:r>
      <w:r w:rsidR="006769E6" w:rsidRPr="005533C4">
        <w:rPr>
          <w:rFonts w:ascii="Times New Roman" w:hAnsi="Times New Roman" w:cs="Times New Roman"/>
          <w:bCs/>
          <w:sz w:val="26"/>
          <w:szCs w:val="26"/>
        </w:rPr>
        <w:t>(</w:t>
      </w:r>
      <w:r w:rsidR="0045715D" w:rsidRPr="005533C4">
        <w:rPr>
          <w:rFonts w:ascii="Times New Roman" w:hAnsi="Times New Roman" w:cs="Times New Roman"/>
          <w:bCs/>
          <w:sz w:val="26"/>
          <w:szCs w:val="26"/>
        </w:rPr>
        <w:t xml:space="preserve">документация </w:t>
      </w:r>
      <w:r w:rsidR="0014521B" w:rsidRPr="005533C4">
        <w:rPr>
          <w:rFonts w:ascii="Times New Roman" w:hAnsi="Times New Roman" w:cs="Times New Roman"/>
          <w:bCs/>
          <w:sz w:val="26"/>
          <w:szCs w:val="26"/>
        </w:rPr>
        <w:t xml:space="preserve">по планировке территории </w:t>
      </w:r>
      <w:r w:rsidR="006769E6" w:rsidRPr="005533C4">
        <w:rPr>
          <w:rFonts w:ascii="Times New Roman" w:hAnsi="Times New Roman" w:cs="Times New Roman"/>
          <w:bCs/>
          <w:sz w:val="26"/>
          <w:szCs w:val="26"/>
        </w:rPr>
        <w:t>размещен</w:t>
      </w:r>
      <w:r w:rsidR="0014521B" w:rsidRPr="005533C4">
        <w:rPr>
          <w:rFonts w:ascii="Times New Roman" w:hAnsi="Times New Roman" w:cs="Times New Roman"/>
          <w:bCs/>
          <w:sz w:val="26"/>
          <w:szCs w:val="26"/>
        </w:rPr>
        <w:t>а</w:t>
      </w:r>
      <w:r w:rsidR="006769E6" w:rsidRPr="005533C4">
        <w:rPr>
          <w:rFonts w:ascii="Times New Roman" w:hAnsi="Times New Roman" w:cs="Times New Roman"/>
          <w:bCs/>
          <w:sz w:val="26"/>
          <w:szCs w:val="26"/>
        </w:rPr>
        <w:t xml:space="preserve"> на сайте министерства </w:t>
      </w:r>
      <w:r w:rsidR="0014521B" w:rsidRPr="005533C4">
        <w:rPr>
          <w:rFonts w:ascii="Times New Roman" w:hAnsi="Times New Roman" w:cs="Times New Roman"/>
          <w:bCs/>
          <w:sz w:val="26"/>
          <w:szCs w:val="26"/>
        </w:rPr>
        <w:t xml:space="preserve">имущественных и земельных отношений </w:t>
      </w:r>
      <w:r w:rsidR="006769E6" w:rsidRPr="005533C4">
        <w:rPr>
          <w:rFonts w:ascii="Times New Roman" w:hAnsi="Times New Roman" w:cs="Times New Roman"/>
          <w:bCs/>
          <w:sz w:val="26"/>
          <w:szCs w:val="26"/>
        </w:rPr>
        <w:t xml:space="preserve">Нижегородской области по адресу: </w:t>
      </w:r>
      <w:hyperlink r:id="rId7" w:history="1">
        <w:r w:rsidR="00831C4F" w:rsidRPr="005533C4">
          <w:rPr>
            <w:rFonts w:ascii="Times New Roman" w:hAnsi="Times New Roman" w:cs="Times New Roman"/>
            <w:bCs/>
            <w:sz w:val="26"/>
            <w:szCs w:val="26"/>
          </w:rPr>
          <w:t xml:space="preserve"> https://</w:t>
        </w:r>
        <w:proofErr w:type="spellStart"/>
        <w:r w:rsidR="00831C4F" w:rsidRPr="005533C4">
          <w:rPr>
            <w:rFonts w:ascii="Times New Roman" w:hAnsi="Times New Roman" w:cs="Times New Roman"/>
            <w:bCs/>
            <w:sz w:val="26"/>
            <w:szCs w:val="26"/>
          </w:rPr>
          <w:t>gosimno</w:t>
        </w:r>
        <w:proofErr w:type="spellEnd"/>
        <w:r w:rsidR="00831C4F" w:rsidRPr="005533C4">
          <w:rPr>
            <w:rFonts w:ascii="Times New Roman" w:hAnsi="Times New Roman" w:cs="Times New Roman"/>
            <w:bCs/>
            <w:sz w:val="26"/>
            <w:szCs w:val="26"/>
          </w:rPr>
          <w:t>.government-</w:t>
        </w:r>
        <w:proofErr w:type="spellStart"/>
        <w:r w:rsidR="00831C4F" w:rsidRPr="005533C4">
          <w:rPr>
            <w:rFonts w:ascii="Times New Roman" w:hAnsi="Times New Roman" w:cs="Times New Roman"/>
            <w:bCs/>
            <w:sz w:val="26"/>
            <w:szCs w:val="26"/>
          </w:rPr>
          <w:t>nnov</w:t>
        </w:r>
        <w:proofErr w:type="spellEnd"/>
        <w:r w:rsidR="00831C4F" w:rsidRPr="005533C4">
          <w:rPr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831C4F" w:rsidRPr="005533C4">
          <w:rPr>
            <w:rFonts w:ascii="Times New Roman" w:hAnsi="Times New Roman" w:cs="Times New Roman"/>
            <w:bCs/>
            <w:sz w:val="26"/>
            <w:szCs w:val="26"/>
          </w:rPr>
          <w:t>ru</w:t>
        </w:r>
        <w:proofErr w:type="spellEnd"/>
      </w:hyperlink>
      <w:r w:rsidR="006769E6" w:rsidRPr="005533C4">
        <w:rPr>
          <w:rFonts w:ascii="Times New Roman" w:hAnsi="Times New Roman" w:cs="Times New Roman"/>
          <w:bCs/>
          <w:sz w:val="26"/>
          <w:szCs w:val="26"/>
        </w:rPr>
        <w:t xml:space="preserve">), </w:t>
      </w:r>
      <w:r w:rsidR="00B37E5D" w:rsidRPr="005533C4">
        <w:rPr>
          <w:rFonts w:ascii="Times New Roman" w:hAnsi="Times New Roman" w:cs="Times New Roman"/>
          <w:bCs/>
          <w:sz w:val="26"/>
          <w:szCs w:val="26"/>
        </w:rPr>
        <w:t xml:space="preserve">Правительство Нижегородской области </w:t>
      </w:r>
      <w:r w:rsidRPr="005533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55568" w:rsidRPr="005533C4">
        <w:rPr>
          <w:rFonts w:ascii="Times New Roman" w:hAnsi="Times New Roman" w:cs="Times New Roman"/>
          <w:bCs/>
          <w:sz w:val="26"/>
          <w:szCs w:val="26"/>
        </w:rPr>
        <w:t xml:space="preserve">уведомляет собственников, землепользователей, </w:t>
      </w:r>
      <w:r w:rsidR="00860FD1" w:rsidRPr="005533C4">
        <w:rPr>
          <w:rFonts w:ascii="Times New Roman" w:hAnsi="Times New Roman" w:cs="Times New Roman"/>
          <w:bCs/>
          <w:sz w:val="26"/>
          <w:szCs w:val="26"/>
        </w:rPr>
        <w:t>землевладельцев,</w:t>
      </w:r>
      <w:r w:rsidR="00631EFA" w:rsidRPr="005533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715D" w:rsidRPr="005533C4">
        <w:rPr>
          <w:rFonts w:ascii="Times New Roman" w:hAnsi="Times New Roman" w:cs="Times New Roman"/>
          <w:bCs/>
          <w:sz w:val="26"/>
          <w:szCs w:val="26"/>
        </w:rPr>
        <w:t xml:space="preserve">арендаторов земельных участков </w:t>
      </w:r>
      <w:r w:rsidR="00B55568" w:rsidRPr="005533C4">
        <w:rPr>
          <w:rFonts w:ascii="Times New Roman" w:hAnsi="Times New Roman" w:cs="Times New Roman"/>
          <w:bCs/>
          <w:sz w:val="26"/>
          <w:szCs w:val="26"/>
        </w:rPr>
        <w:t>о п</w:t>
      </w:r>
      <w:r w:rsidR="00E8387A" w:rsidRPr="005533C4">
        <w:rPr>
          <w:rFonts w:ascii="Times New Roman" w:hAnsi="Times New Roman" w:cs="Times New Roman"/>
          <w:bCs/>
          <w:sz w:val="26"/>
          <w:szCs w:val="26"/>
        </w:rPr>
        <w:t>ланируемом</w:t>
      </w:r>
      <w:r w:rsidR="00B55568" w:rsidRPr="005533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715D" w:rsidRPr="005533C4">
        <w:rPr>
          <w:rFonts w:ascii="Times New Roman" w:hAnsi="Times New Roman" w:cs="Times New Roman"/>
          <w:bCs/>
          <w:sz w:val="26"/>
          <w:szCs w:val="26"/>
        </w:rPr>
        <w:t xml:space="preserve">изъятии </w:t>
      </w:r>
      <w:r w:rsidR="00E8387A" w:rsidRPr="005533C4">
        <w:rPr>
          <w:rFonts w:ascii="Times New Roman" w:hAnsi="Times New Roman" w:cs="Times New Roman"/>
          <w:bCs/>
          <w:sz w:val="26"/>
          <w:szCs w:val="26"/>
        </w:rPr>
        <w:t>для</w:t>
      </w:r>
      <w:proofErr w:type="gramEnd"/>
      <w:r w:rsidR="00E8387A" w:rsidRPr="005533C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E8387A" w:rsidRPr="005533C4">
        <w:rPr>
          <w:rFonts w:ascii="Times New Roman" w:hAnsi="Times New Roman" w:cs="Times New Roman"/>
          <w:bCs/>
          <w:sz w:val="26"/>
          <w:szCs w:val="26"/>
        </w:rPr>
        <w:t xml:space="preserve">государственных нужд Нижегородской области </w:t>
      </w:r>
      <w:r w:rsidR="00AB1CC7" w:rsidRPr="005533C4">
        <w:rPr>
          <w:rFonts w:ascii="Times New Roman" w:hAnsi="Times New Roman" w:cs="Times New Roman"/>
          <w:bCs/>
          <w:sz w:val="26"/>
          <w:szCs w:val="26"/>
        </w:rPr>
        <w:t xml:space="preserve">в целях реконструкции участка автомобильной дороги (22 ОП МЗ 22 Н-4915) </w:t>
      </w:r>
      <w:proofErr w:type="spellStart"/>
      <w:r w:rsidR="00AB1CC7" w:rsidRPr="005533C4">
        <w:rPr>
          <w:rFonts w:ascii="Times New Roman" w:hAnsi="Times New Roman" w:cs="Times New Roman"/>
          <w:bCs/>
          <w:sz w:val="26"/>
          <w:szCs w:val="26"/>
        </w:rPr>
        <w:t>Заревская</w:t>
      </w:r>
      <w:proofErr w:type="spellEnd"/>
      <w:r w:rsidR="00AB1CC7" w:rsidRPr="005533C4">
        <w:rPr>
          <w:rFonts w:ascii="Times New Roman" w:hAnsi="Times New Roman" w:cs="Times New Roman"/>
          <w:bCs/>
          <w:sz w:val="26"/>
          <w:szCs w:val="26"/>
        </w:rPr>
        <w:t xml:space="preserve"> объездная дорога г. Дзержинска и участка автомобильной дороги (22 ОП РЗ 22К-0025) Подъезд к г. Дзержинск от а/д М-7 «Волга» (проспект Чкалова – улица Гагарина – проспект Ленина) в городе областного значения Дзержинск Нижегородской области</w:t>
      </w:r>
      <w:r w:rsidR="000D1AF9">
        <w:rPr>
          <w:rFonts w:ascii="Times New Roman" w:hAnsi="Times New Roman" w:cs="Times New Roman"/>
          <w:bCs/>
          <w:sz w:val="26"/>
          <w:szCs w:val="26"/>
        </w:rPr>
        <w:t xml:space="preserve"> следующих земельных участков</w:t>
      </w:r>
      <w:r w:rsidR="00B009A9" w:rsidRPr="005533C4">
        <w:rPr>
          <w:rFonts w:ascii="Times New Roman" w:hAnsi="Times New Roman" w:cs="Times New Roman"/>
          <w:bCs/>
          <w:sz w:val="26"/>
          <w:szCs w:val="26"/>
        </w:rPr>
        <w:t>:</w:t>
      </w:r>
      <w:proofErr w:type="gramEnd"/>
    </w:p>
    <w:p w:rsidR="00A13806" w:rsidRDefault="00A13806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3806" w:rsidRDefault="00A13806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3806" w:rsidRPr="005533C4" w:rsidRDefault="00A13806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2410"/>
        <w:gridCol w:w="1984"/>
        <w:gridCol w:w="1276"/>
        <w:gridCol w:w="1134"/>
        <w:gridCol w:w="1843"/>
        <w:gridCol w:w="1843"/>
        <w:gridCol w:w="1701"/>
        <w:gridCol w:w="1275"/>
      </w:tblGrid>
      <w:tr w:rsidR="005533C4" w:rsidRPr="005533C4" w:rsidTr="005533C4">
        <w:tc>
          <w:tcPr>
            <w:tcW w:w="560" w:type="dxa"/>
            <w:vAlign w:val="center"/>
          </w:tcPr>
          <w:p w:rsidR="00BB7D8D" w:rsidRPr="005533C4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58" w:type="dxa"/>
            <w:vAlign w:val="center"/>
          </w:tcPr>
          <w:p w:rsidR="00BB7D8D" w:rsidRPr="005533C4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BB7D8D" w:rsidRPr="005533C4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1984" w:type="dxa"/>
            <w:vAlign w:val="center"/>
          </w:tcPr>
          <w:p w:rsidR="00BB7D8D" w:rsidRPr="005533C4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276" w:type="dxa"/>
            <w:vAlign w:val="center"/>
          </w:tcPr>
          <w:p w:rsidR="00BB7D8D" w:rsidRPr="005533C4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участка по документам, </w:t>
            </w:r>
            <w:proofErr w:type="spellStart"/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BB7D8D" w:rsidRPr="005533C4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Площадь изъятия, </w:t>
            </w:r>
            <w:proofErr w:type="spellStart"/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BB7D8D" w:rsidRPr="005533C4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Вид права</w:t>
            </w:r>
          </w:p>
        </w:tc>
        <w:tc>
          <w:tcPr>
            <w:tcW w:w="1843" w:type="dxa"/>
            <w:vAlign w:val="center"/>
          </w:tcPr>
          <w:p w:rsidR="00BB7D8D" w:rsidRPr="005533C4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Собственник</w:t>
            </w:r>
          </w:p>
        </w:tc>
        <w:tc>
          <w:tcPr>
            <w:tcW w:w="1701" w:type="dxa"/>
            <w:vAlign w:val="center"/>
          </w:tcPr>
          <w:p w:rsidR="00BB7D8D" w:rsidRPr="005533C4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Вид права</w:t>
            </w:r>
          </w:p>
        </w:tc>
        <w:tc>
          <w:tcPr>
            <w:tcW w:w="1275" w:type="dxa"/>
            <w:vAlign w:val="center"/>
          </w:tcPr>
          <w:p w:rsidR="00BB7D8D" w:rsidRPr="005533C4" w:rsidRDefault="00BB7D8D" w:rsidP="005533C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sz w:val="20"/>
                <w:szCs w:val="20"/>
              </w:rPr>
              <w:t>Правообладатель</w:t>
            </w:r>
          </w:p>
        </w:tc>
      </w:tr>
      <w:tr w:rsidR="005533C4" w:rsidRPr="005533C4" w:rsidTr="005533C4">
        <w:tc>
          <w:tcPr>
            <w:tcW w:w="560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52:21:0000114:2931</w:t>
            </w:r>
          </w:p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33C4" w:rsidRDefault="005533C4" w:rsidP="00F667DE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 xml:space="preserve">Нижегородская </w:t>
            </w:r>
            <w:proofErr w:type="spellStart"/>
            <w:proofErr w:type="gramStart"/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обл</w:t>
            </w:r>
            <w:proofErr w:type="spellEnd"/>
            <w:proofErr w:type="gramEnd"/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,</w:t>
            </w:r>
          </w:p>
          <w:p w:rsidR="005533C4" w:rsidRDefault="005533C4" w:rsidP="00F667DE">
            <w:pPr>
              <w:jc w:val="center"/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 xml:space="preserve"> г. Дзержинск, </w:t>
            </w:r>
          </w:p>
          <w:p w:rsidR="005533C4" w:rsidRPr="005533C4" w:rsidRDefault="005533C4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 xml:space="preserve">ул. </w:t>
            </w:r>
            <w:proofErr w:type="gramStart"/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>Красноармейская</w:t>
            </w:r>
            <w:proofErr w:type="gramEnd"/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</w:rPr>
              <w:t xml:space="preserve"> (рекламное место № 109)</w:t>
            </w:r>
          </w:p>
        </w:tc>
        <w:tc>
          <w:tcPr>
            <w:tcW w:w="198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Для размещения сетевой рекламной установки</w:t>
            </w:r>
          </w:p>
        </w:tc>
        <w:tc>
          <w:tcPr>
            <w:tcW w:w="1276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701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3C4" w:rsidRPr="005533C4" w:rsidTr="005533C4">
        <w:tc>
          <w:tcPr>
            <w:tcW w:w="560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58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52:21:0000118:2</w:t>
            </w:r>
          </w:p>
        </w:tc>
        <w:tc>
          <w:tcPr>
            <w:tcW w:w="2410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в границах участка. Почтовый адрес ориентира:</w:t>
            </w:r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обл. Нижегородская, </w:t>
            </w:r>
            <w:r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br/>
            </w:r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г. Дзержинск,, в районе жилого дома по </w:t>
            </w:r>
            <w:proofErr w:type="spellStart"/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ул</w:t>
            </w:r>
            <w:proofErr w:type="gramStart"/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.У</w:t>
            </w:r>
            <w:proofErr w:type="gramEnd"/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льянова</w:t>
            </w:r>
            <w:proofErr w:type="spellEnd"/>
          </w:p>
        </w:tc>
        <w:tc>
          <w:tcPr>
            <w:tcW w:w="198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Для эксплуатации торгово-остановочного комплекса</w:t>
            </w:r>
          </w:p>
        </w:tc>
        <w:tc>
          <w:tcPr>
            <w:tcW w:w="1276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701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  <w:tr w:rsidR="005533C4" w:rsidRPr="005533C4" w:rsidTr="005533C4">
        <w:tc>
          <w:tcPr>
            <w:tcW w:w="560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8" w:type="dxa"/>
            <w:vAlign w:val="center"/>
          </w:tcPr>
          <w:p w:rsidR="005533C4" w:rsidRPr="005533C4" w:rsidRDefault="005533C4" w:rsidP="00F667D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52:21:0000118:6</w:t>
            </w:r>
          </w:p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(описание местоположения): установлено относительно ориентира, расположенного в границах участка. Почтовый адрес ориентира: область Нижегородская, г. Дзержинск, в районе ж/д № 10 по улице Ульянова</w:t>
            </w:r>
          </w:p>
        </w:tc>
        <w:tc>
          <w:tcPr>
            <w:tcW w:w="198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эксплуатации </w:t>
            </w:r>
            <w:proofErr w:type="spellStart"/>
            <w:r w:rsidRPr="005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газетно</w:t>
            </w:r>
            <w:proofErr w:type="spellEnd"/>
            <w:r w:rsidRPr="005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-журнальных киосков</w:t>
            </w:r>
          </w:p>
        </w:tc>
        <w:tc>
          <w:tcPr>
            <w:tcW w:w="1276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701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  <w:tr w:rsidR="005533C4" w:rsidRPr="005533C4" w:rsidTr="005533C4">
        <w:tc>
          <w:tcPr>
            <w:tcW w:w="560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8" w:type="dxa"/>
            <w:vAlign w:val="center"/>
          </w:tcPr>
          <w:p w:rsidR="005533C4" w:rsidRDefault="005533C4" w:rsidP="00F66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52:21:0000001:8 </w:t>
            </w:r>
          </w:p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(входит состав единого землепользования 52:21:0000000:1</w:t>
            </w:r>
            <w:r w:rsidR="008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в границах участка. </w:t>
            </w:r>
            <w:proofErr w:type="gramStart"/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Почтовый адрес ориентира: обл. Нижегородская, г. Дзержинск, в районе ул. Красноармейской, 9, категория земель – земли населенных пунктов,</w:t>
            </w:r>
            <w:proofErr w:type="gramEnd"/>
          </w:p>
        </w:tc>
        <w:tc>
          <w:tcPr>
            <w:tcW w:w="198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для строительства диспетчерского пункта, производственной базы, производства бумаги из макулатуры</w:t>
            </w:r>
          </w:p>
        </w:tc>
        <w:tc>
          <w:tcPr>
            <w:tcW w:w="1276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3488</w:t>
            </w:r>
          </w:p>
        </w:tc>
        <w:tc>
          <w:tcPr>
            <w:tcW w:w="113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Чеботарева Елена Сергеевна</w:t>
            </w:r>
          </w:p>
        </w:tc>
        <w:tc>
          <w:tcPr>
            <w:tcW w:w="1701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Чеботарева Елена Сергеевна</w:t>
            </w:r>
          </w:p>
        </w:tc>
      </w:tr>
      <w:tr w:rsidR="005533C4" w:rsidRPr="005533C4" w:rsidTr="005533C4">
        <w:tc>
          <w:tcPr>
            <w:tcW w:w="560" w:type="dxa"/>
            <w:vAlign w:val="center"/>
          </w:tcPr>
          <w:p w:rsidR="005533C4" w:rsidRPr="005533C4" w:rsidRDefault="005533C4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8" w:type="dxa"/>
            <w:vAlign w:val="center"/>
          </w:tcPr>
          <w:p w:rsidR="005533C4" w:rsidRPr="005533C4" w:rsidRDefault="005533C4" w:rsidP="00F667D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52:21:0000114:475 (входит состав единого землепользования 52:21:0000000:15)</w:t>
            </w:r>
          </w:p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33C4" w:rsidRPr="005533C4" w:rsidRDefault="005533C4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5533C4">
              <w:rPr>
                <w:rFonts w:ascii="Times New Roman" w:hAnsi="Times New Roman" w:cs="Times New Roman"/>
                <w:sz w:val="20"/>
                <w:szCs w:val="20"/>
              </w:rPr>
              <w:t xml:space="preserve">, г. Дзержинск, в районе ул. Красноармейской, 9, </w:t>
            </w:r>
          </w:p>
        </w:tc>
        <w:tc>
          <w:tcPr>
            <w:tcW w:w="198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для строительства диспетчерского пункта, производственной базы, производства бумаги из макулатуры</w:t>
            </w:r>
          </w:p>
        </w:tc>
        <w:tc>
          <w:tcPr>
            <w:tcW w:w="1276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3488</w:t>
            </w:r>
          </w:p>
        </w:tc>
        <w:tc>
          <w:tcPr>
            <w:tcW w:w="113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Чеботарева Елена Сергеевна</w:t>
            </w:r>
          </w:p>
        </w:tc>
        <w:tc>
          <w:tcPr>
            <w:tcW w:w="1701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Чеботарева Елена Сергеевна</w:t>
            </w:r>
          </w:p>
        </w:tc>
      </w:tr>
      <w:tr w:rsidR="005533C4" w:rsidRPr="005533C4" w:rsidTr="005533C4">
        <w:tc>
          <w:tcPr>
            <w:tcW w:w="560" w:type="dxa"/>
            <w:vAlign w:val="center"/>
          </w:tcPr>
          <w:p w:rsidR="005533C4" w:rsidRPr="005533C4" w:rsidRDefault="005533C4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8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52:21:0000118:33</w:t>
            </w:r>
          </w:p>
        </w:tc>
        <w:tc>
          <w:tcPr>
            <w:tcW w:w="2410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в </w:t>
            </w:r>
            <w:r w:rsidRPr="0055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границах участка. </w:t>
            </w:r>
            <w:proofErr w:type="gramStart"/>
            <w:r w:rsidRPr="005533C4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ориентира: </w:t>
            </w:r>
            <w:r w:rsidRPr="005533C4">
              <w:rPr>
                <w:rFonts w:ascii="Times New Roman" w:hAnsi="Times New Roman" w:cs="Times New Roman"/>
                <w:bCs/>
                <w:color w:val="343434"/>
                <w:sz w:val="20"/>
                <w:szCs w:val="20"/>
                <w:shd w:val="clear" w:color="auto" w:fill="FFFFFF"/>
              </w:rPr>
              <w:t>обл. Нижегородская, г. Дзержинск,, ул. Ульянова, дом 9</w:t>
            </w:r>
            <w:proofErr w:type="gramEnd"/>
          </w:p>
        </w:tc>
        <w:tc>
          <w:tcPr>
            <w:tcW w:w="198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гостиница</w:t>
            </w:r>
          </w:p>
        </w:tc>
        <w:tc>
          <w:tcPr>
            <w:tcW w:w="1276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3268</w:t>
            </w:r>
          </w:p>
        </w:tc>
        <w:tc>
          <w:tcPr>
            <w:tcW w:w="113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Дзержинск Нижегородской </w:t>
            </w:r>
            <w:r w:rsidRPr="0055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5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город Дзержинск </w:t>
            </w:r>
            <w:r w:rsidRPr="005533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Нижегородской области</w:t>
            </w:r>
          </w:p>
        </w:tc>
      </w:tr>
      <w:tr w:rsidR="005533C4" w:rsidRPr="005533C4" w:rsidTr="005533C4">
        <w:tc>
          <w:tcPr>
            <w:tcW w:w="560" w:type="dxa"/>
            <w:vAlign w:val="center"/>
          </w:tcPr>
          <w:p w:rsidR="005533C4" w:rsidRPr="005533C4" w:rsidRDefault="005533C4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58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52:21:0000114:476</w:t>
            </w:r>
          </w:p>
        </w:tc>
        <w:tc>
          <w:tcPr>
            <w:tcW w:w="2410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в границах участка. </w:t>
            </w:r>
            <w:proofErr w:type="gramStart"/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Почтовый адрес ориентира: обл. Нижегородская, г. Дзержинск, ул. Красноармейская, д. 5</w:t>
            </w:r>
            <w:proofErr w:type="gramEnd"/>
          </w:p>
        </w:tc>
        <w:tc>
          <w:tcPr>
            <w:tcW w:w="198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для эксплуатации автозаправочной станции (АЗС) стационарного типа (заправка автомобилей топливом)</w:t>
            </w:r>
          </w:p>
        </w:tc>
        <w:tc>
          <w:tcPr>
            <w:tcW w:w="1276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2171</w:t>
            </w:r>
          </w:p>
        </w:tc>
        <w:tc>
          <w:tcPr>
            <w:tcW w:w="1134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843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-Центр»</w:t>
            </w:r>
          </w:p>
        </w:tc>
        <w:tc>
          <w:tcPr>
            <w:tcW w:w="1701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5" w:type="dxa"/>
            <w:vAlign w:val="center"/>
          </w:tcPr>
          <w:p w:rsidR="005533C4" w:rsidRPr="005533C4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5533C4">
              <w:rPr>
                <w:rFonts w:ascii="Times New Roman" w:hAnsi="Times New Roman" w:cs="Times New Roman"/>
                <w:sz w:val="20"/>
                <w:szCs w:val="20"/>
              </w:rPr>
              <w:t>-Центр»</w:t>
            </w:r>
          </w:p>
        </w:tc>
      </w:tr>
    </w:tbl>
    <w:p w:rsidR="00F855B1" w:rsidRDefault="00F855B1" w:rsidP="00160673">
      <w:pPr>
        <w:tabs>
          <w:tab w:val="left" w:pos="1318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6015" w:rsidRPr="00160673" w:rsidRDefault="00876015" w:rsidP="00160673">
      <w:pPr>
        <w:tabs>
          <w:tab w:val="left" w:pos="1318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73">
        <w:rPr>
          <w:rFonts w:ascii="Times New Roman" w:hAnsi="Times New Roman" w:cs="Times New Roman"/>
          <w:sz w:val="26"/>
          <w:szCs w:val="26"/>
        </w:rPr>
        <w:t>Прием граждан и юриди</w:t>
      </w:r>
      <w:r w:rsidR="0024378B" w:rsidRPr="00160673">
        <w:rPr>
          <w:rFonts w:ascii="Times New Roman" w:hAnsi="Times New Roman" w:cs="Times New Roman"/>
          <w:sz w:val="26"/>
          <w:szCs w:val="26"/>
        </w:rPr>
        <w:t xml:space="preserve">ческих лиц по вопросам изъятия </w:t>
      </w:r>
      <w:r w:rsidRPr="00160673">
        <w:rPr>
          <w:rFonts w:ascii="Times New Roman" w:hAnsi="Times New Roman" w:cs="Times New Roman"/>
          <w:sz w:val="26"/>
          <w:szCs w:val="26"/>
        </w:rPr>
        <w:t>земельных участков и (или) расположенных на них объектов недвижимого имущества, иного имущества, а так</w:t>
      </w:r>
      <w:r w:rsidR="0024378B" w:rsidRPr="00160673">
        <w:rPr>
          <w:rFonts w:ascii="Times New Roman" w:hAnsi="Times New Roman" w:cs="Times New Roman"/>
          <w:sz w:val="26"/>
          <w:szCs w:val="26"/>
        </w:rPr>
        <w:t xml:space="preserve">же ознакомление лиц, у которых </w:t>
      </w:r>
      <w:r w:rsidRPr="00160673">
        <w:rPr>
          <w:rFonts w:ascii="Times New Roman" w:hAnsi="Times New Roman" w:cs="Times New Roman"/>
          <w:sz w:val="26"/>
          <w:szCs w:val="26"/>
        </w:rPr>
        <w:t>изымаются земельные участки и (или) расположенные на них объекты недвижимого имущества, и</w:t>
      </w:r>
      <w:r w:rsidR="0024378B" w:rsidRPr="00160673">
        <w:rPr>
          <w:rFonts w:ascii="Times New Roman" w:hAnsi="Times New Roman" w:cs="Times New Roman"/>
          <w:sz w:val="26"/>
          <w:szCs w:val="26"/>
        </w:rPr>
        <w:t xml:space="preserve">ное имущество, </w:t>
      </w:r>
      <w:r w:rsidRPr="00160673">
        <w:rPr>
          <w:rFonts w:ascii="Times New Roman" w:hAnsi="Times New Roman" w:cs="Times New Roman"/>
          <w:sz w:val="26"/>
          <w:szCs w:val="26"/>
        </w:rPr>
        <w:t xml:space="preserve">с проектами соглашений, заключаемых в связи с этим изъятием, осуществляется министерством имущественных </w:t>
      </w:r>
      <w:r w:rsidR="00AC6FC0" w:rsidRPr="00160673">
        <w:rPr>
          <w:rFonts w:ascii="Times New Roman" w:hAnsi="Times New Roman" w:cs="Times New Roman"/>
          <w:sz w:val="26"/>
          <w:szCs w:val="26"/>
        </w:rPr>
        <w:t xml:space="preserve">и земельных </w:t>
      </w:r>
      <w:r w:rsidRPr="00160673">
        <w:rPr>
          <w:rFonts w:ascii="Times New Roman" w:hAnsi="Times New Roman" w:cs="Times New Roman"/>
          <w:sz w:val="26"/>
          <w:szCs w:val="26"/>
        </w:rPr>
        <w:t>отношений Нижегородской области  (далее - министерство) по адресу</w:t>
      </w:r>
      <w:proofErr w:type="gramEnd"/>
      <w:r w:rsidRPr="00160673">
        <w:rPr>
          <w:rFonts w:ascii="Times New Roman" w:hAnsi="Times New Roman" w:cs="Times New Roman"/>
          <w:sz w:val="26"/>
          <w:szCs w:val="26"/>
        </w:rPr>
        <w:t xml:space="preserve">: Нижегородская область, город Нижний Новгород, </w:t>
      </w:r>
      <w:r w:rsidR="00AC6FC0" w:rsidRPr="00160673">
        <w:rPr>
          <w:rFonts w:ascii="Times New Roman" w:hAnsi="Times New Roman" w:cs="Times New Roman"/>
          <w:sz w:val="26"/>
          <w:szCs w:val="26"/>
        </w:rPr>
        <w:t>Кремль, корпус 14</w:t>
      </w:r>
      <w:r w:rsidRPr="00160673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AC6FC0" w:rsidRPr="00160673">
        <w:rPr>
          <w:rFonts w:ascii="Times New Roman" w:hAnsi="Times New Roman" w:cs="Times New Roman"/>
          <w:sz w:val="26"/>
          <w:szCs w:val="26"/>
        </w:rPr>
        <w:t>331</w:t>
      </w:r>
      <w:r w:rsidRPr="00160673">
        <w:rPr>
          <w:rFonts w:ascii="Times New Roman" w:hAnsi="Times New Roman" w:cs="Times New Roman"/>
          <w:sz w:val="26"/>
          <w:szCs w:val="26"/>
        </w:rPr>
        <w:t xml:space="preserve"> (</w:t>
      </w:r>
      <w:r w:rsidR="00AC6FC0" w:rsidRPr="00160673">
        <w:rPr>
          <w:rFonts w:ascii="Times New Roman" w:hAnsi="Times New Roman" w:cs="Times New Roman"/>
          <w:sz w:val="26"/>
          <w:szCs w:val="26"/>
        </w:rPr>
        <w:t>3</w:t>
      </w:r>
      <w:r w:rsidRPr="00160673">
        <w:rPr>
          <w:rFonts w:ascii="Times New Roman" w:hAnsi="Times New Roman" w:cs="Times New Roman"/>
          <w:sz w:val="26"/>
          <w:szCs w:val="26"/>
        </w:rPr>
        <w:t xml:space="preserve"> этаж).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ab/>
        <w:t>График работы министерства: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понедельник - четверг - 9.00 - 18.00 (перерыв - 12.00 - 12.48);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пятница - 9.00 - 17.00;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суббота - воскресенье - выходные дни.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Справочные телефоны:</w:t>
      </w:r>
    </w:p>
    <w:p w:rsidR="000D1AF9" w:rsidRPr="00160673" w:rsidRDefault="000D1AF9" w:rsidP="000D1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(831)   4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6067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16067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160673">
        <w:rPr>
          <w:rFonts w:ascii="Times New Roman" w:hAnsi="Times New Roman" w:cs="Times New Roman"/>
          <w:sz w:val="26"/>
          <w:szCs w:val="26"/>
        </w:rPr>
        <w:t xml:space="preserve"> - приемная министерства. 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 xml:space="preserve">(831) </w:t>
      </w:r>
      <w:r w:rsidR="00202EF5">
        <w:rPr>
          <w:rFonts w:ascii="Times New Roman" w:hAnsi="Times New Roman" w:cs="Times New Roman"/>
          <w:sz w:val="26"/>
          <w:szCs w:val="26"/>
        </w:rPr>
        <w:t xml:space="preserve">  </w:t>
      </w:r>
      <w:r w:rsidRPr="00160673">
        <w:rPr>
          <w:rFonts w:ascii="Times New Roman" w:hAnsi="Times New Roman" w:cs="Times New Roman"/>
          <w:sz w:val="26"/>
          <w:szCs w:val="26"/>
        </w:rPr>
        <w:t>43</w:t>
      </w:r>
      <w:r w:rsidR="00AC6FC0" w:rsidRPr="00160673">
        <w:rPr>
          <w:rFonts w:ascii="Times New Roman" w:hAnsi="Times New Roman" w:cs="Times New Roman"/>
          <w:sz w:val="26"/>
          <w:szCs w:val="26"/>
        </w:rPr>
        <w:t>5</w:t>
      </w:r>
      <w:r w:rsidRPr="00160673">
        <w:rPr>
          <w:rFonts w:ascii="Times New Roman" w:hAnsi="Times New Roman" w:cs="Times New Roman"/>
          <w:sz w:val="26"/>
          <w:szCs w:val="26"/>
        </w:rPr>
        <w:t>-</w:t>
      </w:r>
      <w:r w:rsidR="00AC6FC0" w:rsidRPr="00160673">
        <w:rPr>
          <w:rFonts w:ascii="Times New Roman" w:hAnsi="Times New Roman" w:cs="Times New Roman"/>
          <w:sz w:val="26"/>
          <w:szCs w:val="26"/>
        </w:rPr>
        <w:t>65</w:t>
      </w:r>
      <w:r w:rsidRPr="00160673">
        <w:rPr>
          <w:rFonts w:ascii="Times New Roman" w:hAnsi="Times New Roman" w:cs="Times New Roman"/>
          <w:sz w:val="26"/>
          <w:szCs w:val="26"/>
        </w:rPr>
        <w:t>-</w:t>
      </w:r>
      <w:r w:rsidR="00AC6FC0" w:rsidRPr="00160673">
        <w:rPr>
          <w:rFonts w:ascii="Times New Roman" w:hAnsi="Times New Roman" w:cs="Times New Roman"/>
          <w:sz w:val="26"/>
          <w:szCs w:val="26"/>
        </w:rPr>
        <w:t xml:space="preserve">80 </w:t>
      </w:r>
      <w:r w:rsidRPr="00160673">
        <w:rPr>
          <w:rFonts w:ascii="Times New Roman" w:hAnsi="Times New Roman" w:cs="Times New Roman"/>
          <w:sz w:val="26"/>
          <w:szCs w:val="26"/>
        </w:rPr>
        <w:t>- сектор образования, разграничения и изъятия земельных участков управления распоряжения земельными ресурсами министерства;</w:t>
      </w:r>
    </w:p>
    <w:p w:rsidR="00876015" w:rsidRDefault="00876015" w:rsidP="00456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673">
        <w:rPr>
          <w:rFonts w:ascii="Times New Roman" w:hAnsi="Times New Roman" w:cs="Times New Roman"/>
          <w:sz w:val="26"/>
          <w:szCs w:val="26"/>
        </w:rPr>
        <w:t xml:space="preserve">Адреса электронных почт: министерства - </w:t>
      </w:r>
      <w:hyperlink r:id="rId8" w:history="1">
        <w:r w:rsidR="00A45BCA" w:rsidRPr="00160673">
          <w:rPr>
            <w:rStyle w:val="a3"/>
            <w:rFonts w:ascii="Times New Roman" w:hAnsi="Times New Roman" w:cs="Times New Roman"/>
            <w:sz w:val="26"/>
            <w:szCs w:val="26"/>
          </w:rPr>
          <w:t>of</w:t>
        </w:r>
        <w:bookmarkStart w:id="0" w:name="_GoBack"/>
        <w:bookmarkEnd w:id="0"/>
        <w:r w:rsidR="00A45BCA" w:rsidRPr="00160673">
          <w:rPr>
            <w:rStyle w:val="a3"/>
            <w:rFonts w:ascii="Times New Roman" w:hAnsi="Times New Roman" w:cs="Times New Roman"/>
            <w:sz w:val="26"/>
            <w:szCs w:val="26"/>
          </w:rPr>
          <w:t>ficial@</w:t>
        </w:r>
        <w:r w:rsidR="00A45BCA" w:rsidRPr="001606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invest</w:t>
        </w:r>
        <w:r w:rsidR="00A45BCA" w:rsidRPr="00160673">
          <w:rPr>
            <w:rStyle w:val="a3"/>
            <w:rFonts w:ascii="Times New Roman" w:hAnsi="Times New Roman" w:cs="Times New Roman"/>
            <w:sz w:val="26"/>
            <w:szCs w:val="26"/>
          </w:rPr>
          <w:t xml:space="preserve">.kreml.nnov.ru, сектора  - </w:t>
        </w:r>
        <w:r w:rsidR="00A45BCA" w:rsidRPr="001606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zla</w:t>
        </w:r>
        <w:r w:rsidR="00A45BCA" w:rsidRPr="00160673">
          <w:rPr>
            <w:rStyle w:val="a3"/>
            <w:rFonts w:ascii="Times New Roman" w:hAnsi="Times New Roman" w:cs="Times New Roman"/>
            <w:sz w:val="26"/>
            <w:szCs w:val="26"/>
          </w:rPr>
          <w:t>@gosim.kreml.nnov.ru</w:t>
        </w:r>
      </w:hyperlink>
      <w:r w:rsidRPr="00876015">
        <w:rPr>
          <w:rFonts w:ascii="Times New Roman" w:hAnsi="Times New Roman" w:cs="Times New Roman"/>
          <w:sz w:val="28"/>
          <w:szCs w:val="28"/>
        </w:rPr>
        <w:t>.</w:t>
      </w:r>
    </w:p>
    <w:sectPr w:rsidR="00876015" w:rsidSect="00160673">
      <w:pgSz w:w="16838" w:h="11906" w:orient="landscape"/>
      <w:pgMar w:top="709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7B53"/>
    <w:multiLevelType w:val="hybridMultilevel"/>
    <w:tmpl w:val="C06A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8"/>
    <w:rsid w:val="00011924"/>
    <w:rsid w:val="00062230"/>
    <w:rsid w:val="000B1AE7"/>
    <w:rsid w:val="000C558F"/>
    <w:rsid w:val="000C590E"/>
    <w:rsid w:val="000D1AF9"/>
    <w:rsid w:val="000E00F1"/>
    <w:rsid w:val="00115EDA"/>
    <w:rsid w:val="0014521B"/>
    <w:rsid w:val="00154DB5"/>
    <w:rsid w:val="00160673"/>
    <w:rsid w:val="00171DDF"/>
    <w:rsid w:val="00191FBB"/>
    <w:rsid w:val="00194CE6"/>
    <w:rsid w:val="001B553E"/>
    <w:rsid w:val="001C0F1C"/>
    <w:rsid w:val="001C4E55"/>
    <w:rsid w:val="001D1A4A"/>
    <w:rsid w:val="001D33DB"/>
    <w:rsid w:val="00202EF5"/>
    <w:rsid w:val="0023146A"/>
    <w:rsid w:val="0024378B"/>
    <w:rsid w:val="00252C3D"/>
    <w:rsid w:val="00287098"/>
    <w:rsid w:val="002A6992"/>
    <w:rsid w:val="002B3A14"/>
    <w:rsid w:val="002B6D9D"/>
    <w:rsid w:val="002D5EC9"/>
    <w:rsid w:val="002E3172"/>
    <w:rsid w:val="00300B35"/>
    <w:rsid w:val="00354C64"/>
    <w:rsid w:val="003B4345"/>
    <w:rsid w:val="003B6BDB"/>
    <w:rsid w:val="003C7BDA"/>
    <w:rsid w:val="00430ABB"/>
    <w:rsid w:val="004469CA"/>
    <w:rsid w:val="00452C02"/>
    <w:rsid w:val="00456B74"/>
    <w:rsid w:val="0045715D"/>
    <w:rsid w:val="00462FE8"/>
    <w:rsid w:val="0048355D"/>
    <w:rsid w:val="0048507F"/>
    <w:rsid w:val="004F7532"/>
    <w:rsid w:val="00513993"/>
    <w:rsid w:val="005163AE"/>
    <w:rsid w:val="005312CE"/>
    <w:rsid w:val="00542F4A"/>
    <w:rsid w:val="005533C4"/>
    <w:rsid w:val="00556569"/>
    <w:rsid w:val="00576C41"/>
    <w:rsid w:val="0061705A"/>
    <w:rsid w:val="00631EFA"/>
    <w:rsid w:val="006769E6"/>
    <w:rsid w:val="0067725F"/>
    <w:rsid w:val="006A3528"/>
    <w:rsid w:val="00704CEE"/>
    <w:rsid w:val="007257F9"/>
    <w:rsid w:val="007576DD"/>
    <w:rsid w:val="007C421C"/>
    <w:rsid w:val="007D4BEC"/>
    <w:rsid w:val="008253C7"/>
    <w:rsid w:val="00831C4F"/>
    <w:rsid w:val="00860FD1"/>
    <w:rsid w:val="008729F1"/>
    <w:rsid w:val="00876015"/>
    <w:rsid w:val="008C05BD"/>
    <w:rsid w:val="008D5E6B"/>
    <w:rsid w:val="008F413A"/>
    <w:rsid w:val="00901D0F"/>
    <w:rsid w:val="0097557E"/>
    <w:rsid w:val="009A735F"/>
    <w:rsid w:val="009E4C6D"/>
    <w:rsid w:val="00A13806"/>
    <w:rsid w:val="00A45BCA"/>
    <w:rsid w:val="00A60DBC"/>
    <w:rsid w:val="00AA63E4"/>
    <w:rsid w:val="00AB1CC7"/>
    <w:rsid w:val="00AC6FC0"/>
    <w:rsid w:val="00AF0404"/>
    <w:rsid w:val="00B009A9"/>
    <w:rsid w:val="00B2207E"/>
    <w:rsid w:val="00B37E5D"/>
    <w:rsid w:val="00B55568"/>
    <w:rsid w:val="00B7380C"/>
    <w:rsid w:val="00BB12B5"/>
    <w:rsid w:val="00BB3369"/>
    <w:rsid w:val="00BB7B0B"/>
    <w:rsid w:val="00BB7D8D"/>
    <w:rsid w:val="00BC0EB2"/>
    <w:rsid w:val="00C148BF"/>
    <w:rsid w:val="00C36156"/>
    <w:rsid w:val="00C947F5"/>
    <w:rsid w:val="00CF3203"/>
    <w:rsid w:val="00D0267D"/>
    <w:rsid w:val="00D3051A"/>
    <w:rsid w:val="00D45E61"/>
    <w:rsid w:val="00D50068"/>
    <w:rsid w:val="00D77AC4"/>
    <w:rsid w:val="00D86B5F"/>
    <w:rsid w:val="00DA3B0E"/>
    <w:rsid w:val="00DA5F11"/>
    <w:rsid w:val="00DA64C1"/>
    <w:rsid w:val="00DB0F95"/>
    <w:rsid w:val="00DD3C37"/>
    <w:rsid w:val="00DD4C52"/>
    <w:rsid w:val="00E16545"/>
    <w:rsid w:val="00E24E75"/>
    <w:rsid w:val="00E45D4C"/>
    <w:rsid w:val="00E70310"/>
    <w:rsid w:val="00E7279F"/>
    <w:rsid w:val="00E8387A"/>
    <w:rsid w:val="00EE0C6A"/>
    <w:rsid w:val="00F15326"/>
    <w:rsid w:val="00F70C7F"/>
    <w:rsid w:val="00F72ED8"/>
    <w:rsid w:val="00F844A4"/>
    <w:rsid w:val="00F855B1"/>
    <w:rsid w:val="00F92E99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invest.kreml.nnov.ru,%20&#1089;&#1077;&#1082;&#1090;&#1086;&#1088;&#1072;%20%20-%20zla@gosim.kreml.nnov.ru" TargetMode="External"/><Relationship Id="rId3" Type="http://schemas.openxmlformats.org/officeDocument/2006/relationships/styles" Target="styles.xml"/><Relationship Id="rId7" Type="http://schemas.openxmlformats.org/officeDocument/2006/relationships/hyperlink" Target="%20https://gosimno.government-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57939-C57C-44C4-BA52-9ED5F371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Л.А.</dc:creator>
  <cp:lastModifiedBy>Наталья Андреевна Трофимова</cp:lastModifiedBy>
  <cp:revision>5</cp:revision>
  <cp:lastPrinted>2019-11-13T09:43:00Z</cp:lastPrinted>
  <dcterms:created xsi:type="dcterms:W3CDTF">2019-11-13T09:32:00Z</dcterms:created>
  <dcterms:modified xsi:type="dcterms:W3CDTF">2019-11-13T12:05:00Z</dcterms:modified>
</cp:coreProperties>
</file>