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45C0" w14:textId="0633D167" w:rsidR="004107CA" w:rsidRPr="002F7089" w:rsidRDefault="00680DCF" w:rsidP="00B64015">
      <w:pPr>
        <w:pStyle w:val="ConsPlusNormal"/>
        <w:tabs>
          <w:tab w:val="left" w:pos="9214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4107CA" w:rsidRPr="002F7089">
        <w:rPr>
          <w:rFonts w:ascii="Times New Roman" w:hAnsi="Times New Roman" w:cs="Times New Roman"/>
          <w:szCs w:val="22"/>
        </w:rPr>
        <w:t>ГОДОВОЙ ОТЧЕТ</w:t>
      </w:r>
    </w:p>
    <w:p w14:paraId="667D8CD9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 xml:space="preserve">ПО ИСПОЛНЕНИЮ ГОСУДАРСТВЕННОЙ ПРОГРАММЫ </w:t>
      </w:r>
    </w:p>
    <w:p w14:paraId="79914036" w14:textId="1C4552D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«УПРАВЛЕНИЕ ГОСУДАРСТВЕННЫМ ИМУЩЕСТВОМ НИЖЕГОРОДСКОЙ ОБЛАСТИ»</w:t>
      </w:r>
      <w:r w:rsidR="00F011B5" w:rsidRPr="002F7089">
        <w:rPr>
          <w:rFonts w:ascii="Times New Roman" w:hAnsi="Times New Roman" w:cs="Times New Roman"/>
          <w:szCs w:val="22"/>
        </w:rPr>
        <w:t xml:space="preserve"> (</w:t>
      </w:r>
      <w:r w:rsidR="0084090C" w:rsidRPr="002F7089">
        <w:rPr>
          <w:rFonts w:ascii="Times New Roman" w:hAnsi="Times New Roman" w:cs="Times New Roman"/>
          <w:szCs w:val="22"/>
        </w:rPr>
        <w:t>за 2022</w:t>
      </w:r>
      <w:r w:rsidR="00F011B5" w:rsidRPr="002F7089">
        <w:rPr>
          <w:rFonts w:ascii="Times New Roman" w:hAnsi="Times New Roman" w:cs="Times New Roman"/>
          <w:szCs w:val="22"/>
        </w:rPr>
        <w:t xml:space="preserve"> год)</w:t>
      </w:r>
    </w:p>
    <w:p w14:paraId="54596096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3DB35D5" w14:textId="77777777" w:rsidR="004107CA" w:rsidRPr="002F7089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2F7089">
        <w:rPr>
          <w:rFonts w:ascii="Times New Roman" w:hAnsi="Times New Roman" w:cs="Times New Roman"/>
          <w:b/>
          <w:szCs w:val="22"/>
          <w:u w:val="single"/>
        </w:rPr>
        <w:t>Раздел 1 отчета. Результаты использования бюджетных ассигнований областного бюджета и иных средств на реализацию мероприятий государственной программы.</w:t>
      </w:r>
    </w:p>
    <w:p w14:paraId="0BACEFF8" w14:textId="77777777" w:rsidR="004107CA" w:rsidRPr="002F7089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14:paraId="047EAA6E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7"/>
      <w:bookmarkEnd w:id="0"/>
      <w:r w:rsidRPr="002F7089">
        <w:rPr>
          <w:rFonts w:ascii="Times New Roman" w:hAnsi="Times New Roman" w:cs="Times New Roman"/>
          <w:szCs w:val="22"/>
        </w:rPr>
        <w:t>Таблица 1.1. Отчет об использовании бюджетных ассигнований</w:t>
      </w:r>
    </w:p>
    <w:p w14:paraId="0A5CED52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областного бюджета Нижегородской области</w:t>
      </w:r>
    </w:p>
    <w:p w14:paraId="2A090E79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Cs w:val="22"/>
        </w:rPr>
        <w:t>на реализацию государственной программы</w:t>
      </w:r>
    </w:p>
    <w:p w14:paraId="387D0DD3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768"/>
        <w:gridCol w:w="3544"/>
        <w:gridCol w:w="2694"/>
        <w:gridCol w:w="2126"/>
        <w:gridCol w:w="1701"/>
      </w:tblGrid>
      <w:tr w:rsidR="004107CA" w:rsidRPr="002F7089" w14:paraId="69B644B1" w14:textId="77777777" w:rsidTr="00FB2AD1">
        <w:tc>
          <w:tcPr>
            <w:tcW w:w="2472" w:type="dxa"/>
            <w:vMerge w:val="restart"/>
          </w:tcPr>
          <w:p w14:paraId="308837A3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768" w:type="dxa"/>
            <w:vMerge w:val="restart"/>
          </w:tcPr>
          <w:p w14:paraId="74CB35D6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</w:tcPr>
          <w:p w14:paraId="32DD59D7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521" w:type="dxa"/>
            <w:gridSpan w:val="3"/>
          </w:tcPr>
          <w:p w14:paraId="70CC53C3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Расходы (тыс. руб.), годы</w:t>
            </w:r>
          </w:p>
        </w:tc>
      </w:tr>
      <w:tr w:rsidR="004107CA" w:rsidRPr="002F7089" w14:paraId="06DC468F" w14:textId="77777777" w:rsidTr="00FB2AD1">
        <w:tc>
          <w:tcPr>
            <w:tcW w:w="2472" w:type="dxa"/>
            <w:vMerge/>
          </w:tcPr>
          <w:p w14:paraId="10762706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1FC3DA2A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7952D96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02B366" w14:textId="18A3FDDC" w:rsidR="004107CA" w:rsidRPr="002F7089" w:rsidRDefault="004107CA" w:rsidP="00EB4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сводная бюджетная роспись, план на 01.01.</w:t>
            </w:r>
            <w:r w:rsidR="0084090C" w:rsidRPr="002F7089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126" w:type="dxa"/>
          </w:tcPr>
          <w:p w14:paraId="0FA93D14" w14:textId="7606CB8F" w:rsidR="004107CA" w:rsidRPr="002F7089" w:rsidRDefault="004107CA" w:rsidP="005868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сводна</w:t>
            </w:r>
            <w:r w:rsidR="00A52041" w:rsidRPr="002F7089">
              <w:rPr>
                <w:rFonts w:ascii="Times New Roman" w:hAnsi="Times New Roman" w:cs="Times New Roman"/>
                <w:sz w:val="20"/>
              </w:rPr>
              <w:t>я</w:t>
            </w:r>
            <w:r w:rsidR="0084090C" w:rsidRPr="002F7089">
              <w:rPr>
                <w:rFonts w:ascii="Times New Roman" w:hAnsi="Times New Roman" w:cs="Times New Roman"/>
                <w:sz w:val="20"/>
              </w:rPr>
              <w:t xml:space="preserve"> бюджетная роспись на 31.12.2022</w:t>
            </w:r>
            <w:r w:rsidRPr="002F7089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01" w:type="dxa"/>
          </w:tcPr>
          <w:p w14:paraId="6A98E6D4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4107CA" w:rsidRPr="002F7089" w14:paraId="6E5820FE" w14:textId="77777777" w:rsidTr="00FB2AD1">
        <w:tc>
          <w:tcPr>
            <w:tcW w:w="2472" w:type="dxa"/>
          </w:tcPr>
          <w:p w14:paraId="4B8B92DF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8" w:type="dxa"/>
          </w:tcPr>
          <w:p w14:paraId="448E5452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14:paraId="2345A96E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42819A0E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14:paraId="00FFF4AA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7659CE9C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955AF" w:rsidRPr="002F7089" w14:paraId="20312B29" w14:textId="77777777" w:rsidTr="00FB2AD1">
        <w:tc>
          <w:tcPr>
            <w:tcW w:w="2472" w:type="dxa"/>
            <w:vMerge w:val="restart"/>
          </w:tcPr>
          <w:p w14:paraId="45F6B26D" w14:textId="77777777" w:rsidR="00F955AF" w:rsidRPr="002F7089" w:rsidRDefault="00F955AF" w:rsidP="00F069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Государственная программа</w:t>
            </w:r>
            <w:r w:rsidRPr="002F7089">
              <w:rPr>
                <w:szCs w:val="22"/>
              </w:rPr>
              <w:t xml:space="preserve"> </w:t>
            </w:r>
          </w:p>
        </w:tc>
        <w:tc>
          <w:tcPr>
            <w:tcW w:w="2768" w:type="dxa"/>
            <w:vMerge w:val="restart"/>
          </w:tcPr>
          <w:p w14:paraId="2427C6B5" w14:textId="77777777" w:rsidR="00F955AF" w:rsidRPr="002F7089" w:rsidRDefault="00F955AF" w:rsidP="00F069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«Управление государственным имуществом Нижегородской области»</w:t>
            </w:r>
          </w:p>
        </w:tc>
        <w:tc>
          <w:tcPr>
            <w:tcW w:w="3544" w:type="dxa"/>
          </w:tcPr>
          <w:p w14:paraId="24FECFB1" w14:textId="77777777" w:rsidR="00F955AF" w:rsidRPr="002F7089" w:rsidRDefault="00F955AF" w:rsidP="00F069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94" w:type="dxa"/>
          </w:tcPr>
          <w:p w14:paraId="5E728D25" w14:textId="61195112" w:rsidR="00F955AF" w:rsidRPr="002F7089" w:rsidRDefault="00F955AF" w:rsidP="00BC2F35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684 956,9</w:t>
            </w:r>
          </w:p>
        </w:tc>
        <w:tc>
          <w:tcPr>
            <w:tcW w:w="2126" w:type="dxa"/>
          </w:tcPr>
          <w:p w14:paraId="6B9DA818" w14:textId="175B3EBE" w:rsidR="00F955AF" w:rsidRPr="002F7089" w:rsidRDefault="00F955AF" w:rsidP="007C76F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4 558 660,9</w:t>
            </w:r>
          </w:p>
        </w:tc>
        <w:tc>
          <w:tcPr>
            <w:tcW w:w="1701" w:type="dxa"/>
          </w:tcPr>
          <w:p w14:paraId="1A4690E4" w14:textId="35BF0B05" w:rsidR="00F955AF" w:rsidRPr="002F7089" w:rsidRDefault="00967315" w:rsidP="00881997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4 530 093,4</w:t>
            </w:r>
          </w:p>
        </w:tc>
      </w:tr>
      <w:tr w:rsidR="00F955AF" w:rsidRPr="002F7089" w14:paraId="7FB0AD08" w14:textId="77777777" w:rsidTr="00F955AF">
        <w:trPr>
          <w:trHeight w:val="413"/>
        </w:trPr>
        <w:tc>
          <w:tcPr>
            <w:tcW w:w="2472" w:type="dxa"/>
            <w:vMerge/>
          </w:tcPr>
          <w:p w14:paraId="19517D71" w14:textId="77777777" w:rsidR="00F955AF" w:rsidRPr="002F7089" w:rsidRDefault="00F955AF" w:rsidP="00F06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66461EB5" w14:textId="77777777" w:rsidR="00F955AF" w:rsidRPr="002F7089" w:rsidRDefault="00F955AF" w:rsidP="00F06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BDDBD7" w14:textId="77777777" w:rsidR="00F955AF" w:rsidRPr="002F7089" w:rsidRDefault="00F955AF" w:rsidP="00F06959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Государственный заказчик-координатор – министерство имущественных и земельных отношений Нижегородской области </w:t>
            </w:r>
          </w:p>
          <w:p w14:paraId="2B14EA9C" w14:textId="23A78B11" w:rsidR="00F955AF" w:rsidRPr="002F7089" w:rsidRDefault="00F955AF" w:rsidP="00F069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(МИЗО НО)</w:t>
            </w:r>
          </w:p>
        </w:tc>
        <w:tc>
          <w:tcPr>
            <w:tcW w:w="2694" w:type="dxa"/>
          </w:tcPr>
          <w:p w14:paraId="5C7928E1" w14:textId="390A46CD" w:rsidR="00F955AF" w:rsidRPr="002F7089" w:rsidRDefault="007C76FA" w:rsidP="00F06959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684 956,9</w:t>
            </w:r>
          </w:p>
        </w:tc>
        <w:tc>
          <w:tcPr>
            <w:tcW w:w="2126" w:type="dxa"/>
          </w:tcPr>
          <w:p w14:paraId="2F222125" w14:textId="71AFD869" w:rsidR="00F955AF" w:rsidRPr="002F7089" w:rsidRDefault="007C76FA" w:rsidP="00F06959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4 453 507,4</w:t>
            </w:r>
          </w:p>
        </w:tc>
        <w:tc>
          <w:tcPr>
            <w:tcW w:w="1701" w:type="dxa"/>
          </w:tcPr>
          <w:p w14:paraId="4B5E6760" w14:textId="3FA829C9" w:rsidR="00F955AF" w:rsidRPr="002F7089" w:rsidRDefault="00881997" w:rsidP="00F06959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4 424 939,9</w:t>
            </w:r>
          </w:p>
        </w:tc>
      </w:tr>
      <w:tr w:rsidR="00F955AF" w:rsidRPr="002F7089" w14:paraId="7ED468EA" w14:textId="77777777" w:rsidTr="00F955AF">
        <w:trPr>
          <w:trHeight w:val="290"/>
        </w:trPr>
        <w:tc>
          <w:tcPr>
            <w:tcW w:w="2472" w:type="dxa"/>
            <w:vMerge/>
          </w:tcPr>
          <w:p w14:paraId="051C8DD6" w14:textId="77777777" w:rsidR="00F955AF" w:rsidRPr="002F7089" w:rsidRDefault="00F955AF" w:rsidP="00F06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14:paraId="337A015E" w14:textId="77777777" w:rsidR="00F955AF" w:rsidRPr="002F7089" w:rsidRDefault="00F955AF" w:rsidP="00F069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933695" w14:textId="53E9A692" w:rsidR="00F955AF" w:rsidRPr="002F7089" w:rsidRDefault="00F955AF" w:rsidP="00F06959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УГООКННО</w:t>
            </w:r>
          </w:p>
        </w:tc>
        <w:tc>
          <w:tcPr>
            <w:tcW w:w="2694" w:type="dxa"/>
          </w:tcPr>
          <w:p w14:paraId="2CA1DE40" w14:textId="320CFAB9" w:rsidR="00F955AF" w:rsidRPr="002F7089" w:rsidRDefault="007C76FA" w:rsidP="00F06959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58D81B35" w14:textId="7EFED3D2" w:rsidR="00F955AF" w:rsidRPr="002F7089" w:rsidRDefault="007C76FA" w:rsidP="00F06959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105 153,5</w:t>
            </w:r>
          </w:p>
        </w:tc>
        <w:tc>
          <w:tcPr>
            <w:tcW w:w="1701" w:type="dxa"/>
          </w:tcPr>
          <w:p w14:paraId="7598B7E9" w14:textId="57F2A39C" w:rsidR="00F955AF" w:rsidRPr="002F7089" w:rsidRDefault="00881997" w:rsidP="00F06959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105 153,5</w:t>
            </w:r>
          </w:p>
        </w:tc>
      </w:tr>
      <w:tr w:rsidR="007C76FA" w:rsidRPr="002F7089" w14:paraId="6BB390DE" w14:textId="77777777" w:rsidTr="007C76FA">
        <w:trPr>
          <w:trHeight w:val="188"/>
        </w:trPr>
        <w:tc>
          <w:tcPr>
            <w:tcW w:w="2472" w:type="dxa"/>
            <w:vMerge w:val="restart"/>
          </w:tcPr>
          <w:p w14:paraId="19D74095" w14:textId="62C990CE" w:rsidR="007C76FA" w:rsidRPr="002F7089" w:rsidRDefault="007C76FA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2768" w:type="dxa"/>
            <w:vMerge w:val="restart"/>
          </w:tcPr>
          <w:p w14:paraId="71D54D4C" w14:textId="6442F2CC" w:rsidR="007C76FA" w:rsidRPr="002F7089" w:rsidRDefault="007C76FA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«Управление государственным имуществом Нижегородской области»</w:t>
            </w:r>
          </w:p>
        </w:tc>
        <w:tc>
          <w:tcPr>
            <w:tcW w:w="3544" w:type="dxa"/>
          </w:tcPr>
          <w:p w14:paraId="1F034D27" w14:textId="784614EE" w:rsidR="007C76FA" w:rsidRPr="002F7089" w:rsidRDefault="007C76FA" w:rsidP="007C76FA">
            <w:pPr>
              <w:pStyle w:val="ConsPlusNormal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94" w:type="dxa"/>
          </w:tcPr>
          <w:p w14:paraId="5CB3A469" w14:textId="53D7ACD5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515 743,2</w:t>
            </w:r>
          </w:p>
        </w:tc>
        <w:tc>
          <w:tcPr>
            <w:tcW w:w="2126" w:type="dxa"/>
          </w:tcPr>
          <w:p w14:paraId="72B748C7" w14:textId="6AB6891A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4 377 053,8</w:t>
            </w:r>
          </w:p>
        </w:tc>
        <w:tc>
          <w:tcPr>
            <w:tcW w:w="1701" w:type="dxa"/>
          </w:tcPr>
          <w:p w14:paraId="7C6FE510" w14:textId="79D7243D" w:rsidR="007C76FA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4 348 575,4</w:t>
            </w:r>
          </w:p>
        </w:tc>
      </w:tr>
      <w:tr w:rsidR="007C76FA" w:rsidRPr="002F7089" w14:paraId="0AEA8056" w14:textId="77777777" w:rsidTr="007C76FA">
        <w:trPr>
          <w:trHeight w:val="187"/>
        </w:trPr>
        <w:tc>
          <w:tcPr>
            <w:tcW w:w="2472" w:type="dxa"/>
            <w:vMerge/>
          </w:tcPr>
          <w:p w14:paraId="27EAD8AC" w14:textId="77777777" w:rsidR="007C76FA" w:rsidRPr="002F7089" w:rsidRDefault="007C76FA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vMerge/>
          </w:tcPr>
          <w:p w14:paraId="7786FB19" w14:textId="77777777" w:rsidR="007C76FA" w:rsidRPr="002F7089" w:rsidRDefault="007C76FA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105BEC44" w14:textId="18255B1E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31839BAF" w14:textId="19224538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515 743,2</w:t>
            </w:r>
          </w:p>
        </w:tc>
        <w:tc>
          <w:tcPr>
            <w:tcW w:w="2126" w:type="dxa"/>
          </w:tcPr>
          <w:p w14:paraId="20F85E25" w14:textId="57DE48F8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4 271 900,3</w:t>
            </w:r>
          </w:p>
        </w:tc>
        <w:tc>
          <w:tcPr>
            <w:tcW w:w="1701" w:type="dxa"/>
          </w:tcPr>
          <w:p w14:paraId="7340758C" w14:textId="0701FA59" w:rsidR="007C76FA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4 243 421,9</w:t>
            </w:r>
          </w:p>
        </w:tc>
      </w:tr>
      <w:tr w:rsidR="007C76FA" w:rsidRPr="002F7089" w14:paraId="11CE27A2" w14:textId="77777777" w:rsidTr="007C76FA">
        <w:trPr>
          <w:trHeight w:val="348"/>
        </w:trPr>
        <w:tc>
          <w:tcPr>
            <w:tcW w:w="2472" w:type="dxa"/>
            <w:vMerge/>
          </w:tcPr>
          <w:p w14:paraId="54721F07" w14:textId="77777777" w:rsidR="007C76FA" w:rsidRPr="002F7089" w:rsidRDefault="007C76FA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vMerge/>
          </w:tcPr>
          <w:p w14:paraId="391D3E4A" w14:textId="77777777" w:rsidR="007C76FA" w:rsidRPr="002F7089" w:rsidRDefault="007C76FA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14:paraId="31EB6231" w14:textId="556D523C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УГООКННО</w:t>
            </w:r>
          </w:p>
        </w:tc>
        <w:tc>
          <w:tcPr>
            <w:tcW w:w="2694" w:type="dxa"/>
          </w:tcPr>
          <w:p w14:paraId="2E22CC51" w14:textId="6140D689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08050317" w14:textId="3C0A4B12" w:rsidR="007C76FA" w:rsidRPr="002F7089" w:rsidRDefault="007C76FA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105 153,5</w:t>
            </w:r>
          </w:p>
        </w:tc>
        <w:tc>
          <w:tcPr>
            <w:tcW w:w="1701" w:type="dxa"/>
          </w:tcPr>
          <w:p w14:paraId="43543DA8" w14:textId="78F8D3F5" w:rsidR="007C76FA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105 153,5</w:t>
            </w:r>
          </w:p>
        </w:tc>
      </w:tr>
      <w:tr w:rsidR="00F955AF" w:rsidRPr="002F7089" w14:paraId="1B6EA0DE" w14:textId="77777777" w:rsidTr="00FB2AD1">
        <w:trPr>
          <w:trHeight w:val="1552"/>
        </w:trPr>
        <w:tc>
          <w:tcPr>
            <w:tcW w:w="2472" w:type="dxa"/>
          </w:tcPr>
          <w:p w14:paraId="37EAFFF9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768" w:type="dxa"/>
          </w:tcPr>
          <w:p w14:paraId="4D6AB4DE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Организация учета, разграничения и перераспределения имущества, в том числе государственного имущества Нижегородской области</w:t>
            </w:r>
          </w:p>
        </w:tc>
        <w:tc>
          <w:tcPr>
            <w:tcW w:w="3544" w:type="dxa"/>
          </w:tcPr>
          <w:p w14:paraId="11A99872" w14:textId="143B1590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324A0131" w14:textId="46FA2D31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5C1C7BFB" w14:textId="65B40EC9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1701" w:type="dxa"/>
          </w:tcPr>
          <w:p w14:paraId="4BCD3B74" w14:textId="7BB11B75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F955AF" w:rsidRPr="002F7089" w14:paraId="694806FC" w14:textId="77777777" w:rsidTr="00FB2AD1">
        <w:tc>
          <w:tcPr>
            <w:tcW w:w="2472" w:type="dxa"/>
          </w:tcPr>
          <w:p w14:paraId="7E1E2250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768" w:type="dxa"/>
          </w:tcPr>
          <w:p w14:paraId="651743B5" w14:textId="0E437218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 xml:space="preserve">Обследование земельных </w:t>
            </w:r>
            <w:r w:rsidRPr="002F7089">
              <w:rPr>
                <w:rFonts w:ascii="Times New Roman" w:hAnsi="Times New Roman"/>
                <w:bCs/>
                <w:sz w:val="20"/>
              </w:rPr>
              <w:lastRenderedPageBreak/>
              <w:t>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</w:t>
            </w:r>
            <w:r w:rsidRPr="002F7089">
              <w:rPr>
                <w:rFonts w:ascii="Times New Roman" w:hAnsi="Times New Roman"/>
                <w:sz w:val="20"/>
              </w:rPr>
              <w:t xml:space="preserve"> </w:t>
            </w:r>
            <w:r w:rsidRPr="002F7089">
              <w:rPr>
                <w:rFonts w:ascii="Times New Roman" w:hAnsi="Times New Roman"/>
                <w:bCs/>
                <w:sz w:val="20"/>
              </w:rPr>
              <w:t>характеристик государственного имущества, повышение его коммерческой привлекательности. Модернизация информационных</w:t>
            </w:r>
            <w:r w:rsidRPr="002F7089">
              <w:rPr>
                <w:rFonts w:ascii="Times New Roman" w:hAnsi="Times New Roman"/>
                <w:sz w:val="20"/>
              </w:rPr>
              <w:t xml:space="preserve"> </w:t>
            </w:r>
            <w:r w:rsidRPr="002F7089">
              <w:rPr>
                <w:rFonts w:ascii="Times New Roman" w:hAnsi="Times New Roman"/>
                <w:bCs/>
                <w:sz w:val="20"/>
              </w:rPr>
              <w:t>систем, технической базы в целях эффективного управления</w:t>
            </w:r>
            <w:r w:rsidRPr="002F7089">
              <w:rPr>
                <w:rFonts w:ascii="Times New Roman" w:hAnsi="Times New Roman"/>
                <w:sz w:val="20"/>
              </w:rPr>
              <w:t xml:space="preserve"> </w:t>
            </w:r>
            <w:r w:rsidRPr="002F7089">
              <w:rPr>
                <w:rFonts w:ascii="Times New Roman" w:hAnsi="Times New Roman"/>
                <w:bCs/>
                <w:sz w:val="20"/>
              </w:rPr>
              <w:t>государственным имуществом и земельными ресурсами</w:t>
            </w:r>
          </w:p>
        </w:tc>
        <w:tc>
          <w:tcPr>
            <w:tcW w:w="3544" w:type="dxa"/>
          </w:tcPr>
          <w:p w14:paraId="488D5F47" w14:textId="397A9A24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МИЗО НО</w:t>
            </w:r>
          </w:p>
        </w:tc>
        <w:tc>
          <w:tcPr>
            <w:tcW w:w="2694" w:type="dxa"/>
          </w:tcPr>
          <w:p w14:paraId="728D0F8A" w14:textId="5E925FC5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61 557,6</w:t>
            </w:r>
          </w:p>
        </w:tc>
        <w:tc>
          <w:tcPr>
            <w:tcW w:w="2126" w:type="dxa"/>
          </w:tcPr>
          <w:p w14:paraId="289A1ECA" w14:textId="53889E72" w:rsidR="00F955AF" w:rsidRPr="002F7089" w:rsidRDefault="00F955AF" w:rsidP="007C76F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314 876,6</w:t>
            </w:r>
          </w:p>
        </w:tc>
        <w:tc>
          <w:tcPr>
            <w:tcW w:w="1701" w:type="dxa"/>
          </w:tcPr>
          <w:p w14:paraId="3B9BF663" w14:textId="0257EDFC" w:rsidR="00F955AF" w:rsidRPr="002F7089" w:rsidRDefault="00881997" w:rsidP="00881997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288 048,6</w:t>
            </w:r>
          </w:p>
        </w:tc>
      </w:tr>
      <w:tr w:rsidR="00F955AF" w:rsidRPr="002F7089" w14:paraId="6F89694D" w14:textId="77777777" w:rsidTr="00FB2AD1">
        <w:tc>
          <w:tcPr>
            <w:tcW w:w="2472" w:type="dxa"/>
          </w:tcPr>
          <w:p w14:paraId="0B40D548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3</w:t>
            </w:r>
          </w:p>
        </w:tc>
        <w:tc>
          <w:tcPr>
            <w:tcW w:w="2768" w:type="dxa"/>
          </w:tcPr>
          <w:p w14:paraId="5142D591" w14:textId="696F02DC" w:rsidR="00F955AF" w:rsidRPr="002F7089" w:rsidRDefault="00F955AF" w:rsidP="00F9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3544" w:type="dxa"/>
          </w:tcPr>
          <w:p w14:paraId="0C07EE2D" w14:textId="19DA69D8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2748E74D" w14:textId="2B1FD9DB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21 392,2</w:t>
            </w:r>
          </w:p>
        </w:tc>
        <w:tc>
          <w:tcPr>
            <w:tcW w:w="2126" w:type="dxa"/>
          </w:tcPr>
          <w:p w14:paraId="32DE3C3B" w14:textId="4BD47336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24 186,4</w:t>
            </w:r>
          </w:p>
        </w:tc>
        <w:tc>
          <w:tcPr>
            <w:tcW w:w="1701" w:type="dxa"/>
          </w:tcPr>
          <w:p w14:paraId="12B9734F" w14:textId="2A6FF8ED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22 705,1</w:t>
            </w:r>
          </w:p>
        </w:tc>
      </w:tr>
      <w:tr w:rsidR="00F955AF" w:rsidRPr="002F7089" w14:paraId="0A5744A3" w14:textId="77777777" w:rsidTr="00FB2AD1">
        <w:tc>
          <w:tcPr>
            <w:tcW w:w="2472" w:type="dxa"/>
          </w:tcPr>
          <w:p w14:paraId="05999361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4</w:t>
            </w:r>
          </w:p>
        </w:tc>
        <w:tc>
          <w:tcPr>
            <w:tcW w:w="2768" w:type="dxa"/>
          </w:tcPr>
          <w:p w14:paraId="6FB7B2FF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Повышение эффективности управления государственным имуществом Нижегородской области</w:t>
            </w:r>
          </w:p>
        </w:tc>
        <w:tc>
          <w:tcPr>
            <w:tcW w:w="3544" w:type="dxa"/>
          </w:tcPr>
          <w:p w14:paraId="755ADAC4" w14:textId="1081B7C9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39879467" w14:textId="4EF7FBD1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5 914,5</w:t>
            </w:r>
          </w:p>
        </w:tc>
        <w:tc>
          <w:tcPr>
            <w:tcW w:w="2126" w:type="dxa"/>
          </w:tcPr>
          <w:p w14:paraId="21550F5B" w14:textId="1DAD537F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4 700,0</w:t>
            </w:r>
          </w:p>
        </w:tc>
        <w:tc>
          <w:tcPr>
            <w:tcW w:w="1701" w:type="dxa"/>
          </w:tcPr>
          <w:p w14:paraId="573AEB07" w14:textId="6E63EC73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4 530,9</w:t>
            </w:r>
          </w:p>
        </w:tc>
      </w:tr>
      <w:tr w:rsidR="00F955AF" w:rsidRPr="002F7089" w14:paraId="15E55B37" w14:textId="77777777" w:rsidTr="00FB2AD1">
        <w:tc>
          <w:tcPr>
            <w:tcW w:w="2472" w:type="dxa"/>
          </w:tcPr>
          <w:p w14:paraId="50F0D391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5</w:t>
            </w:r>
          </w:p>
        </w:tc>
        <w:tc>
          <w:tcPr>
            <w:tcW w:w="2768" w:type="dxa"/>
          </w:tcPr>
          <w:p w14:paraId="41F13DEA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F7089">
              <w:rPr>
                <w:rFonts w:ascii="Times New Roman" w:hAnsi="Times New Roman"/>
                <w:sz w:val="20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3544" w:type="dxa"/>
          </w:tcPr>
          <w:p w14:paraId="5EE1047C" w14:textId="173299CC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7975F803" w14:textId="3C261FDF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3DB88BAB" w14:textId="48C53062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47 425,0</w:t>
            </w:r>
          </w:p>
        </w:tc>
        <w:tc>
          <w:tcPr>
            <w:tcW w:w="1701" w:type="dxa"/>
          </w:tcPr>
          <w:p w14:paraId="6BD2ED45" w14:textId="1AEE4F9D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47 425,0</w:t>
            </w:r>
          </w:p>
        </w:tc>
      </w:tr>
      <w:tr w:rsidR="00F955AF" w:rsidRPr="002F7089" w14:paraId="0BD58BFF" w14:textId="77777777" w:rsidTr="00FB2AD1">
        <w:trPr>
          <w:trHeight w:val="1067"/>
        </w:trPr>
        <w:tc>
          <w:tcPr>
            <w:tcW w:w="2472" w:type="dxa"/>
          </w:tcPr>
          <w:p w14:paraId="1AE91D3B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6</w:t>
            </w:r>
          </w:p>
        </w:tc>
        <w:tc>
          <w:tcPr>
            <w:tcW w:w="2768" w:type="dxa"/>
          </w:tcPr>
          <w:p w14:paraId="7C132883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F7089">
              <w:rPr>
                <w:rFonts w:ascii="Times New Roman" w:hAnsi="Times New Roman"/>
                <w:sz w:val="20"/>
              </w:rPr>
              <w:t>Пополнение уставного фонда государственных унитарных предприятий Нижегородской области</w:t>
            </w:r>
          </w:p>
          <w:p w14:paraId="06061FC1" w14:textId="77777777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33FCF3D3" w14:textId="1D920C22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0A22AEC9" w14:textId="0E4BD1F3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6F981348" w14:textId="0056C7B1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17 346,5</w:t>
            </w:r>
          </w:p>
        </w:tc>
        <w:tc>
          <w:tcPr>
            <w:tcW w:w="1701" w:type="dxa"/>
          </w:tcPr>
          <w:p w14:paraId="3828AF30" w14:textId="52D8F5DC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17 346,5</w:t>
            </w:r>
          </w:p>
        </w:tc>
      </w:tr>
      <w:tr w:rsidR="00F955AF" w:rsidRPr="002F7089" w14:paraId="61173E6B" w14:textId="77777777" w:rsidTr="00FB2AD1">
        <w:tc>
          <w:tcPr>
            <w:tcW w:w="2472" w:type="dxa"/>
          </w:tcPr>
          <w:p w14:paraId="4551B3EE" w14:textId="5192B8FF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7</w:t>
            </w:r>
          </w:p>
        </w:tc>
        <w:tc>
          <w:tcPr>
            <w:tcW w:w="2768" w:type="dxa"/>
          </w:tcPr>
          <w:p w14:paraId="6A70871A" w14:textId="1F96AB44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Развитие государственно-частного партнерства</w:t>
            </w:r>
          </w:p>
        </w:tc>
        <w:tc>
          <w:tcPr>
            <w:tcW w:w="3544" w:type="dxa"/>
          </w:tcPr>
          <w:p w14:paraId="79FBE1E2" w14:textId="114AA5D0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4F159B74" w14:textId="35DDEBE7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5 387,0</w:t>
            </w:r>
          </w:p>
        </w:tc>
        <w:tc>
          <w:tcPr>
            <w:tcW w:w="2126" w:type="dxa"/>
          </w:tcPr>
          <w:p w14:paraId="0AF990D4" w14:textId="67439F2F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2 742 462,6</w:t>
            </w:r>
          </w:p>
        </w:tc>
        <w:tc>
          <w:tcPr>
            <w:tcW w:w="1701" w:type="dxa"/>
          </w:tcPr>
          <w:p w14:paraId="2335C6C5" w14:textId="261995E1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2 742 462,6</w:t>
            </w:r>
          </w:p>
        </w:tc>
      </w:tr>
      <w:tr w:rsidR="00F955AF" w:rsidRPr="002F7089" w14:paraId="58FE1676" w14:textId="77777777" w:rsidTr="00FB2AD1">
        <w:tc>
          <w:tcPr>
            <w:tcW w:w="2472" w:type="dxa"/>
          </w:tcPr>
          <w:p w14:paraId="47F0301F" w14:textId="113FE8D5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8</w:t>
            </w:r>
          </w:p>
        </w:tc>
        <w:tc>
          <w:tcPr>
            <w:tcW w:w="2768" w:type="dxa"/>
          </w:tcPr>
          <w:p w14:paraId="6472F398" w14:textId="40DC60EB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Предоставление субсидии государственному бюджетному учреждению Нижегородской области «Кадастровая оценка» на выполнение государственного задания и на иные цели</w:t>
            </w:r>
          </w:p>
        </w:tc>
        <w:tc>
          <w:tcPr>
            <w:tcW w:w="3544" w:type="dxa"/>
          </w:tcPr>
          <w:p w14:paraId="28F8025C" w14:textId="7B4949C2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4D7F4BBA" w14:textId="51CB9334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121 491,9</w:t>
            </w:r>
          </w:p>
        </w:tc>
        <w:tc>
          <w:tcPr>
            <w:tcW w:w="2126" w:type="dxa"/>
          </w:tcPr>
          <w:p w14:paraId="27890347" w14:textId="57938A52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122 462,6</w:t>
            </w:r>
          </w:p>
        </w:tc>
        <w:tc>
          <w:tcPr>
            <w:tcW w:w="1701" w:type="dxa"/>
          </w:tcPr>
          <w:p w14:paraId="4E4F7310" w14:textId="1AEDAC96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122 462,6</w:t>
            </w:r>
          </w:p>
        </w:tc>
      </w:tr>
      <w:tr w:rsidR="00F955AF" w:rsidRPr="002F7089" w14:paraId="57D88EF1" w14:textId="77777777" w:rsidTr="00FB2AD1">
        <w:tc>
          <w:tcPr>
            <w:tcW w:w="2472" w:type="dxa"/>
          </w:tcPr>
          <w:p w14:paraId="36C0F8D9" w14:textId="12444DBE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9</w:t>
            </w:r>
          </w:p>
        </w:tc>
        <w:tc>
          <w:tcPr>
            <w:tcW w:w="2768" w:type="dxa"/>
          </w:tcPr>
          <w:p w14:paraId="24175DA6" w14:textId="6D6009A0" w:rsidR="00F955AF" w:rsidRPr="002F7089" w:rsidRDefault="00F955AF" w:rsidP="00F955A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F7089">
              <w:rPr>
                <w:rFonts w:ascii="Times New Roman" w:hAnsi="Times New Roman" w:cs="Times New Roman"/>
                <w:bCs/>
                <w:sz w:val="2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</w:t>
            </w:r>
            <w:r w:rsidRPr="002F7089">
              <w:rPr>
                <w:rFonts w:ascii="Times New Roman" w:hAnsi="Times New Roman" w:cs="Times New Roman"/>
                <w:bCs/>
                <w:sz w:val="20"/>
                <w:lang w:val="en-US"/>
              </w:rPr>
              <w:t>COVID</w:t>
            </w:r>
            <w:r w:rsidRPr="002F7089">
              <w:rPr>
                <w:rFonts w:ascii="Times New Roman" w:hAnsi="Times New Roman" w:cs="Times New Roman"/>
                <w:bCs/>
                <w:sz w:val="20"/>
              </w:rPr>
              <w:t>-19)</w:t>
            </w:r>
          </w:p>
        </w:tc>
        <w:tc>
          <w:tcPr>
            <w:tcW w:w="3544" w:type="dxa"/>
          </w:tcPr>
          <w:p w14:paraId="2F706CD1" w14:textId="6E62BE5D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070B5AA8" w14:textId="45E6B299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59A19281" w14:textId="5FF6EDD4" w:rsidR="00F955AF" w:rsidRPr="002F7089" w:rsidRDefault="00F955AF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1701" w:type="dxa"/>
          </w:tcPr>
          <w:p w14:paraId="267E56E6" w14:textId="09BF4E6F" w:rsidR="00F955AF" w:rsidRPr="002F7089" w:rsidRDefault="00881997" w:rsidP="00F955AF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737C3A" w:rsidRPr="002F7089" w14:paraId="1D448A73" w14:textId="77777777" w:rsidTr="00737C3A">
        <w:trPr>
          <w:trHeight w:val="230"/>
        </w:trPr>
        <w:tc>
          <w:tcPr>
            <w:tcW w:w="2472" w:type="dxa"/>
            <w:vMerge w:val="restart"/>
          </w:tcPr>
          <w:p w14:paraId="1E105F54" w14:textId="56D16886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10</w:t>
            </w:r>
          </w:p>
        </w:tc>
        <w:tc>
          <w:tcPr>
            <w:tcW w:w="2768" w:type="dxa"/>
            <w:vMerge w:val="restart"/>
          </w:tcPr>
          <w:p w14:paraId="7525E723" w14:textId="704359A8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F7089">
              <w:rPr>
                <w:rFonts w:ascii="Times New Roman" w:hAnsi="Times New Roman" w:cs="Times New Roman"/>
                <w:bCs/>
                <w:sz w:val="20"/>
              </w:rPr>
              <w:t>Поддержка некоммерческих организаций Нижегородской области</w:t>
            </w:r>
          </w:p>
        </w:tc>
        <w:tc>
          <w:tcPr>
            <w:tcW w:w="3544" w:type="dxa"/>
          </w:tcPr>
          <w:p w14:paraId="4A2130CF" w14:textId="505869C5" w:rsidR="00737C3A" w:rsidRPr="002F7089" w:rsidRDefault="00737C3A" w:rsidP="00737C3A">
            <w:pPr>
              <w:pStyle w:val="ConsPlusNormal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94" w:type="dxa"/>
          </w:tcPr>
          <w:p w14:paraId="765A6238" w14:textId="40EFEE4A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300 000,0</w:t>
            </w:r>
          </w:p>
        </w:tc>
        <w:tc>
          <w:tcPr>
            <w:tcW w:w="2126" w:type="dxa"/>
          </w:tcPr>
          <w:p w14:paraId="0476E334" w14:textId="33C18F01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1 103 594,1</w:t>
            </w:r>
          </w:p>
        </w:tc>
        <w:tc>
          <w:tcPr>
            <w:tcW w:w="1701" w:type="dxa"/>
          </w:tcPr>
          <w:p w14:paraId="5FF6E1E2" w14:textId="592DD4BC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1 103 594,1</w:t>
            </w:r>
          </w:p>
        </w:tc>
      </w:tr>
      <w:tr w:rsidR="00737C3A" w:rsidRPr="002F7089" w14:paraId="039E61ED" w14:textId="77777777" w:rsidTr="00FB2AD1">
        <w:trPr>
          <w:trHeight w:val="230"/>
        </w:trPr>
        <w:tc>
          <w:tcPr>
            <w:tcW w:w="2472" w:type="dxa"/>
            <w:vMerge/>
          </w:tcPr>
          <w:p w14:paraId="36A05DED" w14:textId="77777777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vMerge/>
          </w:tcPr>
          <w:p w14:paraId="41401255" w14:textId="77777777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44" w:type="dxa"/>
          </w:tcPr>
          <w:p w14:paraId="520C1A6C" w14:textId="403C71F2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355E8F61" w14:textId="546691D8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300 000,0</w:t>
            </w:r>
          </w:p>
        </w:tc>
        <w:tc>
          <w:tcPr>
            <w:tcW w:w="2126" w:type="dxa"/>
          </w:tcPr>
          <w:p w14:paraId="07AF5688" w14:textId="7DF5E4C8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998 440,6</w:t>
            </w:r>
          </w:p>
        </w:tc>
        <w:tc>
          <w:tcPr>
            <w:tcW w:w="1701" w:type="dxa"/>
          </w:tcPr>
          <w:p w14:paraId="6C974E29" w14:textId="5D56BA46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998 440,6</w:t>
            </w:r>
          </w:p>
        </w:tc>
      </w:tr>
      <w:tr w:rsidR="00737C3A" w:rsidRPr="002F7089" w14:paraId="7BC029E9" w14:textId="77777777" w:rsidTr="00FB2AD1">
        <w:trPr>
          <w:trHeight w:val="230"/>
        </w:trPr>
        <w:tc>
          <w:tcPr>
            <w:tcW w:w="2472" w:type="dxa"/>
            <w:vMerge/>
          </w:tcPr>
          <w:p w14:paraId="6E1F6B48" w14:textId="77777777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8" w:type="dxa"/>
            <w:vMerge/>
          </w:tcPr>
          <w:p w14:paraId="46638D1C" w14:textId="77777777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544" w:type="dxa"/>
          </w:tcPr>
          <w:p w14:paraId="742950FF" w14:textId="05FC4E55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УГООКННО</w:t>
            </w:r>
          </w:p>
        </w:tc>
        <w:tc>
          <w:tcPr>
            <w:tcW w:w="2694" w:type="dxa"/>
          </w:tcPr>
          <w:p w14:paraId="70154111" w14:textId="5464F852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7A6E21E2" w14:textId="62B76AAB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105 153,5</w:t>
            </w:r>
          </w:p>
        </w:tc>
        <w:tc>
          <w:tcPr>
            <w:tcW w:w="1701" w:type="dxa"/>
          </w:tcPr>
          <w:p w14:paraId="6E16CCEA" w14:textId="31840241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105 153,5</w:t>
            </w:r>
          </w:p>
        </w:tc>
      </w:tr>
      <w:tr w:rsidR="00737C3A" w:rsidRPr="002F7089" w14:paraId="14F86B85" w14:textId="77777777" w:rsidTr="00FB2AD1">
        <w:tc>
          <w:tcPr>
            <w:tcW w:w="2472" w:type="dxa"/>
          </w:tcPr>
          <w:p w14:paraId="289FAD93" w14:textId="2229CFBB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Основное мероприятие 11</w:t>
            </w:r>
          </w:p>
        </w:tc>
        <w:tc>
          <w:tcPr>
            <w:tcW w:w="2768" w:type="dxa"/>
          </w:tcPr>
          <w:p w14:paraId="10D2B8AC" w14:textId="5DFDED23" w:rsidR="00737C3A" w:rsidRPr="002F7089" w:rsidRDefault="00737C3A" w:rsidP="00737C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F7089">
              <w:rPr>
                <w:rFonts w:ascii="Times New Roman" w:hAnsi="Times New Roman" w:cs="Times New Roman"/>
                <w:bCs/>
                <w:sz w:val="20"/>
              </w:rPr>
              <w:t>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</w:t>
            </w:r>
          </w:p>
        </w:tc>
        <w:tc>
          <w:tcPr>
            <w:tcW w:w="3544" w:type="dxa"/>
          </w:tcPr>
          <w:p w14:paraId="7F0350E8" w14:textId="36A124A7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3D43DDDA" w14:textId="32489927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2126" w:type="dxa"/>
          </w:tcPr>
          <w:p w14:paraId="6FA2BA8D" w14:textId="23D88195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1701" w:type="dxa"/>
          </w:tcPr>
          <w:p w14:paraId="50DBA291" w14:textId="3E5C539C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0,0</w:t>
            </w:r>
          </w:p>
        </w:tc>
      </w:tr>
      <w:tr w:rsidR="00737C3A" w:rsidRPr="002F7089" w14:paraId="20F29ECC" w14:textId="77777777" w:rsidTr="00FB2AD1">
        <w:tc>
          <w:tcPr>
            <w:tcW w:w="2472" w:type="dxa"/>
          </w:tcPr>
          <w:p w14:paraId="644A6473" w14:textId="63978CD0" w:rsidR="00737C3A" w:rsidRPr="002F7089" w:rsidRDefault="00737C3A" w:rsidP="00737C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2768" w:type="dxa"/>
          </w:tcPr>
          <w:p w14:paraId="2570D1D1" w14:textId="7F126F0D" w:rsidR="00737C3A" w:rsidRPr="002F7089" w:rsidRDefault="00737C3A" w:rsidP="00737C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sz w:val="20"/>
              </w:rPr>
              <w:t>"Обеспечение реализации государственной программы"</w:t>
            </w:r>
          </w:p>
        </w:tc>
        <w:tc>
          <w:tcPr>
            <w:tcW w:w="3544" w:type="dxa"/>
          </w:tcPr>
          <w:p w14:paraId="742E0821" w14:textId="337485BC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24FAC596" w14:textId="4D188029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169 213,7</w:t>
            </w:r>
          </w:p>
        </w:tc>
        <w:tc>
          <w:tcPr>
            <w:tcW w:w="2126" w:type="dxa"/>
          </w:tcPr>
          <w:p w14:paraId="437ADF0A" w14:textId="7F1AAD6D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181 607,1</w:t>
            </w:r>
          </w:p>
        </w:tc>
        <w:tc>
          <w:tcPr>
            <w:tcW w:w="1701" w:type="dxa"/>
          </w:tcPr>
          <w:p w14:paraId="5BCB4A6A" w14:textId="0585D3E3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181 518,0</w:t>
            </w:r>
          </w:p>
        </w:tc>
      </w:tr>
      <w:tr w:rsidR="00737C3A" w:rsidRPr="002F7089" w14:paraId="0169D363" w14:textId="77777777" w:rsidTr="00FB2AD1">
        <w:tc>
          <w:tcPr>
            <w:tcW w:w="2472" w:type="dxa"/>
          </w:tcPr>
          <w:p w14:paraId="79C8B1EB" w14:textId="0D5070A3" w:rsidR="00737C3A" w:rsidRPr="002F7089" w:rsidRDefault="00737C3A" w:rsidP="00737C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</w:t>
            </w:r>
            <w:r w:rsidRPr="002F7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</w:tcPr>
          <w:p w14:paraId="7CCC7DF4" w14:textId="61FDE06C" w:rsidR="00737C3A" w:rsidRPr="002F7089" w:rsidRDefault="00737C3A" w:rsidP="00737C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544" w:type="dxa"/>
          </w:tcPr>
          <w:p w14:paraId="4C0907B4" w14:textId="183B5976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</w:rPr>
              <w:t>МИЗО НО</w:t>
            </w:r>
          </w:p>
        </w:tc>
        <w:tc>
          <w:tcPr>
            <w:tcW w:w="2694" w:type="dxa"/>
          </w:tcPr>
          <w:p w14:paraId="11796D38" w14:textId="3FF975BE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169 213,7</w:t>
            </w:r>
          </w:p>
        </w:tc>
        <w:tc>
          <w:tcPr>
            <w:tcW w:w="2126" w:type="dxa"/>
          </w:tcPr>
          <w:p w14:paraId="7A5FB53D" w14:textId="3D7C1C5E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181 607,1</w:t>
            </w:r>
          </w:p>
        </w:tc>
        <w:tc>
          <w:tcPr>
            <w:tcW w:w="1701" w:type="dxa"/>
          </w:tcPr>
          <w:p w14:paraId="44B8D255" w14:textId="7A1E6382" w:rsidR="00737C3A" w:rsidRPr="002F7089" w:rsidRDefault="00737C3A" w:rsidP="00737C3A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181 518,0</w:t>
            </w:r>
          </w:p>
        </w:tc>
      </w:tr>
    </w:tbl>
    <w:p w14:paraId="1A687B06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3544504D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89">
        <w:rPr>
          <w:rFonts w:ascii="Times New Roman" w:hAnsi="Times New Roman" w:cs="Times New Roman"/>
        </w:rPr>
        <w:t>--------------------------------</w:t>
      </w:r>
    </w:p>
    <w:p w14:paraId="18C95984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01"/>
      <w:bookmarkEnd w:id="1"/>
      <w:r w:rsidRPr="002F7089">
        <w:rPr>
          <w:rFonts w:ascii="Times New Roman" w:hAnsi="Times New Roman" w:cs="Times New Roman"/>
          <w:sz w:val="20"/>
        </w:rPr>
        <w:t>&lt;*&gt; Для годового отчета - 31 декабря отчетного года.</w:t>
      </w:r>
    </w:p>
    <w:p w14:paraId="7F7BD1A0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2"/>
      <w:bookmarkEnd w:id="2"/>
      <w:r w:rsidRPr="002F7089">
        <w:rPr>
          <w:rFonts w:ascii="Times New Roman" w:hAnsi="Times New Roman" w:cs="Times New Roman"/>
          <w:sz w:val="20"/>
        </w:rPr>
        <w:t>&lt;**&gt; Под обеспечением реализации государственной программы понимается деятельность, не направленная на реализацию основных мероприятий подпрограмм.</w:t>
      </w:r>
    </w:p>
    <w:p w14:paraId="4C25DB90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6507A4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104"/>
      <w:bookmarkEnd w:id="3"/>
      <w:r w:rsidRPr="002F7089">
        <w:rPr>
          <w:rFonts w:ascii="Times New Roman" w:hAnsi="Times New Roman" w:cs="Times New Roman"/>
          <w:szCs w:val="22"/>
        </w:rPr>
        <w:lastRenderedPageBreak/>
        <w:t>Таблица 1.2. Информация о расходах областного</w:t>
      </w:r>
    </w:p>
    <w:p w14:paraId="35E300BC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и местных бюджетов Нижегородской области,</w:t>
      </w:r>
    </w:p>
    <w:p w14:paraId="60A00430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федерального бюджета, а также средств юридических лиц</w:t>
      </w:r>
    </w:p>
    <w:p w14:paraId="75CD81BF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на реализацию государственной программы</w:t>
      </w:r>
    </w:p>
    <w:p w14:paraId="67F77432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Нижегородской области</w:t>
      </w:r>
    </w:p>
    <w:p w14:paraId="1B318D17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2307"/>
        <w:gridCol w:w="6556"/>
        <w:gridCol w:w="1342"/>
        <w:gridCol w:w="1560"/>
        <w:gridCol w:w="1564"/>
      </w:tblGrid>
      <w:tr w:rsidR="004107CA" w:rsidRPr="002F7089" w14:paraId="36E042F6" w14:textId="77777777" w:rsidTr="002E3868">
        <w:tc>
          <w:tcPr>
            <w:tcW w:w="2397" w:type="dxa"/>
          </w:tcPr>
          <w:p w14:paraId="56FE668C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307" w:type="dxa"/>
          </w:tcPr>
          <w:p w14:paraId="78B0F5BA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556" w:type="dxa"/>
          </w:tcPr>
          <w:p w14:paraId="37CFDDDA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Источники ресурсного обеспечения</w:t>
            </w:r>
          </w:p>
        </w:tc>
        <w:tc>
          <w:tcPr>
            <w:tcW w:w="1342" w:type="dxa"/>
          </w:tcPr>
          <w:p w14:paraId="3C7EC2A5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План </w:t>
            </w:r>
            <w:hyperlink w:anchor="P176" w:history="1">
              <w:r w:rsidRPr="002F7089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560" w:type="dxa"/>
          </w:tcPr>
          <w:p w14:paraId="65FE1499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hyperlink w:anchor="P177" w:history="1">
              <w:r w:rsidRPr="002F7089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564" w:type="dxa"/>
          </w:tcPr>
          <w:p w14:paraId="5F69178F" w14:textId="77777777" w:rsidR="004107CA" w:rsidRPr="002F7089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Степень исполнения,</w:t>
            </w:r>
          </w:p>
          <w:p w14:paraId="5DB9AAF4" w14:textId="77777777" w:rsidR="004107CA" w:rsidRPr="002F7089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4107CA" w:rsidRPr="002F7089" w14:paraId="6EEC6D6D" w14:textId="77777777" w:rsidTr="002E3868">
        <w:trPr>
          <w:trHeight w:val="183"/>
        </w:trPr>
        <w:tc>
          <w:tcPr>
            <w:tcW w:w="2397" w:type="dxa"/>
          </w:tcPr>
          <w:p w14:paraId="5475958F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07" w:type="dxa"/>
          </w:tcPr>
          <w:p w14:paraId="3DF75FA6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56" w:type="dxa"/>
          </w:tcPr>
          <w:p w14:paraId="561D2ED5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2" w:type="dxa"/>
          </w:tcPr>
          <w:p w14:paraId="389A7ED1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14:paraId="19FFDED0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4" w:type="dxa"/>
          </w:tcPr>
          <w:p w14:paraId="08137E99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D1F29" w:rsidRPr="002F7089" w14:paraId="6D6A9B28" w14:textId="77777777" w:rsidTr="002E3868">
        <w:tc>
          <w:tcPr>
            <w:tcW w:w="2397" w:type="dxa"/>
            <w:vMerge w:val="restart"/>
          </w:tcPr>
          <w:p w14:paraId="7F2ED120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Наименование государственной программы</w:t>
            </w:r>
          </w:p>
        </w:tc>
        <w:tc>
          <w:tcPr>
            <w:tcW w:w="2307" w:type="dxa"/>
            <w:vMerge w:val="restart"/>
          </w:tcPr>
          <w:p w14:paraId="4219B36F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«Управление государственным имуществом Нижегородской области»</w:t>
            </w:r>
          </w:p>
        </w:tc>
        <w:tc>
          <w:tcPr>
            <w:tcW w:w="6556" w:type="dxa"/>
          </w:tcPr>
          <w:p w14:paraId="6F057812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28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1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4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7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40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3FDC4712" w14:textId="01A085CB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2 895 754,0</w:t>
            </w:r>
          </w:p>
        </w:tc>
        <w:tc>
          <w:tcPr>
            <w:tcW w:w="1560" w:type="dxa"/>
          </w:tcPr>
          <w:p w14:paraId="009F5330" w14:textId="08695D9D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4 530 093,4</w:t>
            </w:r>
          </w:p>
        </w:tc>
        <w:tc>
          <w:tcPr>
            <w:tcW w:w="1564" w:type="dxa"/>
          </w:tcPr>
          <w:p w14:paraId="7B46FD26" w14:textId="4C3E2401" w:rsidR="000D1F29" w:rsidRPr="002F7089" w:rsidRDefault="00C449CA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2F0B73B3" w14:textId="77777777" w:rsidTr="002E3868">
        <w:tc>
          <w:tcPr>
            <w:tcW w:w="2397" w:type="dxa"/>
            <w:vMerge/>
          </w:tcPr>
          <w:p w14:paraId="2DCF38C1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1C11B42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83F6FF7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P125"/>
            <w:bookmarkEnd w:id="4"/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64B75163" w14:textId="0AE87485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2 895 754,0</w:t>
            </w:r>
          </w:p>
        </w:tc>
        <w:tc>
          <w:tcPr>
            <w:tcW w:w="1560" w:type="dxa"/>
          </w:tcPr>
          <w:p w14:paraId="67BA4111" w14:textId="4D38F666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4 530 093,4</w:t>
            </w:r>
          </w:p>
        </w:tc>
        <w:tc>
          <w:tcPr>
            <w:tcW w:w="1564" w:type="dxa"/>
          </w:tcPr>
          <w:p w14:paraId="6F5F1DE9" w14:textId="4565D4F7" w:rsidR="000D1F29" w:rsidRPr="002F7089" w:rsidRDefault="00C449CA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107CA" w:rsidRPr="002F7089" w14:paraId="51160B84" w14:textId="77777777" w:rsidTr="002E3868">
        <w:tc>
          <w:tcPr>
            <w:tcW w:w="2397" w:type="dxa"/>
            <w:vMerge/>
          </w:tcPr>
          <w:p w14:paraId="65625DD6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9B6C359" w14:textId="77777777" w:rsidR="004107CA" w:rsidRPr="002F7089" w:rsidRDefault="004107C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370D053" w14:textId="77777777" w:rsidR="004107CA" w:rsidRPr="002F7089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" w:name="P128"/>
            <w:bookmarkEnd w:id="5"/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59F4D352" w14:textId="77777777" w:rsidR="004107CA" w:rsidRPr="002F7089" w:rsidRDefault="00B20A97" w:rsidP="00CC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05BE275" w14:textId="77777777" w:rsidR="004107CA" w:rsidRPr="002F7089" w:rsidRDefault="00B20A97" w:rsidP="00CC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00B6B0A" w14:textId="77777777" w:rsidR="004107CA" w:rsidRPr="002F7089" w:rsidRDefault="00B20A97" w:rsidP="00CC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2F7089" w14:paraId="0C3F0DDA" w14:textId="77777777" w:rsidTr="002E3868">
        <w:tc>
          <w:tcPr>
            <w:tcW w:w="2397" w:type="dxa"/>
            <w:vMerge/>
          </w:tcPr>
          <w:p w14:paraId="55C4993A" w14:textId="77777777" w:rsidR="00CC03C3" w:rsidRPr="002F7089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237181D" w14:textId="77777777" w:rsidR="00CC03C3" w:rsidRPr="002F7089" w:rsidRDefault="00CC03C3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6A50CC4" w14:textId="77777777" w:rsidR="00CC03C3" w:rsidRPr="002F7089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P131"/>
            <w:bookmarkEnd w:id="6"/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44E79B56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43F0DCF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2017055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2F7089" w14:paraId="31933504" w14:textId="77777777" w:rsidTr="002E3868">
        <w:tc>
          <w:tcPr>
            <w:tcW w:w="2397" w:type="dxa"/>
            <w:vMerge/>
          </w:tcPr>
          <w:p w14:paraId="6A0314AD" w14:textId="77777777" w:rsidR="00CC03C3" w:rsidRPr="002F7089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33D0F53" w14:textId="77777777" w:rsidR="00CC03C3" w:rsidRPr="002F7089" w:rsidRDefault="00CC03C3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881AF95" w14:textId="77777777" w:rsidR="00CC03C3" w:rsidRPr="002F7089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7" w:name="P134"/>
            <w:bookmarkEnd w:id="7"/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1239A519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87F6BE0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B5A4844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2F7089" w14:paraId="1A633103" w14:textId="77777777" w:rsidTr="002E3868">
        <w:tc>
          <w:tcPr>
            <w:tcW w:w="2397" w:type="dxa"/>
            <w:vMerge/>
          </w:tcPr>
          <w:p w14:paraId="7765ABE6" w14:textId="77777777" w:rsidR="00CC03C3" w:rsidRPr="002F7089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2808168" w14:textId="77777777" w:rsidR="00CC03C3" w:rsidRPr="002F7089" w:rsidRDefault="00CC03C3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6F12727" w14:textId="77777777" w:rsidR="00CC03C3" w:rsidRPr="002F7089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8" w:name="P137"/>
            <w:bookmarkEnd w:id="8"/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4C780219" w14:textId="25D44225" w:rsidR="00CC03C3" w:rsidRPr="002F7089" w:rsidRDefault="006C1D2A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32F54762" w14:textId="7AC7AD86" w:rsidR="00CC03C3" w:rsidRPr="002F7089" w:rsidRDefault="006C1D2A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6C04D54" w14:textId="353DD3E5" w:rsidR="00CC03C3" w:rsidRPr="002F7089" w:rsidRDefault="006C1D2A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2F7089" w14:paraId="62555A96" w14:textId="77777777" w:rsidTr="002E3868">
        <w:tc>
          <w:tcPr>
            <w:tcW w:w="2397" w:type="dxa"/>
            <w:vMerge/>
          </w:tcPr>
          <w:p w14:paraId="6A5BFAFB" w14:textId="77777777" w:rsidR="00CC03C3" w:rsidRPr="002F7089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5B8668B" w14:textId="77777777" w:rsidR="00CC03C3" w:rsidRPr="002F7089" w:rsidRDefault="00CC03C3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E42C9E5" w14:textId="77777777" w:rsidR="00CC03C3" w:rsidRPr="002F7089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9" w:name="P140"/>
            <w:bookmarkEnd w:id="9"/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13484982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738C8AE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877ADDA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2F7089" w14:paraId="7D5B995A" w14:textId="77777777" w:rsidTr="002E3868">
        <w:tc>
          <w:tcPr>
            <w:tcW w:w="2397" w:type="dxa"/>
            <w:vMerge/>
          </w:tcPr>
          <w:p w14:paraId="7F8116E3" w14:textId="77777777" w:rsidR="00CC03C3" w:rsidRPr="002F7089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657FFF9" w14:textId="77777777" w:rsidR="00CC03C3" w:rsidRPr="002F7089" w:rsidRDefault="00CC03C3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36770388" w14:textId="04C5C06F" w:rsidR="00CC03C3" w:rsidRPr="002F7089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0ECF503A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245700D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CE8784A" w14:textId="77777777" w:rsidR="00CC03C3" w:rsidRPr="002F7089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1CFAD114" w14:textId="77777777" w:rsidTr="002E3868">
        <w:trPr>
          <w:trHeight w:val="177"/>
        </w:trPr>
        <w:tc>
          <w:tcPr>
            <w:tcW w:w="2397" w:type="dxa"/>
            <w:vMerge w:val="restart"/>
          </w:tcPr>
          <w:p w14:paraId="66BE065D" w14:textId="0297CC93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307" w:type="dxa"/>
            <w:vMerge w:val="restart"/>
          </w:tcPr>
          <w:p w14:paraId="2306FBAC" w14:textId="6AC66358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</w:rPr>
              <w:t>«Управление государственным имуществом Нижегородской области»</w:t>
            </w:r>
          </w:p>
        </w:tc>
        <w:tc>
          <w:tcPr>
            <w:tcW w:w="6556" w:type="dxa"/>
          </w:tcPr>
          <w:p w14:paraId="5DF1BFD0" w14:textId="20A0058C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28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1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4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7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40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1E586F99" w14:textId="41F0BAC9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2 724 966,3</w:t>
            </w:r>
          </w:p>
        </w:tc>
        <w:tc>
          <w:tcPr>
            <w:tcW w:w="1560" w:type="dxa"/>
          </w:tcPr>
          <w:p w14:paraId="41BDFCAD" w14:textId="241BF3EE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4 348 575,4</w:t>
            </w:r>
          </w:p>
        </w:tc>
        <w:tc>
          <w:tcPr>
            <w:tcW w:w="1564" w:type="dxa"/>
          </w:tcPr>
          <w:p w14:paraId="30934640" w14:textId="128032A7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31B312FF" w14:textId="77777777" w:rsidTr="002E3868">
        <w:trPr>
          <w:trHeight w:val="174"/>
        </w:trPr>
        <w:tc>
          <w:tcPr>
            <w:tcW w:w="2397" w:type="dxa"/>
            <w:vMerge/>
          </w:tcPr>
          <w:p w14:paraId="3F20EB6C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CF45FFB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7613008A" w14:textId="36019032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52089EC0" w14:textId="4EA6CB3F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2 724 966,3</w:t>
            </w:r>
          </w:p>
        </w:tc>
        <w:tc>
          <w:tcPr>
            <w:tcW w:w="1560" w:type="dxa"/>
          </w:tcPr>
          <w:p w14:paraId="2FBF05E4" w14:textId="5F69ABC1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4 348 575,4</w:t>
            </w:r>
          </w:p>
        </w:tc>
        <w:tc>
          <w:tcPr>
            <w:tcW w:w="1564" w:type="dxa"/>
          </w:tcPr>
          <w:p w14:paraId="4E51C302" w14:textId="1D2D9E0B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D3C87" w:rsidRPr="002F7089" w14:paraId="06E1E950" w14:textId="77777777" w:rsidTr="002E3868">
        <w:trPr>
          <w:trHeight w:val="174"/>
        </w:trPr>
        <w:tc>
          <w:tcPr>
            <w:tcW w:w="2397" w:type="dxa"/>
            <w:vMerge/>
          </w:tcPr>
          <w:p w14:paraId="3DEC905C" w14:textId="77777777" w:rsidR="007D3C87" w:rsidRPr="002F7089" w:rsidRDefault="007D3C87" w:rsidP="007D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76AFD74" w14:textId="77777777" w:rsidR="007D3C87" w:rsidRPr="002F7089" w:rsidRDefault="007D3C87" w:rsidP="00C53A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1E8A116D" w14:textId="75059AD0" w:rsidR="007D3C87" w:rsidRPr="002F7089" w:rsidRDefault="007D3C87" w:rsidP="007D3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31CB449C" w14:textId="12935E3E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E13EF7C" w14:textId="30D483DE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DD74795" w14:textId="5FFACD0B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D3C87" w:rsidRPr="002F7089" w14:paraId="1281F4D3" w14:textId="77777777" w:rsidTr="002E3868">
        <w:trPr>
          <w:trHeight w:val="174"/>
        </w:trPr>
        <w:tc>
          <w:tcPr>
            <w:tcW w:w="2397" w:type="dxa"/>
            <w:vMerge/>
          </w:tcPr>
          <w:p w14:paraId="23C04ECC" w14:textId="77777777" w:rsidR="007D3C87" w:rsidRPr="002F7089" w:rsidRDefault="007D3C87" w:rsidP="007D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39BAC72" w14:textId="77777777" w:rsidR="007D3C87" w:rsidRPr="002F7089" w:rsidRDefault="007D3C87" w:rsidP="00C53A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26335E11" w14:textId="731116CB" w:rsidR="007D3C87" w:rsidRPr="002F7089" w:rsidRDefault="007D3C87" w:rsidP="007D3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1BAC850D" w14:textId="3A933D7A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478F327" w14:textId="63D3AA65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6F14F82E" w14:textId="33990F51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D3C87" w:rsidRPr="002F7089" w14:paraId="3B1DEF10" w14:textId="77777777" w:rsidTr="002E3868">
        <w:trPr>
          <w:trHeight w:val="174"/>
        </w:trPr>
        <w:tc>
          <w:tcPr>
            <w:tcW w:w="2397" w:type="dxa"/>
            <w:vMerge/>
          </w:tcPr>
          <w:p w14:paraId="1E99FCB9" w14:textId="77777777" w:rsidR="007D3C87" w:rsidRPr="002F7089" w:rsidRDefault="007D3C87" w:rsidP="007D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4811648" w14:textId="77777777" w:rsidR="007D3C87" w:rsidRPr="002F7089" w:rsidRDefault="007D3C87" w:rsidP="00C53A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3740902A" w14:textId="71A4660D" w:rsidR="007D3C87" w:rsidRPr="002F7089" w:rsidRDefault="007D3C87" w:rsidP="007D3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42E76417" w14:textId="3DAA39B4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1F78F1C" w14:textId="4A3CE139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13A0D52" w14:textId="11ED549F" w:rsidR="007D3C87" w:rsidRPr="002F7089" w:rsidRDefault="007D3C87" w:rsidP="007D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250920C6" w14:textId="77777777" w:rsidTr="002E3868">
        <w:trPr>
          <w:trHeight w:val="174"/>
        </w:trPr>
        <w:tc>
          <w:tcPr>
            <w:tcW w:w="2397" w:type="dxa"/>
            <w:vMerge/>
          </w:tcPr>
          <w:p w14:paraId="0668FE5A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4F26564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622864A0" w14:textId="4AEBE7C0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42A929EA" w14:textId="720DAF55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EB9BD0A" w14:textId="120C3D0D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669609F6" w14:textId="7A8EE839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56E2DB3A" w14:textId="77777777" w:rsidTr="002E3868">
        <w:trPr>
          <w:trHeight w:val="174"/>
        </w:trPr>
        <w:tc>
          <w:tcPr>
            <w:tcW w:w="2397" w:type="dxa"/>
            <w:vMerge/>
          </w:tcPr>
          <w:p w14:paraId="6A3B0FD0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6DA8E21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398B7396" w14:textId="5726814C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35DE150A" w14:textId="7C87748A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3D9E86B" w14:textId="39021108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9B604CB" w14:textId="5861449C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694FDB0E" w14:textId="77777777" w:rsidTr="002E3868">
        <w:trPr>
          <w:trHeight w:val="174"/>
        </w:trPr>
        <w:tc>
          <w:tcPr>
            <w:tcW w:w="2397" w:type="dxa"/>
            <w:vMerge/>
          </w:tcPr>
          <w:p w14:paraId="58012718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F45BA8E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7112B692" w14:textId="7B3B248F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75F2E8D6" w14:textId="738EBC2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2DB45DE" w14:textId="1F544224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1140D52" w14:textId="2691F21C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287CDD77" w14:textId="77777777" w:rsidTr="002E3868">
        <w:tc>
          <w:tcPr>
            <w:tcW w:w="2397" w:type="dxa"/>
            <w:vMerge w:val="restart"/>
          </w:tcPr>
          <w:p w14:paraId="3E17163E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2307" w:type="dxa"/>
            <w:vMerge w:val="restart"/>
          </w:tcPr>
          <w:p w14:paraId="16BD2ECE" w14:textId="77777777" w:rsidR="006C1D2A" w:rsidRPr="002F7089" w:rsidRDefault="006C1D2A" w:rsidP="00C53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Организация учета, разграничения и перераспределения имущества, в том числе. государственного имущества Нижегородской области</w:t>
            </w:r>
          </w:p>
        </w:tc>
        <w:tc>
          <w:tcPr>
            <w:tcW w:w="6556" w:type="dxa"/>
          </w:tcPr>
          <w:p w14:paraId="72B945FC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48BEDABE" w14:textId="1F3C8D40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14:paraId="5CDA9126" w14:textId="6C86FB1B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0,0</w:t>
            </w:r>
          </w:p>
        </w:tc>
        <w:tc>
          <w:tcPr>
            <w:tcW w:w="1564" w:type="dxa"/>
          </w:tcPr>
          <w:p w14:paraId="47FF4EBF" w14:textId="2CF0CDA5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0,0</w:t>
            </w:r>
          </w:p>
        </w:tc>
      </w:tr>
      <w:tr w:rsidR="006C1D2A" w:rsidRPr="002F7089" w14:paraId="4CC26A8E" w14:textId="77777777" w:rsidTr="002E3868">
        <w:tc>
          <w:tcPr>
            <w:tcW w:w="2397" w:type="dxa"/>
            <w:vMerge/>
          </w:tcPr>
          <w:p w14:paraId="5948DD2B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B59AAA3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9F41E43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0" w:name="P151"/>
            <w:bookmarkEnd w:id="10"/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4539AB29" w14:textId="2002A723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14:paraId="50680DEC" w14:textId="011EC44D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0,0</w:t>
            </w:r>
          </w:p>
        </w:tc>
        <w:tc>
          <w:tcPr>
            <w:tcW w:w="1564" w:type="dxa"/>
          </w:tcPr>
          <w:p w14:paraId="42EB0242" w14:textId="6EAEA204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0,0</w:t>
            </w:r>
          </w:p>
        </w:tc>
      </w:tr>
      <w:tr w:rsidR="006C1D2A" w:rsidRPr="002F7089" w14:paraId="2489D109" w14:textId="77777777" w:rsidTr="002E3868">
        <w:tc>
          <w:tcPr>
            <w:tcW w:w="2397" w:type="dxa"/>
            <w:vMerge/>
          </w:tcPr>
          <w:p w14:paraId="597E957D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839B652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091466CC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1" w:name="P154"/>
            <w:bookmarkEnd w:id="11"/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6EB84F03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FBC1B0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E66B064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59C5A5EF" w14:textId="77777777" w:rsidTr="002E3868">
        <w:tc>
          <w:tcPr>
            <w:tcW w:w="2397" w:type="dxa"/>
            <w:vMerge/>
          </w:tcPr>
          <w:p w14:paraId="5624FE8A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445DDC8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75A1FD7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2" w:name="P157"/>
            <w:bookmarkEnd w:id="12"/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0784615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C95E43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1D6228D8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56794FB2" w14:textId="77777777" w:rsidTr="002E3868">
        <w:tc>
          <w:tcPr>
            <w:tcW w:w="2397" w:type="dxa"/>
            <w:vMerge/>
          </w:tcPr>
          <w:p w14:paraId="0E7B95E6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6324463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1766DC5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3" w:name="P160"/>
            <w:bookmarkEnd w:id="13"/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775DF64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ABF0312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CE5C9B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41D4F4EB" w14:textId="77777777" w:rsidTr="002E3868">
        <w:tc>
          <w:tcPr>
            <w:tcW w:w="2397" w:type="dxa"/>
            <w:vMerge/>
          </w:tcPr>
          <w:p w14:paraId="06F3390F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BE09C50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32D974D1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4" w:name="P163"/>
            <w:bookmarkEnd w:id="14"/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5B6341E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9E41BC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F0B5BFF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2FA125FC" w14:textId="77777777" w:rsidTr="002E3868">
        <w:tc>
          <w:tcPr>
            <w:tcW w:w="2397" w:type="dxa"/>
            <w:vMerge/>
          </w:tcPr>
          <w:p w14:paraId="21C4A674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03263C5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82A35CF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5" w:name="P166"/>
            <w:bookmarkEnd w:id="15"/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065F3DB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ECF3E2B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F90C34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3EE8C7FE" w14:textId="77777777" w:rsidTr="002E3868">
        <w:tc>
          <w:tcPr>
            <w:tcW w:w="2397" w:type="dxa"/>
            <w:vMerge/>
          </w:tcPr>
          <w:p w14:paraId="543AF330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4904C94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ED6C94B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70F52214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7293F52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46EEF8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1574E617" w14:textId="77777777" w:rsidTr="002E3868">
        <w:tc>
          <w:tcPr>
            <w:tcW w:w="2397" w:type="dxa"/>
            <w:vMerge w:val="restart"/>
          </w:tcPr>
          <w:p w14:paraId="034D37F7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307" w:type="dxa"/>
            <w:vMerge w:val="restart"/>
          </w:tcPr>
          <w:p w14:paraId="4468A64B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привлекательности. Модернизация информационных систем, технической базы в целях эффективного управления государственным имуществом и земельными ре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сурсами</w:t>
            </w: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6556" w:type="dxa"/>
          </w:tcPr>
          <w:p w14:paraId="7DC0617D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5868EBE0" w14:textId="237219F8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318 056,1</w:t>
            </w:r>
          </w:p>
        </w:tc>
        <w:tc>
          <w:tcPr>
            <w:tcW w:w="1560" w:type="dxa"/>
          </w:tcPr>
          <w:p w14:paraId="4C2DC6C4" w14:textId="64777813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288 048,6</w:t>
            </w:r>
          </w:p>
        </w:tc>
        <w:tc>
          <w:tcPr>
            <w:tcW w:w="1564" w:type="dxa"/>
          </w:tcPr>
          <w:p w14:paraId="132F379B" w14:textId="4B623408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</w:tr>
      <w:tr w:rsidR="000D1F29" w:rsidRPr="002F7089" w14:paraId="37A8FBAA" w14:textId="77777777" w:rsidTr="002E3868">
        <w:tc>
          <w:tcPr>
            <w:tcW w:w="2397" w:type="dxa"/>
            <w:vMerge/>
          </w:tcPr>
          <w:p w14:paraId="40ABBD59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78BD3A1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A428839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1570F084" w14:textId="015D771E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 w:cs="Times New Roman"/>
                <w:iCs/>
                <w:sz w:val="20"/>
              </w:rPr>
              <w:t>318 056,1</w:t>
            </w:r>
          </w:p>
        </w:tc>
        <w:tc>
          <w:tcPr>
            <w:tcW w:w="1560" w:type="dxa"/>
          </w:tcPr>
          <w:p w14:paraId="28C7AA75" w14:textId="564656A7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288 048,6</w:t>
            </w:r>
          </w:p>
        </w:tc>
        <w:tc>
          <w:tcPr>
            <w:tcW w:w="1564" w:type="dxa"/>
          </w:tcPr>
          <w:p w14:paraId="0EE30E51" w14:textId="41D60C97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90,6</w:t>
            </w:r>
          </w:p>
        </w:tc>
      </w:tr>
      <w:tr w:rsidR="006C1D2A" w:rsidRPr="002F7089" w14:paraId="4176F735" w14:textId="77777777" w:rsidTr="002E3868">
        <w:tc>
          <w:tcPr>
            <w:tcW w:w="2397" w:type="dxa"/>
            <w:vMerge/>
          </w:tcPr>
          <w:p w14:paraId="68CB721C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FE595B4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05AD0C10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5AB463FA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56C676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AC8B93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74DDBDA8" w14:textId="77777777" w:rsidTr="002E3868">
        <w:tc>
          <w:tcPr>
            <w:tcW w:w="2397" w:type="dxa"/>
            <w:vMerge/>
          </w:tcPr>
          <w:p w14:paraId="0BF67FE1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A948321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E7738CA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3ECA993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D659CB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E3AE7D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160A4EAA" w14:textId="77777777" w:rsidTr="002E3868">
        <w:tc>
          <w:tcPr>
            <w:tcW w:w="2397" w:type="dxa"/>
            <w:vMerge/>
          </w:tcPr>
          <w:p w14:paraId="79C1D4F5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C13AFD2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3A4CC5A9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2E47AAFA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E7716B5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9AEE816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6EB6EADE" w14:textId="77777777" w:rsidTr="002E3868">
        <w:tc>
          <w:tcPr>
            <w:tcW w:w="2397" w:type="dxa"/>
            <w:vMerge/>
          </w:tcPr>
          <w:p w14:paraId="24788BDA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F99F799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0BC746A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28CAB318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345561F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160591C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32D2772E" w14:textId="77777777" w:rsidTr="002E3868">
        <w:tc>
          <w:tcPr>
            <w:tcW w:w="2397" w:type="dxa"/>
            <w:vMerge/>
          </w:tcPr>
          <w:p w14:paraId="7A5D3A7C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599A05B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1A99FE5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7367F00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5711715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E8F8448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60AB844D" w14:textId="77777777" w:rsidTr="002E3868">
        <w:tc>
          <w:tcPr>
            <w:tcW w:w="2397" w:type="dxa"/>
            <w:vMerge/>
          </w:tcPr>
          <w:p w14:paraId="4F32DBF4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D2CFAFA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1A532C4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69998369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15336E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06D0026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2B90B6E1" w14:textId="77777777" w:rsidTr="002E3868">
        <w:tc>
          <w:tcPr>
            <w:tcW w:w="2397" w:type="dxa"/>
            <w:vMerge w:val="restart"/>
          </w:tcPr>
          <w:p w14:paraId="2EFF574A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2307" w:type="dxa"/>
            <w:vMerge w:val="restart"/>
          </w:tcPr>
          <w:p w14:paraId="14C47925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  <w:p w14:paraId="506829F3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71E413E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6EB9CBED" w14:textId="59AABDE3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24 227,2 </w:t>
            </w:r>
          </w:p>
        </w:tc>
        <w:tc>
          <w:tcPr>
            <w:tcW w:w="1560" w:type="dxa"/>
          </w:tcPr>
          <w:p w14:paraId="68D12C38" w14:textId="6675150B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22 705,1</w:t>
            </w:r>
          </w:p>
        </w:tc>
        <w:tc>
          <w:tcPr>
            <w:tcW w:w="1564" w:type="dxa"/>
          </w:tcPr>
          <w:p w14:paraId="3B9A5A8D" w14:textId="3EFA6184" w:rsidR="000D1F29" w:rsidRPr="002F7089" w:rsidRDefault="00E24C1C" w:rsidP="000D1F29">
            <w:pPr>
              <w:pStyle w:val="ConsPlusNormal"/>
              <w:tabs>
                <w:tab w:val="left" w:pos="512"/>
                <w:tab w:val="center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93,7</w:t>
            </w:r>
          </w:p>
        </w:tc>
      </w:tr>
      <w:tr w:rsidR="000D1F29" w:rsidRPr="002F7089" w14:paraId="133EAC85" w14:textId="77777777" w:rsidTr="002E3868">
        <w:tc>
          <w:tcPr>
            <w:tcW w:w="2397" w:type="dxa"/>
            <w:vMerge/>
          </w:tcPr>
          <w:p w14:paraId="69C49F8A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7296E1D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B72277A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75613E19" w14:textId="064390AC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24 227,2 </w:t>
            </w:r>
          </w:p>
        </w:tc>
        <w:tc>
          <w:tcPr>
            <w:tcW w:w="1560" w:type="dxa"/>
          </w:tcPr>
          <w:p w14:paraId="2E982990" w14:textId="34B52F4C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22 705,1</w:t>
            </w:r>
          </w:p>
        </w:tc>
        <w:tc>
          <w:tcPr>
            <w:tcW w:w="1564" w:type="dxa"/>
          </w:tcPr>
          <w:p w14:paraId="1E7F431F" w14:textId="1CB55278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93,7</w:t>
            </w:r>
          </w:p>
        </w:tc>
      </w:tr>
      <w:tr w:rsidR="006C1D2A" w:rsidRPr="002F7089" w14:paraId="0C9EEA1D" w14:textId="77777777" w:rsidTr="002E3868">
        <w:tc>
          <w:tcPr>
            <w:tcW w:w="2397" w:type="dxa"/>
            <w:vMerge/>
          </w:tcPr>
          <w:p w14:paraId="666D1CE4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2FA47F9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6A7D992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0052A623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DBC4D0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BE2F35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21EB3907" w14:textId="77777777" w:rsidTr="002E3868">
        <w:tc>
          <w:tcPr>
            <w:tcW w:w="2397" w:type="dxa"/>
            <w:vMerge/>
          </w:tcPr>
          <w:p w14:paraId="47881E45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BFE1EB3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EEC8680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02F0D5AA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C41834B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856B85B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77AF96B1" w14:textId="77777777" w:rsidTr="002E3868">
        <w:tc>
          <w:tcPr>
            <w:tcW w:w="2397" w:type="dxa"/>
            <w:vMerge/>
          </w:tcPr>
          <w:p w14:paraId="57F77D56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C902422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0C708AA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7EA43334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C4D3CB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A1FF966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5A89053C" w14:textId="77777777" w:rsidTr="002E3868">
        <w:tc>
          <w:tcPr>
            <w:tcW w:w="2397" w:type="dxa"/>
            <w:vMerge/>
          </w:tcPr>
          <w:p w14:paraId="2634FFEF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A4B4293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445D793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566BD188" w14:textId="6B3928BF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015231EA" w14:textId="00C39BB5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14:paraId="495199E0" w14:textId="139CC87A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D2A" w:rsidRPr="002F7089" w14:paraId="2D3F4466" w14:textId="77777777" w:rsidTr="002E3868">
        <w:tc>
          <w:tcPr>
            <w:tcW w:w="2397" w:type="dxa"/>
            <w:vMerge/>
          </w:tcPr>
          <w:p w14:paraId="559AB273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ABCD5F2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9687B88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2857E959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F9FC61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F8004A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31508E36" w14:textId="77777777" w:rsidTr="002E3868">
        <w:tc>
          <w:tcPr>
            <w:tcW w:w="2397" w:type="dxa"/>
            <w:vMerge/>
          </w:tcPr>
          <w:p w14:paraId="6F2FCCB3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7CCF274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C7E16B2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7C397A3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4134C41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361283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77BD0970" w14:textId="77777777" w:rsidTr="002E3868">
        <w:trPr>
          <w:trHeight w:val="159"/>
        </w:trPr>
        <w:tc>
          <w:tcPr>
            <w:tcW w:w="2397" w:type="dxa"/>
            <w:vMerge w:val="restart"/>
          </w:tcPr>
          <w:p w14:paraId="7A6C8B59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307" w:type="dxa"/>
            <w:vMerge w:val="restart"/>
          </w:tcPr>
          <w:p w14:paraId="312ADE74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государственным имуществом Нижегородской области</w:t>
            </w:r>
          </w:p>
        </w:tc>
        <w:tc>
          <w:tcPr>
            <w:tcW w:w="6556" w:type="dxa"/>
          </w:tcPr>
          <w:p w14:paraId="54A4CB33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5114532B" w14:textId="05093D16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5 914,5 </w:t>
            </w:r>
          </w:p>
        </w:tc>
        <w:tc>
          <w:tcPr>
            <w:tcW w:w="1560" w:type="dxa"/>
          </w:tcPr>
          <w:p w14:paraId="13C78B31" w14:textId="78C3D22A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4 530,9</w:t>
            </w:r>
          </w:p>
        </w:tc>
        <w:tc>
          <w:tcPr>
            <w:tcW w:w="1564" w:type="dxa"/>
          </w:tcPr>
          <w:p w14:paraId="69337FDC" w14:textId="34F9144C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</w:tr>
      <w:tr w:rsidR="000D1F29" w:rsidRPr="002F7089" w14:paraId="162B6312" w14:textId="77777777" w:rsidTr="002E3868">
        <w:tc>
          <w:tcPr>
            <w:tcW w:w="2397" w:type="dxa"/>
            <w:vMerge/>
          </w:tcPr>
          <w:p w14:paraId="2A200AD2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A4BDAF4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3B1B931D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2BE79C86" w14:textId="174949D5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5 914,5 </w:t>
            </w:r>
          </w:p>
        </w:tc>
        <w:tc>
          <w:tcPr>
            <w:tcW w:w="1560" w:type="dxa"/>
          </w:tcPr>
          <w:p w14:paraId="6F6C841D" w14:textId="0B628A26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4 530,9</w:t>
            </w:r>
          </w:p>
        </w:tc>
        <w:tc>
          <w:tcPr>
            <w:tcW w:w="1564" w:type="dxa"/>
          </w:tcPr>
          <w:p w14:paraId="311538A8" w14:textId="187DB363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</w:tr>
      <w:tr w:rsidR="006C1D2A" w:rsidRPr="002F7089" w14:paraId="1FB39A65" w14:textId="77777777" w:rsidTr="002E3868">
        <w:tc>
          <w:tcPr>
            <w:tcW w:w="2397" w:type="dxa"/>
            <w:vMerge/>
          </w:tcPr>
          <w:p w14:paraId="19845B72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5B4D6D8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05A2D950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5377986B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E1F303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D8984AB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04796615" w14:textId="77777777" w:rsidTr="002E3868">
        <w:tc>
          <w:tcPr>
            <w:tcW w:w="2397" w:type="dxa"/>
            <w:vMerge/>
          </w:tcPr>
          <w:p w14:paraId="4836DB59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B89CA2F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01E59A5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5761F06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3514536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FD90AA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14D2DFF9" w14:textId="77777777" w:rsidTr="002E3868">
        <w:tc>
          <w:tcPr>
            <w:tcW w:w="2397" w:type="dxa"/>
            <w:vMerge/>
          </w:tcPr>
          <w:p w14:paraId="404DF1D2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942D5FE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4181670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0B21A42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4A22682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BAC1C9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10D8A63E" w14:textId="77777777" w:rsidTr="002E3868">
        <w:tc>
          <w:tcPr>
            <w:tcW w:w="2397" w:type="dxa"/>
            <w:vMerge/>
          </w:tcPr>
          <w:p w14:paraId="78E70F9F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34F417E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2906CFF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19B22D88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3898B6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EB5D5D2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743C493A" w14:textId="77777777" w:rsidTr="002E3868">
        <w:tc>
          <w:tcPr>
            <w:tcW w:w="2397" w:type="dxa"/>
            <w:vMerge/>
          </w:tcPr>
          <w:p w14:paraId="626E60E7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F886997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F47A05E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29E0202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63F12BA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CBE1BC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491DE668" w14:textId="77777777" w:rsidTr="002E3868">
        <w:tc>
          <w:tcPr>
            <w:tcW w:w="2397" w:type="dxa"/>
            <w:vMerge/>
          </w:tcPr>
          <w:p w14:paraId="47D22F27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567D963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C0B8C38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420F37B4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CD8DBCA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674C7B4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14A7E727" w14:textId="77777777" w:rsidTr="002E3868">
        <w:tc>
          <w:tcPr>
            <w:tcW w:w="2397" w:type="dxa"/>
            <w:vMerge w:val="restart"/>
          </w:tcPr>
          <w:p w14:paraId="1B1D0F75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307" w:type="dxa"/>
            <w:vMerge w:val="restart"/>
          </w:tcPr>
          <w:p w14:paraId="44E6AFA7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Инвестирование в уставный (складочный) капитал юридических лиц, не являющихся государственными учреждениями и государственными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унитарными предприятиями</w:t>
            </w:r>
          </w:p>
          <w:p w14:paraId="60ED83B1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2E1F7F8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01F29055" w14:textId="57186FC4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47 425,0 </w:t>
            </w:r>
          </w:p>
        </w:tc>
        <w:tc>
          <w:tcPr>
            <w:tcW w:w="1560" w:type="dxa"/>
          </w:tcPr>
          <w:p w14:paraId="5197B8F0" w14:textId="4E68F08F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47 425,0</w:t>
            </w:r>
          </w:p>
        </w:tc>
        <w:tc>
          <w:tcPr>
            <w:tcW w:w="1564" w:type="dxa"/>
          </w:tcPr>
          <w:p w14:paraId="449EA189" w14:textId="4C9175C9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10629584" w14:textId="77777777" w:rsidTr="002E3868">
        <w:tc>
          <w:tcPr>
            <w:tcW w:w="2397" w:type="dxa"/>
            <w:vMerge/>
          </w:tcPr>
          <w:p w14:paraId="085B899B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ABAA8E5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5EE2BC4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3D11B820" w14:textId="5F84A3B8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47 425,0 </w:t>
            </w:r>
          </w:p>
        </w:tc>
        <w:tc>
          <w:tcPr>
            <w:tcW w:w="1560" w:type="dxa"/>
          </w:tcPr>
          <w:p w14:paraId="6BD166C2" w14:textId="2AE18966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47 425,0</w:t>
            </w:r>
          </w:p>
        </w:tc>
        <w:tc>
          <w:tcPr>
            <w:tcW w:w="1564" w:type="dxa"/>
          </w:tcPr>
          <w:p w14:paraId="5B601716" w14:textId="6B01FE80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C1D2A" w:rsidRPr="002F7089" w14:paraId="0C2CE8A9" w14:textId="77777777" w:rsidTr="002E3868">
        <w:tc>
          <w:tcPr>
            <w:tcW w:w="2397" w:type="dxa"/>
            <w:vMerge/>
          </w:tcPr>
          <w:p w14:paraId="310E995C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81E1EF0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6959FB9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451D616F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32FC86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B26D7A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7FF5D2D7" w14:textId="77777777" w:rsidTr="002E3868">
        <w:tc>
          <w:tcPr>
            <w:tcW w:w="2397" w:type="dxa"/>
            <w:vMerge/>
          </w:tcPr>
          <w:p w14:paraId="31E64295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99527E4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A2846E6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16349CB4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B6C733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A8DE0C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21F89014" w14:textId="77777777" w:rsidTr="002E3868">
        <w:tc>
          <w:tcPr>
            <w:tcW w:w="2397" w:type="dxa"/>
            <w:vMerge/>
          </w:tcPr>
          <w:p w14:paraId="14A66F0E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FFF23C2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0A0BA1BF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7B48CECF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3332E4C5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427F1FE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4C387565" w14:textId="77777777" w:rsidTr="002E3868">
        <w:tc>
          <w:tcPr>
            <w:tcW w:w="2397" w:type="dxa"/>
            <w:vMerge/>
          </w:tcPr>
          <w:p w14:paraId="57BC25F5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80907E9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3D8162AA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27B2F89D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7F8653F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F50DCEE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5F297F88" w14:textId="77777777" w:rsidTr="002E3868">
        <w:tc>
          <w:tcPr>
            <w:tcW w:w="2397" w:type="dxa"/>
            <w:vMerge/>
          </w:tcPr>
          <w:p w14:paraId="2CFC82DA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E34B2E5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6BFE2E4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3A702DA7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C943E00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E1B7A23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C1D2A" w:rsidRPr="002F7089" w14:paraId="0E5CDF87" w14:textId="77777777" w:rsidTr="002E3868">
        <w:tc>
          <w:tcPr>
            <w:tcW w:w="2397" w:type="dxa"/>
            <w:vMerge/>
          </w:tcPr>
          <w:p w14:paraId="560E770C" w14:textId="77777777" w:rsidR="006C1D2A" w:rsidRPr="002F7089" w:rsidRDefault="006C1D2A" w:rsidP="006C1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3F9DDC1" w14:textId="77777777" w:rsidR="006C1D2A" w:rsidRPr="002F7089" w:rsidRDefault="006C1D2A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3BCF926" w14:textId="77777777" w:rsidR="006C1D2A" w:rsidRPr="002F7089" w:rsidRDefault="006C1D2A" w:rsidP="006C1D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23AEFDF3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B511046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FE9FB5C" w14:textId="77777777" w:rsidR="006C1D2A" w:rsidRPr="002F7089" w:rsidRDefault="006C1D2A" w:rsidP="006C1D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449FD4AB" w14:textId="77777777" w:rsidTr="002E3868">
        <w:tc>
          <w:tcPr>
            <w:tcW w:w="2397" w:type="dxa"/>
            <w:vMerge w:val="restart"/>
          </w:tcPr>
          <w:p w14:paraId="1BF7EF20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2307" w:type="dxa"/>
            <w:vMerge w:val="restart"/>
          </w:tcPr>
          <w:p w14:paraId="119D5121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Пополнение уставного фонда государственных унитарных предприятий Нижегородской области</w:t>
            </w:r>
          </w:p>
          <w:p w14:paraId="5B3E22CC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9C9D4B5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4EF21379" w14:textId="5F184D88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17 346,5 </w:t>
            </w:r>
          </w:p>
        </w:tc>
        <w:tc>
          <w:tcPr>
            <w:tcW w:w="1560" w:type="dxa"/>
          </w:tcPr>
          <w:p w14:paraId="37E1DC34" w14:textId="1C96C80A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17 346,5</w:t>
            </w:r>
          </w:p>
        </w:tc>
        <w:tc>
          <w:tcPr>
            <w:tcW w:w="1564" w:type="dxa"/>
          </w:tcPr>
          <w:p w14:paraId="6EC98929" w14:textId="347720F6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5DEA7C88" w14:textId="77777777" w:rsidTr="002E3868">
        <w:tc>
          <w:tcPr>
            <w:tcW w:w="2397" w:type="dxa"/>
            <w:vMerge/>
          </w:tcPr>
          <w:p w14:paraId="42AE77D1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A3762A5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9D025FC" w14:textId="77777777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414E30C7" w14:textId="426343DE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17 346,5 </w:t>
            </w:r>
          </w:p>
        </w:tc>
        <w:tc>
          <w:tcPr>
            <w:tcW w:w="1560" w:type="dxa"/>
          </w:tcPr>
          <w:p w14:paraId="6FB2226C" w14:textId="5F84DA48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17 346,5</w:t>
            </w:r>
          </w:p>
        </w:tc>
        <w:tc>
          <w:tcPr>
            <w:tcW w:w="1564" w:type="dxa"/>
          </w:tcPr>
          <w:p w14:paraId="1FDF8B2A" w14:textId="2DEE1EAB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17FBB" w:rsidRPr="002F7089" w14:paraId="340472CD" w14:textId="77777777" w:rsidTr="002E3868">
        <w:tc>
          <w:tcPr>
            <w:tcW w:w="2397" w:type="dxa"/>
            <w:vMerge/>
          </w:tcPr>
          <w:p w14:paraId="07B8690B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8A2733B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B2B8D08" w14:textId="77777777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70CE2347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F2C3D8D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4F420D48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20500FF3" w14:textId="77777777" w:rsidTr="002E3868">
        <w:tc>
          <w:tcPr>
            <w:tcW w:w="2397" w:type="dxa"/>
            <w:vMerge/>
          </w:tcPr>
          <w:p w14:paraId="29B4EEAD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D353246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CD66F97" w14:textId="77777777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6983A442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A415EDA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8E0BA18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71B75A85" w14:textId="77777777" w:rsidTr="002E3868">
        <w:tc>
          <w:tcPr>
            <w:tcW w:w="2397" w:type="dxa"/>
            <w:vMerge/>
          </w:tcPr>
          <w:p w14:paraId="3A809FF7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3859387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679A936" w14:textId="77777777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645D7088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FB2EB2B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DF4C1B0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2D517AF6" w14:textId="77777777" w:rsidTr="002E3868">
        <w:tc>
          <w:tcPr>
            <w:tcW w:w="2397" w:type="dxa"/>
            <w:vMerge/>
          </w:tcPr>
          <w:p w14:paraId="22189B80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51248A8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97A0FA0" w14:textId="77777777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6AB6489C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E0C808E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0ACB966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7EF8EE5B" w14:textId="77777777" w:rsidTr="002E3868">
        <w:tc>
          <w:tcPr>
            <w:tcW w:w="2397" w:type="dxa"/>
            <w:vMerge/>
          </w:tcPr>
          <w:p w14:paraId="29E7016A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E2E1561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8F6E3DB" w14:textId="77777777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62903C8C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26FA797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07D38CE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68913038" w14:textId="77777777" w:rsidTr="002E3868">
        <w:tc>
          <w:tcPr>
            <w:tcW w:w="2397" w:type="dxa"/>
            <w:vMerge/>
          </w:tcPr>
          <w:p w14:paraId="2EDD09C1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0CBEBC8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A213A1C" w14:textId="77777777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47BF3816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DD77DC2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1F00462F" w14:textId="7777777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50B3E04B" w14:textId="77777777" w:rsidTr="002E3868">
        <w:trPr>
          <w:trHeight w:val="55"/>
        </w:trPr>
        <w:tc>
          <w:tcPr>
            <w:tcW w:w="2397" w:type="dxa"/>
            <w:vMerge w:val="restart"/>
          </w:tcPr>
          <w:p w14:paraId="4ADB104A" w14:textId="2806570B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2307" w:type="dxa"/>
            <w:vMerge w:val="restart"/>
          </w:tcPr>
          <w:p w14:paraId="510CC238" w14:textId="1BA23693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Развитие государственно-частного партнерства</w:t>
            </w:r>
          </w:p>
        </w:tc>
        <w:tc>
          <w:tcPr>
            <w:tcW w:w="6556" w:type="dxa"/>
          </w:tcPr>
          <w:p w14:paraId="7183C84A" w14:textId="228EDD02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67A7B8F0" w14:textId="74DDC169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1 502 200,0 </w:t>
            </w:r>
          </w:p>
        </w:tc>
        <w:tc>
          <w:tcPr>
            <w:tcW w:w="1560" w:type="dxa"/>
          </w:tcPr>
          <w:p w14:paraId="286ECB58" w14:textId="192480AC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2 742 462,6</w:t>
            </w:r>
          </w:p>
        </w:tc>
        <w:tc>
          <w:tcPr>
            <w:tcW w:w="1564" w:type="dxa"/>
          </w:tcPr>
          <w:p w14:paraId="3D7BC7FC" w14:textId="40910FF7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3C01572B" w14:textId="77777777" w:rsidTr="002E3868">
        <w:trPr>
          <w:trHeight w:val="50"/>
        </w:trPr>
        <w:tc>
          <w:tcPr>
            <w:tcW w:w="2397" w:type="dxa"/>
            <w:vMerge/>
          </w:tcPr>
          <w:p w14:paraId="094097A7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E068DCE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C7ACACA" w14:textId="0417A02F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7DC26EA3" w14:textId="7A51DE24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1 502 200,0 </w:t>
            </w:r>
          </w:p>
        </w:tc>
        <w:tc>
          <w:tcPr>
            <w:tcW w:w="1560" w:type="dxa"/>
          </w:tcPr>
          <w:p w14:paraId="271B5974" w14:textId="2868F3D1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2 742 462,6</w:t>
            </w:r>
          </w:p>
        </w:tc>
        <w:tc>
          <w:tcPr>
            <w:tcW w:w="1564" w:type="dxa"/>
          </w:tcPr>
          <w:p w14:paraId="5F4382E4" w14:textId="4B5A2FDC" w:rsidR="000D1F29" w:rsidRPr="002F7089" w:rsidRDefault="00C449C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17FBB" w:rsidRPr="002F7089" w14:paraId="41E6F84A" w14:textId="77777777" w:rsidTr="002E3868">
        <w:trPr>
          <w:trHeight w:val="50"/>
        </w:trPr>
        <w:tc>
          <w:tcPr>
            <w:tcW w:w="2397" w:type="dxa"/>
            <w:vMerge/>
          </w:tcPr>
          <w:p w14:paraId="1A79ED82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2994262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C947F3E" w14:textId="01EE10C3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47E25EF7" w14:textId="5BBEFCE5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26203B8" w14:textId="48F8CC16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15358975" w14:textId="0BBA3B3E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389672EB" w14:textId="77777777" w:rsidTr="002E3868">
        <w:trPr>
          <w:trHeight w:val="50"/>
        </w:trPr>
        <w:tc>
          <w:tcPr>
            <w:tcW w:w="2397" w:type="dxa"/>
            <w:vMerge/>
          </w:tcPr>
          <w:p w14:paraId="54CFFDDB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A4AA5A1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CC100FC" w14:textId="2505ADC8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034F81D1" w14:textId="027F656F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C33E03B" w14:textId="6C6317BB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D2DFED9" w14:textId="30925AEC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331515F2" w14:textId="77777777" w:rsidTr="002E3868">
        <w:trPr>
          <w:trHeight w:val="50"/>
        </w:trPr>
        <w:tc>
          <w:tcPr>
            <w:tcW w:w="2397" w:type="dxa"/>
            <w:vMerge/>
          </w:tcPr>
          <w:p w14:paraId="7EC38206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D602C86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D98CC65" w14:textId="65E89A30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49E635FA" w14:textId="79B6CF32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FB19841" w14:textId="7537AB98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B2AC6AF" w14:textId="73BEDEED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06F4D631" w14:textId="77777777" w:rsidTr="002E3868">
        <w:trPr>
          <w:trHeight w:val="50"/>
        </w:trPr>
        <w:tc>
          <w:tcPr>
            <w:tcW w:w="2397" w:type="dxa"/>
            <w:vMerge/>
          </w:tcPr>
          <w:p w14:paraId="4AF7ADD2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AD42104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703541E" w14:textId="27700DB0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35BEEF8C" w14:textId="7C7B1BE9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8F88FDE" w14:textId="19EAB68D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2B438D2" w14:textId="5C6A1145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3659EECA" w14:textId="77777777" w:rsidTr="002E3868">
        <w:trPr>
          <w:trHeight w:val="50"/>
        </w:trPr>
        <w:tc>
          <w:tcPr>
            <w:tcW w:w="2397" w:type="dxa"/>
            <w:vMerge/>
          </w:tcPr>
          <w:p w14:paraId="79C9B9B0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AE5955D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49FF783" w14:textId="10C9E225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67E7378D" w14:textId="6C2559EF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C4B09B2" w14:textId="6FF805CE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5BFB39A" w14:textId="1903A3E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7FBB" w:rsidRPr="002F7089" w14:paraId="327AFECA" w14:textId="77777777" w:rsidTr="002E3868">
        <w:trPr>
          <w:trHeight w:val="50"/>
        </w:trPr>
        <w:tc>
          <w:tcPr>
            <w:tcW w:w="2397" w:type="dxa"/>
            <w:vMerge/>
          </w:tcPr>
          <w:p w14:paraId="332A9F0A" w14:textId="77777777" w:rsidR="00E17FBB" w:rsidRPr="002F7089" w:rsidRDefault="00E17FBB" w:rsidP="00E17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5240C71" w14:textId="77777777" w:rsidR="00E17FBB" w:rsidRPr="002F7089" w:rsidRDefault="00E17FBB" w:rsidP="00C53A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2FDFB4E" w14:textId="2BF56AAD" w:rsidR="00E17FBB" w:rsidRPr="002F7089" w:rsidRDefault="00E17FBB" w:rsidP="00E17F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749EB846" w14:textId="3BB39655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8104693" w14:textId="739B044E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37033AA" w14:textId="1D0124D7" w:rsidR="00E17FBB" w:rsidRPr="002F7089" w:rsidRDefault="00E17FBB" w:rsidP="00E17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0FDEDFFB" w14:textId="77777777" w:rsidTr="002E3868">
        <w:trPr>
          <w:trHeight w:val="55"/>
        </w:trPr>
        <w:tc>
          <w:tcPr>
            <w:tcW w:w="2397" w:type="dxa"/>
            <w:vMerge w:val="restart"/>
          </w:tcPr>
          <w:p w14:paraId="717487DA" w14:textId="5F67A43B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2307" w:type="dxa"/>
            <w:vMerge w:val="restart"/>
          </w:tcPr>
          <w:p w14:paraId="1E8CA757" w14:textId="6405C3E2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Предоставление субси</w:t>
            </w:r>
            <w:r w:rsidRPr="002F7089">
              <w:rPr>
                <w:rFonts w:ascii="Times New Roman" w:hAnsi="Times New Roman"/>
                <w:bCs/>
                <w:sz w:val="20"/>
              </w:rPr>
              <w:lastRenderedPageBreak/>
              <w:t>дии государственному бюджетному учреждению Нижегородской области «Кадастровая оценка» на выполнение государственного задания и на иные цели</w:t>
            </w:r>
          </w:p>
        </w:tc>
        <w:tc>
          <w:tcPr>
            <w:tcW w:w="6556" w:type="dxa"/>
          </w:tcPr>
          <w:p w14:paraId="14FC72E0" w14:textId="770E5C50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33CFACAE" w14:textId="3ACC5685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122 462,6 </w:t>
            </w:r>
          </w:p>
        </w:tc>
        <w:tc>
          <w:tcPr>
            <w:tcW w:w="1560" w:type="dxa"/>
          </w:tcPr>
          <w:p w14:paraId="4120569E" w14:textId="4F7F28EC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122 462,6</w:t>
            </w:r>
          </w:p>
        </w:tc>
        <w:tc>
          <w:tcPr>
            <w:tcW w:w="1564" w:type="dxa"/>
          </w:tcPr>
          <w:p w14:paraId="10A7C936" w14:textId="2791E086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01B93685" w14:textId="77777777" w:rsidTr="002E3868">
        <w:trPr>
          <w:trHeight w:val="50"/>
        </w:trPr>
        <w:tc>
          <w:tcPr>
            <w:tcW w:w="2397" w:type="dxa"/>
            <w:vMerge/>
          </w:tcPr>
          <w:p w14:paraId="7D0AB270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E6C73A4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19D2548" w14:textId="7CF85B7A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44AC18AB" w14:textId="4C200747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122 462,6 </w:t>
            </w:r>
          </w:p>
        </w:tc>
        <w:tc>
          <w:tcPr>
            <w:tcW w:w="1560" w:type="dxa"/>
          </w:tcPr>
          <w:p w14:paraId="193B25F9" w14:textId="5C51B7B4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122 462,6</w:t>
            </w:r>
          </w:p>
        </w:tc>
        <w:tc>
          <w:tcPr>
            <w:tcW w:w="1564" w:type="dxa"/>
          </w:tcPr>
          <w:p w14:paraId="0D2C90BC" w14:textId="61BC1FAC" w:rsidR="000D1F29" w:rsidRPr="002F7089" w:rsidRDefault="00E24C1C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7084D" w:rsidRPr="002F7089" w14:paraId="13444403" w14:textId="77777777" w:rsidTr="002E3868">
        <w:trPr>
          <w:trHeight w:val="50"/>
        </w:trPr>
        <w:tc>
          <w:tcPr>
            <w:tcW w:w="2397" w:type="dxa"/>
            <w:vMerge/>
          </w:tcPr>
          <w:p w14:paraId="396D44F7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FFB7780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D2423B8" w14:textId="5EDA3F3F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4E7B28DA" w14:textId="68484C1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5DB1952" w14:textId="389AE04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1674EBC" w14:textId="289B9F53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9C3080A" w14:textId="77777777" w:rsidTr="002E3868">
        <w:trPr>
          <w:trHeight w:val="50"/>
        </w:trPr>
        <w:tc>
          <w:tcPr>
            <w:tcW w:w="2397" w:type="dxa"/>
            <w:vMerge/>
          </w:tcPr>
          <w:p w14:paraId="3CF1E608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7128A90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0D5A7EFF" w14:textId="75B92B53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63C6B774" w14:textId="753BF337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978CD88" w14:textId="17EE6A7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A71C5EF" w14:textId="3075FC1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33797089" w14:textId="77777777" w:rsidTr="002E3868">
        <w:trPr>
          <w:trHeight w:val="50"/>
        </w:trPr>
        <w:tc>
          <w:tcPr>
            <w:tcW w:w="2397" w:type="dxa"/>
            <w:vMerge/>
          </w:tcPr>
          <w:p w14:paraId="5A183389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D7DE8AE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2545A38" w14:textId="5BC00E61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4915C553" w14:textId="3953E68D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33FD6B8" w14:textId="62C088E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31D3B52" w14:textId="0F513CBF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7CC8B9A" w14:textId="77777777" w:rsidTr="002E3868">
        <w:trPr>
          <w:trHeight w:val="50"/>
        </w:trPr>
        <w:tc>
          <w:tcPr>
            <w:tcW w:w="2397" w:type="dxa"/>
            <w:vMerge/>
          </w:tcPr>
          <w:p w14:paraId="54DF1701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D825609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C2B547C" w14:textId="71F4898F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05550240" w14:textId="3A9426A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94405A0" w14:textId="609BC88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198A3B1" w14:textId="5367F60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0EEEA934" w14:textId="77777777" w:rsidTr="002E3868">
        <w:trPr>
          <w:trHeight w:val="50"/>
        </w:trPr>
        <w:tc>
          <w:tcPr>
            <w:tcW w:w="2397" w:type="dxa"/>
            <w:vMerge/>
          </w:tcPr>
          <w:p w14:paraId="0D1465AB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28D18F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A041013" w14:textId="4D4E297C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68E9A043" w14:textId="5656130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5B611BD" w14:textId="3F23EA8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14D372FA" w14:textId="5FE801DF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11CC3D9F" w14:textId="77777777" w:rsidTr="002E3868">
        <w:trPr>
          <w:trHeight w:val="50"/>
        </w:trPr>
        <w:tc>
          <w:tcPr>
            <w:tcW w:w="2397" w:type="dxa"/>
            <w:vMerge/>
          </w:tcPr>
          <w:p w14:paraId="74DDF532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214800B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6780E9A7" w14:textId="4A9A61AC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5790ACB2" w14:textId="629CABE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643E1143" w14:textId="2F7B288A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C29270F" w14:textId="22CF006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3132A09" w14:textId="77777777" w:rsidTr="00C16D47">
        <w:trPr>
          <w:trHeight w:val="113"/>
        </w:trPr>
        <w:tc>
          <w:tcPr>
            <w:tcW w:w="2397" w:type="dxa"/>
            <w:vMerge w:val="restart"/>
          </w:tcPr>
          <w:p w14:paraId="302C0A07" w14:textId="6CB98DDA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2307" w:type="dxa"/>
            <w:vMerge w:val="restart"/>
          </w:tcPr>
          <w:p w14:paraId="248984F0" w14:textId="408306C0" w:rsidR="00E7084D" w:rsidRPr="002F7089" w:rsidRDefault="00E7084D" w:rsidP="00E708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</w:t>
            </w:r>
            <w:r w:rsidRPr="002F7089">
              <w:rPr>
                <w:rFonts w:ascii="Times New Roman" w:hAnsi="Times New Roman"/>
                <w:bCs/>
                <w:sz w:val="20"/>
                <w:lang w:val="en-US"/>
              </w:rPr>
              <w:t>COVID</w:t>
            </w:r>
            <w:r w:rsidRPr="002F7089">
              <w:rPr>
                <w:rFonts w:ascii="Times New Roman" w:hAnsi="Times New Roman"/>
                <w:bCs/>
                <w:sz w:val="20"/>
              </w:rPr>
              <w:t>-19)</w:t>
            </w:r>
          </w:p>
        </w:tc>
        <w:tc>
          <w:tcPr>
            <w:tcW w:w="6556" w:type="dxa"/>
          </w:tcPr>
          <w:p w14:paraId="4ABDAF39" w14:textId="2A9C2467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69F7F4D9" w14:textId="2494191E" w:rsidR="00E7084D" w:rsidRPr="002F7089" w:rsidRDefault="00DC003B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14:paraId="68790C2F" w14:textId="53BD98EE" w:rsidR="008570B7" w:rsidRPr="002F7089" w:rsidRDefault="008570B7" w:rsidP="008570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4" w:type="dxa"/>
          </w:tcPr>
          <w:p w14:paraId="06D561BC" w14:textId="401233DF" w:rsidR="00E7084D" w:rsidRPr="002F7089" w:rsidRDefault="0017677C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</w:t>
            </w:r>
            <w:r w:rsidR="00A938CD" w:rsidRPr="002F7089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7084D" w:rsidRPr="002F7089" w14:paraId="58B7D224" w14:textId="77777777" w:rsidTr="00C16D47">
        <w:trPr>
          <w:trHeight w:val="112"/>
        </w:trPr>
        <w:tc>
          <w:tcPr>
            <w:tcW w:w="2397" w:type="dxa"/>
            <w:vMerge/>
          </w:tcPr>
          <w:p w14:paraId="178FBBD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02655C4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59B50330" w14:textId="432D3EFC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1048311E" w14:textId="30E790D0" w:rsidR="00E7084D" w:rsidRPr="002F7089" w:rsidRDefault="00DC003B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14:paraId="3C91043F" w14:textId="32B62763" w:rsidR="00E7084D" w:rsidRPr="002F7089" w:rsidRDefault="008570B7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4" w:type="dxa"/>
          </w:tcPr>
          <w:p w14:paraId="225CAF25" w14:textId="5B5EF297" w:rsidR="00E7084D" w:rsidRPr="002F7089" w:rsidRDefault="00A938C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7084D" w:rsidRPr="002F7089" w14:paraId="009CFB7D" w14:textId="77777777" w:rsidTr="002E3868">
        <w:trPr>
          <w:trHeight w:val="57"/>
        </w:trPr>
        <w:tc>
          <w:tcPr>
            <w:tcW w:w="2397" w:type="dxa"/>
            <w:vMerge/>
          </w:tcPr>
          <w:p w14:paraId="159EACA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352C32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1915C7BA" w14:textId="39D632E6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739BD727" w14:textId="139AAA1E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3C99E6EF" w14:textId="31980366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73D2AB9" w14:textId="7B27D33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640D2C2F" w14:textId="77777777" w:rsidTr="002E3868">
        <w:trPr>
          <w:trHeight w:val="57"/>
        </w:trPr>
        <w:tc>
          <w:tcPr>
            <w:tcW w:w="2397" w:type="dxa"/>
            <w:vMerge/>
          </w:tcPr>
          <w:p w14:paraId="21689CB0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54FE135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247F885B" w14:textId="696B63DD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4B9EE1FA" w14:textId="2F7D0576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9500246" w14:textId="2FC72717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D73F1B8" w14:textId="41DDECF2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39948B13" w14:textId="77777777" w:rsidTr="002E3868">
        <w:trPr>
          <w:trHeight w:val="57"/>
        </w:trPr>
        <w:tc>
          <w:tcPr>
            <w:tcW w:w="2397" w:type="dxa"/>
            <w:vMerge/>
          </w:tcPr>
          <w:p w14:paraId="6864E927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2517475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09ED6694" w14:textId="57E30BF8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7384E679" w14:textId="6A473B0F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C8AB552" w14:textId="0633585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05AE1C9" w14:textId="79D7DA5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01FD7767" w14:textId="77777777" w:rsidTr="002E3868">
        <w:trPr>
          <w:trHeight w:val="57"/>
        </w:trPr>
        <w:tc>
          <w:tcPr>
            <w:tcW w:w="2397" w:type="dxa"/>
            <w:vMerge/>
          </w:tcPr>
          <w:p w14:paraId="12A83471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9F0A16D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7F6DAC49" w14:textId="3C4F1E82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2D77569F" w14:textId="49B19B52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642CD07" w14:textId="7AD0401D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BC07961" w14:textId="68E091C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7264130E" w14:textId="77777777" w:rsidTr="002E3868">
        <w:trPr>
          <w:trHeight w:val="57"/>
        </w:trPr>
        <w:tc>
          <w:tcPr>
            <w:tcW w:w="2397" w:type="dxa"/>
            <w:vMerge/>
          </w:tcPr>
          <w:p w14:paraId="73DA52E0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9AA5EE1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38069FC0" w14:textId="42522CE8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712B638F" w14:textId="3DA06FB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8976AD9" w14:textId="2238A22E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3EAD116" w14:textId="0A4451B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F0ABD8E" w14:textId="77777777" w:rsidTr="002E3868">
        <w:trPr>
          <w:trHeight w:val="57"/>
        </w:trPr>
        <w:tc>
          <w:tcPr>
            <w:tcW w:w="2397" w:type="dxa"/>
            <w:vMerge/>
          </w:tcPr>
          <w:p w14:paraId="043BE6AB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90CD4DD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14:paraId="4C4ED23D" w14:textId="6591854A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06E45198" w14:textId="4EEA413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01AE91F" w14:textId="71B28C1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36E06E1" w14:textId="79FE85BB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51CC" w:rsidRPr="002F7089" w14:paraId="5B649D98" w14:textId="77777777" w:rsidTr="00C53ABE">
        <w:trPr>
          <w:trHeight w:val="132"/>
        </w:trPr>
        <w:tc>
          <w:tcPr>
            <w:tcW w:w="2397" w:type="dxa"/>
            <w:vMerge w:val="restart"/>
          </w:tcPr>
          <w:p w14:paraId="7C5F6A7C" w14:textId="5F3E2639" w:rsidR="005C51CC" w:rsidRPr="002F7089" w:rsidRDefault="005C51CC" w:rsidP="005C51CC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2307" w:type="dxa"/>
            <w:vMerge w:val="restart"/>
          </w:tcPr>
          <w:p w14:paraId="7385069D" w14:textId="277555AF" w:rsidR="005C51CC" w:rsidRPr="002F7089" w:rsidRDefault="005C51CC" w:rsidP="005C51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Поддержка некоммерческих организаций Нижегородской области</w:t>
            </w:r>
          </w:p>
        </w:tc>
        <w:tc>
          <w:tcPr>
            <w:tcW w:w="6556" w:type="dxa"/>
          </w:tcPr>
          <w:p w14:paraId="515BA0B5" w14:textId="119FCE19" w:rsidR="005C51CC" w:rsidRPr="002F7089" w:rsidRDefault="005C51CC" w:rsidP="005C51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43311A58" w14:textId="58CF3986" w:rsidR="005C51CC" w:rsidRPr="002F7089" w:rsidRDefault="005C51CC" w:rsidP="005C51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687 334,4 </w:t>
            </w:r>
          </w:p>
        </w:tc>
        <w:tc>
          <w:tcPr>
            <w:tcW w:w="1560" w:type="dxa"/>
          </w:tcPr>
          <w:p w14:paraId="4DCC6C99" w14:textId="10975A49" w:rsidR="005C51CC" w:rsidRPr="002F7089" w:rsidRDefault="005C51CC" w:rsidP="005C51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1 103 594,1</w:t>
            </w:r>
          </w:p>
        </w:tc>
        <w:tc>
          <w:tcPr>
            <w:tcW w:w="1564" w:type="dxa"/>
          </w:tcPr>
          <w:p w14:paraId="366F0020" w14:textId="56FB776C" w:rsidR="005C51CC" w:rsidRPr="002F7089" w:rsidRDefault="00ED0962" w:rsidP="005C51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C51CC" w:rsidRPr="002F7089" w14:paraId="3732A7A3" w14:textId="77777777" w:rsidTr="002E3868">
        <w:trPr>
          <w:trHeight w:val="128"/>
        </w:trPr>
        <w:tc>
          <w:tcPr>
            <w:tcW w:w="2397" w:type="dxa"/>
            <w:vMerge/>
          </w:tcPr>
          <w:p w14:paraId="7F0F0A78" w14:textId="77777777" w:rsidR="005C51CC" w:rsidRPr="002F7089" w:rsidRDefault="005C51CC" w:rsidP="005C5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F11AC8E" w14:textId="77777777" w:rsidR="005C51CC" w:rsidRPr="002F7089" w:rsidRDefault="005C51CC" w:rsidP="005C51CC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6415B34D" w14:textId="3AB2579E" w:rsidR="005C51CC" w:rsidRPr="002F7089" w:rsidRDefault="005C51CC" w:rsidP="005C51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2F8C8A95" w14:textId="20DEBFB2" w:rsidR="005C51CC" w:rsidRPr="002F7089" w:rsidRDefault="005C51CC" w:rsidP="005C51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687 334,4 </w:t>
            </w:r>
          </w:p>
        </w:tc>
        <w:tc>
          <w:tcPr>
            <w:tcW w:w="1560" w:type="dxa"/>
          </w:tcPr>
          <w:p w14:paraId="3DAD4867" w14:textId="5E4314D1" w:rsidR="005C51CC" w:rsidRPr="002F7089" w:rsidRDefault="005C51CC" w:rsidP="005C51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1 103 594,1</w:t>
            </w:r>
          </w:p>
        </w:tc>
        <w:tc>
          <w:tcPr>
            <w:tcW w:w="1564" w:type="dxa"/>
          </w:tcPr>
          <w:p w14:paraId="3BBF5BD4" w14:textId="77D9D33C" w:rsidR="005C51CC" w:rsidRPr="002F7089" w:rsidRDefault="00ED0962" w:rsidP="005C51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7084D" w:rsidRPr="002F7089" w14:paraId="2F29F4E8" w14:textId="77777777" w:rsidTr="002E3868">
        <w:trPr>
          <w:trHeight w:val="128"/>
        </w:trPr>
        <w:tc>
          <w:tcPr>
            <w:tcW w:w="2397" w:type="dxa"/>
            <w:vMerge/>
          </w:tcPr>
          <w:p w14:paraId="2D55E6F7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38A67E6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7FC0B80B" w14:textId="66D82DA0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1F6187DE" w14:textId="7576940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BA60B83" w14:textId="6119F3E3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C14A5D0" w14:textId="3BAE246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075281C4" w14:textId="77777777" w:rsidTr="002E3868">
        <w:trPr>
          <w:trHeight w:val="128"/>
        </w:trPr>
        <w:tc>
          <w:tcPr>
            <w:tcW w:w="2397" w:type="dxa"/>
            <w:vMerge/>
          </w:tcPr>
          <w:p w14:paraId="77A521AC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509C8EF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336E3FA2" w14:textId="0E5B3C2E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278BF648" w14:textId="22B7749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3F73E61F" w14:textId="72FF766D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C50156B" w14:textId="4D6F23B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046DA96" w14:textId="77777777" w:rsidTr="002E3868">
        <w:trPr>
          <w:trHeight w:val="128"/>
        </w:trPr>
        <w:tc>
          <w:tcPr>
            <w:tcW w:w="2397" w:type="dxa"/>
            <w:vMerge/>
          </w:tcPr>
          <w:p w14:paraId="0348F228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07E939E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32F1D8E3" w14:textId="5D205726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031A47B2" w14:textId="3BB90CF3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23D393A" w14:textId="4532A357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1C93D71" w14:textId="42B10B02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579DFCC3" w14:textId="77777777" w:rsidTr="002E3868">
        <w:trPr>
          <w:trHeight w:val="128"/>
        </w:trPr>
        <w:tc>
          <w:tcPr>
            <w:tcW w:w="2397" w:type="dxa"/>
            <w:vMerge/>
          </w:tcPr>
          <w:p w14:paraId="793C91B8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3AF28E5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11C0A625" w14:textId="3CBC2D9D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26B2A1D3" w14:textId="1D0033BB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DF6E0F6" w14:textId="2BCD44E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32117E1" w14:textId="7CD9460E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1434E93E" w14:textId="77777777" w:rsidTr="002E3868">
        <w:trPr>
          <w:trHeight w:val="128"/>
        </w:trPr>
        <w:tc>
          <w:tcPr>
            <w:tcW w:w="2397" w:type="dxa"/>
            <w:vMerge/>
          </w:tcPr>
          <w:p w14:paraId="62F69F94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A54C955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11BC902F" w14:textId="1A2EAD97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09F4076F" w14:textId="366175C2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1CDF52E" w14:textId="53EF51E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543C6F9" w14:textId="1F257D6F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ED6E997" w14:textId="77777777" w:rsidTr="002E3868">
        <w:trPr>
          <w:trHeight w:val="128"/>
        </w:trPr>
        <w:tc>
          <w:tcPr>
            <w:tcW w:w="2397" w:type="dxa"/>
          </w:tcPr>
          <w:p w14:paraId="1A969E78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F4A210F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79E31084" w14:textId="0BC62D43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16FD9084" w14:textId="7C49CA7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89DD579" w14:textId="35E9FBF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A133B4D" w14:textId="6C743BE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34E5CEE3" w14:textId="77777777" w:rsidTr="004427C0">
        <w:trPr>
          <w:trHeight w:val="201"/>
        </w:trPr>
        <w:tc>
          <w:tcPr>
            <w:tcW w:w="2397" w:type="dxa"/>
            <w:vMerge w:val="restart"/>
          </w:tcPr>
          <w:p w14:paraId="54B5F916" w14:textId="2A87884C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2307" w:type="dxa"/>
            <w:vMerge w:val="restart"/>
          </w:tcPr>
          <w:p w14:paraId="64219AE7" w14:textId="212379C8" w:rsidR="000D1F29" w:rsidRPr="002F7089" w:rsidRDefault="000D1F29" w:rsidP="000D1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</w:t>
            </w:r>
          </w:p>
        </w:tc>
        <w:tc>
          <w:tcPr>
            <w:tcW w:w="6556" w:type="dxa"/>
          </w:tcPr>
          <w:p w14:paraId="78408EEB" w14:textId="789D48FC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5FB7C900" w14:textId="596EF93E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14:paraId="28A6FA1D" w14:textId="1B9D78A3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4" w:type="dxa"/>
          </w:tcPr>
          <w:p w14:paraId="28D600B4" w14:textId="37CCB4DC" w:rsidR="000D1F29" w:rsidRPr="002F7089" w:rsidRDefault="00725CD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D1F29" w:rsidRPr="002F7089" w14:paraId="1737BAFA" w14:textId="77777777" w:rsidTr="004427C0">
        <w:trPr>
          <w:trHeight w:val="178"/>
        </w:trPr>
        <w:tc>
          <w:tcPr>
            <w:tcW w:w="2397" w:type="dxa"/>
            <w:vMerge/>
          </w:tcPr>
          <w:p w14:paraId="6CD78F07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496E765" w14:textId="77777777" w:rsidR="000D1F29" w:rsidRPr="002F7089" w:rsidRDefault="000D1F29" w:rsidP="000D1F29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4C37DE3D" w14:textId="4505EEBF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1655AE1E" w14:textId="5246413D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14:paraId="70057436" w14:textId="0329BA31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4" w:type="dxa"/>
          </w:tcPr>
          <w:p w14:paraId="1C48281E" w14:textId="001BF9D2" w:rsidR="000D1F29" w:rsidRPr="002F7089" w:rsidRDefault="00725CDA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7084D" w:rsidRPr="002F7089" w14:paraId="5C837EAA" w14:textId="77777777" w:rsidTr="004427C0">
        <w:trPr>
          <w:trHeight w:val="170"/>
        </w:trPr>
        <w:tc>
          <w:tcPr>
            <w:tcW w:w="2397" w:type="dxa"/>
            <w:vMerge/>
          </w:tcPr>
          <w:p w14:paraId="500CC583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15021161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0B61611A" w14:textId="0FA4F154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31D6D207" w14:textId="4E9B210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9441722" w14:textId="304E6DBF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64383CDB" w14:textId="4BD5035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7C81F850" w14:textId="77777777" w:rsidTr="004427C0">
        <w:trPr>
          <w:trHeight w:val="290"/>
        </w:trPr>
        <w:tc>
          <w:tcPr>
            <w:tcW w:w="2397" w:type="dxa"/>
            <w:vMerge/>
          </w:tcPr>
          <w:p w14:paraId="3B9F292F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3FBB95A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4B02A443" w14:textId="45CAD21F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3F646DC4" w14:textId="45ED067A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0AD3C05D" w14:textId="311E5E2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8876030" w14:textId="750F8E6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72D5EEE8" w14:textId="77777777" w:rsidTr="004427C0">
        <w:trPr>
          <w:trHeight w:val="212"/>
        </w:trPr>
        <w:tc>
          <w:tcPr>
            <w:tcW w:w="2397" w:type="dxa"/>
            <w:vMerge/>
          </w:tcPr>
          <w:p w14:paraId="211FFE0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63618B8A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30331908" w14:textId="10EBC85B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335410F6" w14:textId="70D61B9E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3B1B8B07" w14:textId="60EE6A5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AB16755" w14:textId="3571914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540DD0B5" w14:textId="77777777" w:rsidTr="004427C0">
        <w:trPr>
          <w:trHeight w:val="191"/>
        </w:trPr>
        <w:tc>
          <w:tcPr>
            <w:tcW w:w="2397" w:type="dxa"/>
            <w:vMerge/>
          </w:tcPr>
          <w:p w14:paraId="143B41FB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05EEBDD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148B412C" w14:textId="4071FD69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3D4FFE31" w14:textId="60DE0656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0D76309" w14:textId="40A5F306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21FF23D1" w14:textId="3969089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244C7905" w14:textId="77777777" w:rsidTr="004427C0">
        <w:trPr>
          <w:trHeight w:val="169"/>
        </w:trPr>
        <w:tc>
          <w:tcPr>
            <w:tcW w:w="2397" w:type="dxa"/>
            <w:vMerge/>
          </w:tcPr>
          <w:p w14:paraId="310C8A0B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49189D1D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50504890" w14:textId="70138161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32FC8CC9" w14:textId="0D7B79C7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DB1D802" w14:textId="54FB7081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4AB88829" w14:textId="4D17DAF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6CD97010" w14:textId="77777777" w:rsidTr="004427C0">
        <w:trPr>
          <w:trHeight w:val="444"/>
        </w:trPr>
        <w:tc>
          <w:tcPr>
            <w:tcW w:w="2397" w:type="dxa"/>
            <w:vMerge/>
          </w:tcPr>
          <w:p w14:paraId="24CB6C6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B0AEFCE" w14:textId="77777777" w:rsidR="00E7084D" w:rsidRPr="002F7089" w:rsidRDefault="00E7084D" w:rsidP="00E7084D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56" w:type="dxa"/>
          </w:tcPr>
          <w:p w14:paraId="5D9E8EBF" w14:textId="37575715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26D71838" w14:textId="2737B78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4C8E63A" w14:textId="1F889DA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4A34F64B" w14:textId="57158AFA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1F29" w:rsidRPr="002F7089" w14:paraId="6377A55F" w14:textId="77777777" w:rsidTr="002E3868">
        <w:trPr>
          <w:trHeight w:val="86"/>
        </w:trPr>
        <w:tc>
          <w:tcPr>
            <w:tcW w:w="2397" w:type="dxa"/>
            <w:vMerge w:val="restart"/>
          </w:tcPr>
          <w:p w14:paraId="467B19A9" w14:textId="6E19E5B4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2307" w:type="dxa"/>
            <w:vMerge w:val="restart"/>
          </w:tcPr>
          <w:p w14:paraId="6E11376E" w14:textId="728E12FD" w:rsidR="000D1F29" w:rsidRPr="002F7089" w:rsidRDefault="000D1F29" w:rsidP="000D1F29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</w:rPr>
              <w:t>"Обеспечение реализации государственной программы"</w:t>
            </w:r>
          </w:p>
        </w:tc>
        <w:tc>
          <w:tcPr>
            <w:tcW w:w="6556" w:type="dxa"/>
          </w:tcPr>
          <w:p w14:paraId="2588652F" w14:textId="1C48AB25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7C9E770A" w14:textId="1E892611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170 787,7 </w:t>
            </w:r>
          </w:p>
        </w:tc>
        <w:tc>
          <w:tcPr>
            <w:tcW w:w="1560" w:type="dxa"/>
          </w:tcPr>
          <w:p w14:paraId="6649B8F6" w14:textId="56886919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181 518,0</w:t>
            </w:r>
          </w:p>
        </w:tc>
        <w:tc>
          <w:tcPr>
            <w:tcW w:w="1564" w:type="dxa"/>
          </w:tcPr>
          <w:p w14:paraId="354998CC" w14:textId="17EA1490" w:rsidR="000D1F29" w:rsidRPr="002F7089" w:rsidRDefault="00BA12A1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D1F29" w:rsidRPr="002F7089" w14:paraId="67306789" w14:textId="77777777" w:rsidTr="002E3868">
        <w:trPr>
          <w:trHeight w:val="82"/>
        </w:trPr>
        <w:tc>
          <w:tcPr>
            <w:tcW w:w="2397" w:type="dxa"/>
            <w:vMerge/>
          </w:tcPr>
          <w:p w14:paraId="36A447BF" w14:textId="77777777" w:rsidR="000D1F29" w:rsidRPr="002F7089" w:rsidRDefault="000D1F29" w:rsidP="000D1F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1F817597" w14:textId="5554F0BC" w:rsidR="000D1F29" w:rsidRPr="002F7089" w:rsidRDefault="000D1F29" w:rsidP="000D1F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4488DF5F" w14:textId="2ADA5BAC" w:rsidR="000D1F29" w:rsidRPr="002F7089" w:rsidRDefault="000D1F29" w:rsidP="000D1F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51EE1E38" w14:textId="0E862329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170 787,7 </w:t>
            </w:r>
          </w:p>
        </w:tc>
        <w:tc>
          <w:tcPr>
            <w:tcW w:w="1560" w:type="dxa"/>
          </w:tcPr>
          <w:p w14:paraId="370A3AF6" w14:textId="4A34C018" w:rsidR="000D1F29" w:rsidRPr="002F7089" w:rsidRDefault="000D1F29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181 518,0</w:t>
            </w:r>
          </w:p>
        </w:tc>
        <w:tc>
          <w:tcPr>
            <w:tcW w:w="1564" w:type="dxa"/>
          </w:tcPr>
          <w:p w14:paraId="1E84C96F" w14:textId="2871FC9F" w:rsidR="000D1F29" w:rsidRPr="002F7089" w:rsidRDefault="00BA12A1" w:rsidP="000D1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7084D" w:rsidRPr="002F7089" w14:paraId="4D9B1086" w14:textId="77777777" w:rsidTr="002E3868">
        <w:trPr>
          <w:trHeight w:val="82"/>
        </w:trPr>
        <w:tc>
          <w:tcPr>
            <w:tcW w:w="2397" w:type="dxa"/>
            <w:vMerge/>
          </w:tcPr>
          <w:p w14:paraId="21625B4A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4700E629" w14:textId="6FBF851B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088A823F" w14:textId="15FB95ED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44B36C13" w14:textId="745964C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3245EFCB" w14:textId="634824B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400CFEE3" w14:textId="2064CF20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6498CB16" w14:textId="77777777" w:rsidTr="002E3868">
        <w:trPr>
          <w:trHeight w:val="82"/>
        </w:trPr>
        <w:tc>
          <w:tcPr>
            <w:tcW w:w="2397" w:type="dxa"/>
            <w:vMerge/>
          </w:tcPr>
          <w:p w14:paraId="03946A52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50D5B826" w14:textId="4A539553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320670FB" w14:textId="6FB360AA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3C292B98" w14:textId="247BBCE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27A3AF7" w14:textId="61B523C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634D9EA" w14:textId="566AC41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18E9EE84" w14:textId="77777777" w:rsidTr="002E3868">
        <w:trPr>
          <w:trHeight w:val="82"/>
        </w:trPr>
        <w:tc>
          <w:tcPr>
            <w:tcW w:w="2397" w:type="dxa"/>
            <w:vMerge/>
          </w:tcPr>
          <w:p w14:paraId="06E99707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54B3E62E" w14:textId="5549AFC9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14924EBA" w14:textId="4F90431B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4BE2EB25" w14:textId="3A0B7E2E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5B63BF69" w14:textId="7D2A2B9B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1CB2F83D" w14:textId="58F1421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5AD79CD8" w14:textId="77777777" w:rsidTr="002E3868">
        <w:trPr>
          <w:trHeight w:val="82"/>
        </w:trPr>
        <w:tc>
          <w:tcPr>
            <w:tcW w:w="2397" w:type="dxa"/>
            <w:vMerge/>
          </w:tcPr>
          <w:p w14:paraId="30E17B73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616FF3D3" w14:textId="5B6E4888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1EE9D67F" w14:textId="6C6B4BA2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0BD68EBF" w14:textId="65F47962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12EE93D" w14:textId="55D7E0DA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3FB69750" w14:textId="3A80DB0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32B0EC25" w14:textId="77777777" w:rsidTr="002E3868">
        <w:trPr>
          <w:trHeight w:val="82"/>
        </w:trPr>
        <w:tc>
          <w:tcPr>
            <w:tcW w:w="2397" w:type="dxa"/>
            <w:vMerge/>
          </w:tcPr>
          <w:p w14:paraId="3D254FAC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1CA900EF" w14:textId="58653168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1A958AF9" w14:textId="6B41641C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76012422" w14:textId="6EE19A2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4D4169A" w14:textId="55D9FBA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773DB4C" w14:textId="7C6036C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110976A1" w14:textId="77777777" w:rsidTr="002E3868">
        <w:trPr>
          <w:trHeight w:val="82"/>
        </w:trPr>
        <w:tc>
          <w:tcPr>
            <w:tcW w:w="2397" w:type="dxa"/>
            <w:vMerge/>
          </w:tcPr>
          <w:p w14:paraId="17D819DF" w14:textId="77777777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vMerge/>
          </w:tcPr>
          <w:p w14:paraId="486012E5" w14:textId="1065436B" w:rsidR="00E7084D" w:rsidRPr="002F7089" w:rsidRDefault="00E7084D" w:rsidP="00E708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</w:tcPr>
          <w:p w14:paraId="28C1B1A9" w14:textId="46AA737E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29C96B66" w14:textId="5FE416DF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F29FB14" w14:textId="269874E3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891EBA1" w14:textId="1222147D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24C1C" w:rsidRPr="002F7089" w14:paraId="4A0CA10A" w14:textId="77777777" w:rsidTr="002E3868">
        <w:trPr>
          <w:trHeight w:val="59"/>
        </w:trPr>
        <w:tc>
          <w:tcPr>
            <w:tcW w:w="2397" w:type="dxa"/>
            <w:vMerge w:val="restart"/>
          </w:tcPr>
          <w:p w14:paraId="392D615C" w14:textId="1FDDA099" w:rsidR="00E24C1C" w:rsidRPr="002F7089" w:rsidRDefault="00E24C1C" w:rsidP="00E24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</w:t>
            </w:r>
            <w:r w:rsidRPr="002F7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Merge w:val="restart"/>
          </w:tcPr>
          <w:p w14:paraId="1F102051" w14:textId="1466BEAA" w:rsidR="00E24C1C" w:rsidRPr="002F7089" w:rsidRDefault="00E24C1C" w:rsidP="00E2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государственной программы</w:t>
            </w:r>
          </w:p>
        </w:tc>
        <w:tc>
          <w:tcPr>
            <w:tcW w:w="6556" w:type="dxa"/>
          </w:tcPr>
          <w:p w14:paraId="48B4947F" w14:textId="1279EBD7" w:rsidR="00E24C1C" w:rsidRPr="002F7089" w:rsidRDefault="00E24C1C" w:rsidP="00E24C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F7089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F7089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F7089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F7089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F7089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F7089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14:paraId="52B1BA81" w14:textId="276DCAED" w:rsidR="00E24C1C" w:rsidRPr="002F7089" w:rsidRDefault="00E24C1C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170 787,7 </w:t>
            </w:r>
          </w:p>
        </w:tc>
        <w:tc>
          <w:tcPr>
            <w:tcW w:w="1560" w:type="dxa"/>
          </w:tcPr>
          <w:p w14:paraId="074CD610" w14:textId="69211A03" w:rsidR="00E24C1C" w:rsidRPr="002F7089" w:rsidRDefault="00E24C1C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181 518,0</w:t>
            </w:r>
          </w:p>
        </w:tc>
        <w:tc>
          <w:tcPr>
            <w:tcW w:w="1564" w:type="dxa"/>
          </w:tcPr>
          <w:p w14:paraId="29BCC635" w14:textId="5AE44A01" w:rsidR="00E24C1C" w:rsidRPr="002F7089" w:rsidRDefault="00BA12A1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24C1C" w:rsidRPr="002F7089" w14:paraId="5BBE9B2C" w14:textId="77777777" w:rsidTr="002E3868">
        <w:trPr>
          <w:trHeight w:val="58"/>
        </w:trPr>
        <w:tc>
          <w:tcPr>
            <w:tcW w:w="2397" w:type="dxa"/>
            <w:vMerge/>
          </w:tcPr>
          <w:p w14:paraId="2F2092DB" w14:textId="77777777" w:rsidR="00E24C1C" w:rsidRPr="002F7089" w:rsidRDefault="00E24C1C" w:rsidP="00E2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2A5C84D9" w14:textId="264B3AEE" w:rsidR="00E24C1C" w:rsidRPr="002F7089" w:rsidRDefault="00E24C1C" w:rsidP="00E2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3A614BC7" w14:textId="6A5955AB" w:rsidR="00E24C1C" w:rsidRPr="002F7089" w:rsidRDefault="00E24C1C" w:rsidP="00E24C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14:paraId="41A4EE0E" w14:textId="3A0EB5E6" w:rsidR="00E24C1C" w:rsidRPr="002F7089" w:rsidRDefault="00E24C1C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170 787,7 </w:t>
            </w:r>
          </w:p>
        </w:tc>
        <w:tc>
          <w:tcPr>
            <w:tcW w:w="1560" w:type="dxa"/>
          </w:tcPr>
          <w:p w14:paraId="6F4D63FA" w14:textId="35EFC7C5" w:rsidR="00E24C1C" w:rsidRPr="002F7089" w:rsidRDefault="00E24C1C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/>
                <w:bCs/>
                <w:sz w:val="20"/>
              </w:rPr>
              <w:t>181 518,0</w:t>
            </w:r>
          </w:p>
        </w:tc>
        <w:tc>
          <w:tcPr>
            <w:tcW w:w="1564" w:type="dxa"/>
          </w:tcPr>
          <w:p w14:paraId="0701664F" w14:textId="794F11CF" w:rsidR="00E24C1C" w:rsidRPr="002F7089" w:rsidRDefault="00BA12A1" w:rsidP="00E24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7084D" w:rsidRPr="002F7089" w14:paraId="23B37AD2" w14:textId="77777777" w:rsidTr="002E3868">
        <w:trPr>
          <w:trHeight w:val="58"/>
        </w:trPr>
        <w:tc>
          <w:tcPr>
            <w:tcW w:w="2397" w:type="dxa"/>
            <w:vMerge/>
          </w:tcPr>
          <w:p w14:paraId="0E0D10D4" w14:textId="77777777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A53C2D9" w14:textId="625C67F5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3A66CCD5" w14:textId="003874AA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14:paraId="14CCE498" w14:textId="63D83DE2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36A4D33" w14:textId="2DFA57FD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02056EB" w14:textId="0D49519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2152C152" w14:textId="77777777" w:rsidTr="002E3868">
        <w:trPr>
          <w:trHeight w:val="58"/>
        </w:trPr>
        <w:tc>
          <w:tcPr>
            <w:tcW w:w="2397" w:type="dxa"/>
            <w:vMerge/>
          </w:tcPr>
          <w:p w14:paraId="7DEC03D8" w14:textId="77777777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377B9119" w14:textId="2E7948D6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1A7A3883" w14:textId="10E054AF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14:paraId="5DD6B78E" w14:textId="79CAF8FD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14CA4BF" w14:textId="780E4F9C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4458E4EA" w14:textId="50CB487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0D40CAD5" w14:textId="77777777" w:rsidTr="002E3868">
        <w:trPr>
          <w:trHeight w:val="58"/>
        </w:trPr>
        <w:tc>
          <w:tcPr>
            <w:tcW w:w="2397" w:type="dxa"/>
            <w:vMerge/>
          </w:tcPr>
          <w:p w14:paraId="0E2B4EC3" w14:textId="77777777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ECF383C" w14:textId="56BC3ADF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6EAD40A4" w14:textId="091D7686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14:paraId="0795D4AF" w14:textId="7ABF05B5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1A0CEFDB" w14:textId="5811178B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D5A5376" w14:textId="21A81C2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5EAE3BBD" w14:textId="77777777" w:rsidTr="002E3868">
        <w:trPr>
          <w:trHeight w:val="58"/>
        </w:trPr>
        <w:tc>
          <w:tcPr>
            <w:tcW w:w="2397" w:type="dxa"/>
            <w:vMerge/>
          </w:tcPr>
          <w:p w14:paraId="08CDB598" w14:textId="77777777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09B215B0" w14:textId="61154A3B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0FF6BF48" w14:textId="4A58B652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14:paraId="0814E56E" w14:textId="0D4ADE1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24B27040" w14:textId="22C123B6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6C88FF12" w14:textId="494CE7F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2F195248" w14:textId="77777777" w:rsidTr="002E3868">
        <w:trPr>
          <w:trHeight w:val="58"/>
        </w:trPr>
        <w:tc>
          <w:tcPr>
            <w:tcW w:w="2397" w:type="dxa"/>
            <w:vMerge/>
          </w:tcPr>
          <w:p w14:paraId="64E28500" w14:textId="77777777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5D36B892" w14:textId="5EC92021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17539CFF" w14:textId="48574A4D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14:paraId="7DBAA1F3" w14:textId="0C36595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7BE3D3C5" w14:textId="6683CC64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6E402D5E" w14:textId="266C1333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84D" w:rsidRPr="002F7089" w14:paraId="4515AF6B" w14:textId="77777777" w:rsidTr="002E3868">
        <w:trPr>
          <w:trHeight w:val="58"/>
        </w:trPr>
        <w:tc>
          <w:tcPr>
            <w:tcW w:w="2397" w:type="dxa"/>
            <w:vMerge/>
          </w:tcPr>
          <w:p w14:paraId="7A7B145D" w14:textId="77777777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14:paraId="7976539E" w14:textId="451CBC92" w:rsidR="00E7084D" w:rsidRPr="002F7089" w:rsidRDefault="00E7084D" w:rsidP="00E708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6" w:type="dxa"/>
          </w:tcPr>
          <w:p w14:paraId="4B72CED5" w14:textId="57CA4835" w:rsidR="00E7084D" w:rsidRPr="002F7089" w:rsidRDefault="00E7084D" w:rsidP="00E70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14:paraId="0E7593BA" w14:textId="1C0E41AA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14:paraId="4FB111F3" w14:textId="6944F8E9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570A66C6" w14:textId="1B2959E8" w:rsidR="00E7084D" w:rsidRPr="002F7089" w:rsidRDefault="00E7084D" w:rsidP="00E7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24F3C88F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3761E539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89">
        <w:rPr>
          <w:rFonts w:ascii="Times New Roman" w:hAnsi="Times New Roman" w:cs="Times New Roman"/>
        </w:rPr>
        <w:t>--------------------------------</w:t>
      </w:r>
    </w:p>
    <w:p w14:paraId="41A39C4A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76"/>
      <w:bookmarkEnd w:id="16"/>
      <w:r w:rsidRPr="002F7089">
        <w:rPr>
          <w:rFonts w:ascii="Times New Roman" w:hAnsi="Times New Roman" w:cs="Times New Roman"/>
        </w:rPr>
        <w:t>&lt;*&gt; В соответствии с государственной программой.</w:t>
      </w:r>
    </w:p>
    <w:p w14:paraId="666CB995" w14:textId="37E6A184" w:rsidR="004107CA" w:rsidRPr="002F7089" w:rsidRDefault="004107CA" w:rsidP="00502E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77"/>
      <w:bookmarkEnd w:id="17"/>
      <w:r w:rsidRPr="002F7089">
        <w:rPr>
          <w:rFonts w:ascii="Times New Roman" w:hAnsi="Times New Roman" w:cs="Times New Roman"/>
        </w:rPr>
        <w:t>&lt;**&gt; Кассовые расходы бюджета Нижегородской области, местных бюджетов, федерального бюджета и фактические расходы юридических лиц.</w:t>
      </w:r>
    </w:p>
    <w:p w14:paraId="19DDE1F3" w14:textId="0D7A2075" w:rsidR="002055CF" w:rsidRPr="002F7089" w:rsidRDefault="002055CF" w:rsidP="00184424">
      <w:pPr>
        <w:pStyle w:val="ConsPlusNormal"/>
        <w:rPr>
          <w:rFonts w:ascii="Times New Roman" w:hAnsi="Times New Roman" w:cs="Times New Roman"/>
          <w:b/>
          <w:u w:val="single"/>
        </w:rPr>
      </w:pPr>
    </w:p>
    <w:p w14:paraId="7031F187" w14:textId="77777777" w:rsidR="002055CF" w:rsidRPr="002F7089" w:rsidRDefault="002055CF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14:paraId="74187134" w14:textId="4EE4CC05" w:rsidR="004107CA" w:rsidRPr="002F7089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2F7089">
        <w:rPr>
          <w:rFonts w:ascii="Times New Roman" w:hAnsi="Times New Roman" w:cs="Times New Roman"/>
          <w:b/>
          <w:u w:val="single"/>
        </w:rPr>
        <w:t>Раздел 2 отчета. Результаты реализации мероприятий в разрезе подпрограмм государственной программы.</w:t>
      </w:r>
    </w:p>
    <w:p w14:paraId="3A73BAC0" w14:textId="77777777" w:rsidR="00223C6D" w:rsidRPr="002F7089" w:rsidRDefault="00223C6D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14:paraId="61C48D36" w14:textId="62003D92" w:rsidR="00223C6D" w:rsidRPr="002F7089" w:rsidRDefault="006335EA" w:rsidP="00223C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2F7089">
        <w:rPr>
          <w:rFonts w:ascii="Times New Roman" w:hAnsi="Times New Roman" w:cs="Times New Roman"/>
          <w:color w:val="000000"/>
          <w:szCs w:val="22"/>
        </w:rPr>
        <w:t>Результаты реализации наиболее значимых мероприятий:</w:t>
      </w:r>
    </w:p>
    <w:p w14:paraId="710E8FCE" w14:textId="4B678CD6" w:rsidR="00AA562E" w:rsidRPr="005B7A4B" w:rsidRDefault="00037761" w:rsidP="00AA562E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2F7089">
        <w:rPr>
          <w:rFonts w:ascii="Times New Roman" w:hAnsi="Times New Roman" w:cs="Times New Roman"/>
          <w:b/>
          <w:iCs/>
          <w:szCs w:val="22"/>
        </w:rPr>
        <w:t>Министерством п</w:t>
      </w:r>
      <w:r w:rsidR="008D5352" w:rsidRPr="002F7089">
        <w:rPr>
          <w:rFonts w:ascii="Times New Roman" w:hAnsi="Times New Roman" w:cs="Times New Roman"/>
          <w:b/>
          <w:iCs/>
          <w:szCs w:val="22"/>
        </w:rPr>
        <w:t>родолжается</w:t>
      </w:r>
      <w:r w:rsidR="00AA562E">
        <w:rPr>
          <w:rFonts w:ascii="Times New Roman" w:hAnsi="Times New Roman" w:cs="Times New Roman"/>
          <w:b/>
          <w:iCs/>
          <w:szCs w:val="22"/>
        </w:rPr>
        <w:t xml:space="preserve"> работа</w:t>
      </w:r>
      <w:r w:rsidR="008D5352" w:rsidRPr="002F7089">
        <w:rPr>
          <w:rFonts w:ascii="Times New Roman" w:hAnsi="Times New Roman" w:cs="Times New Roman"/>
          <w:b/>
          <w:iCs/>
          <w:szCs w:val="22"/>
        </w:rPr>
        <w:t xml:space="preserve"> </w:t>
      </w:r>
      <w:r w:rsidR="00AA562E" w:rsidRPr="005B7A4B">
        <w:rPr>
          <w:rFonts w:ascii="Times New Roman" w:hAnsi="Times New Roman"/>
        </w:rPr>
        <w:t>по постановке на государственный кадастровый учет земельных участков, относящихся к собственности Нижегородской области, и государственная собственность на которые не разграничена</w:t>
      </w:r>
      <w:r w:rsidR="00AA562E" w:rsidRPr="005B7A4B">
        <w:rPr>
          <w:rFonts w:ascii="Times New Roman" w:hAnsi="Times New Roman" w:cs="Times New Roman"/>
          <w:iCs/>
          <w:szCs w:val="22"/>
        </w:rPr>
        <w:t xml:space="preserve"> (в целях проведения аукционов), по внесению в Единый государственный реестр недвижимости сведений о местоположении границ ранее учтенных земельных участков, находящихся в собственности Нижегородской области</w:t>
      </w:r>
      <w:r w:rsidR="00AA562E" w:rsidRPr="005B7A4B">
        <w:rPr>
          <w:rFonts w:ascii="Times New Roman" w:hAnsi="Times New Roman" w:cs="Times New Roman"/>
          <w:szCs w:val="22"/>
        </w:rPr>
        <w:t xml:space="preserve">. В отчетном периоде в рамках государственных контрактов, заключенных министерством, в </w:t>
      </w:r>
      <w:r w:rsidR="00AA562E" w:rsidRPr="005B7A4B">
        <w:rPr>
          <w:rFonts w:ascii="Times New Roman" w:hAnsi="Times New Roman" w:cs="Times New Roman"/>
          <w:iCs/>
          <w:szCs w:val="22"/>
        </w:rPr>
        <w:t>Единый государственный реестр недвижимости внесены сведения в отношении 32 земельных участков</w:t>
      </w:r>
      <w:r w:rsidR="00AA562E" w:rsidRPr="005B7A4B">
        <w:rPr>
          <w:rFonts w:ascii="Times New Roman" w:hAnsi="Times New Roman"/>
          <w:bCs/>
        </w:rPr>
        <w:t>.</w:t>
      </w:r>
    </w:p>
    <w:p w14:paraId="56AFC9B8" w14:textId="77777777" w:rsidR="00AA562E" w:rsidRPr="00E07EC7" w:rsidRDefault="00AA562E" w:rsidP="00AA562E">
      <w:pPr>
        <w:spacing w:after="0"/>
        <w:ind w:firstLine="539"/>
        <w:jc w:val="both"/>
        <w:rPr>
          <w:rFonts w:ascii="Times New Roman" w:hAnsi="Times New Roman"/>
          <w:bCs/>
        </w:rPr>
      </w:pPr>
      <w:r w:rsidRPr="005B7A4B">
        <w:rPr>
          <w:rFonts w:ascii="Times New Roman" w:hAnsi="Times New Roman"/>
          <w:bCs/>
        </w:rPr>
        <w:t xml:space="preserve">Продолжается работа по выполнению землеустроительных работ по описанию местоположения границы </w:t>
      </w:r>
      <w:r w:rsidRPr="005B7A4B">
        <w:rPr>
          <w:rFonts w:ascii="Times New Roman" w:hAnsi="Times New Roman"/>
          <w:iCs/>
        </w:rPr>
        <w:t xml:space="preserve">(части границы) </w:t>
      </w:r>
      <w:r w:rsidRPr="005B7A4B">
        <w:rPr>
          <w:rFonts w:ascii="Times New Roman" w:hAnsi="Times New Roman"/>
          <w:bCs/>
        </w:rPr>
        <w:t xml:space="preserve">Нижегородской области с целью внесения в </w:t>
      </w:r>
      <w:r w:rsidRPr="005B7A4B">
        <w:rPr>
          <w:rFonts w:ascii="Times New Roman" w:hAnsi="Times New Roman"/>
          <w:iCs/>
        </w:rPr>
        <w:t>Единый государственный реестр недвижимости.</w:t>
      </w:r>
      <w:r w:rsidRPr="005B7A4B">
        <w:rPr>
          <w:rFonts w:ascii="Times New Roman" w:hAnsi="Times New Roman"/>
          <w:bCs/>
        </w:rPr>
        <w:t xml:space="preserve"> </w:t>
      </w:r>
      <w:r w:rsidRPr="005B7A4B">
        <w:rPr>
          <w:rFonts w:ascii="Times New Roman" w:hAnsi="Times New Roman"/>
        </w:rPr>
        <w:t xml:space="preserve">В отчетном периоде в рамках государственного контракта, заключенного министерством, </w:t>
      </w:r>
      <w:r w:rsidRPr="005B7A4B">
        <w:rPr>
          <w:rFonts w:ascii="Times New Roman" w:hAnsi="Times New Roman"/>
          <w:bCs/>
        </w:rPr>
        <w:t>землеустроительное дело по описанию местоположения части границы Нижегородской области (между Нижегородской областью и Республикой Марий Эл) доработано, землеустроительная документация внесена в государственный фонд данных.</w:t>
      </w:r>
    </w:p>
    <w:p w14:paraId="45BB7B64" w14:textId="3A7941EE" w:rsidR="000260BC" w:rsidRPr="002F7089" w:rsidRDefault="000260BC" w:rsidP="005B7A4B">
      <w:pPr>
        <w:pStyle w:val="ConsPlusNormal"/>
        <w:jc w:val="both"/>
        <w:rPr>
          <w:rFonts w:ascii="Times New Roman" w:hAnsi="Times New Roman"/>
          <w:bCs/>
        </w:rPr>
      </w:pPr>
    </w:p>
    <w:p w14:paraId="34E21844" w14:textId="74F3798E" w:rsidR="00AC6B50" w:rsidRPr="002F7089" w:rsidRDefault="00A21ADD" w:rsidP="000260BC">
      <w:pPr>
        <w:spacing w:after="0" w:line="240" w:lineRule="auto"/>
        <w:jc w:val="both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2F7089">
        <w:rPr>
          <w:rFonts w:ascii="Times New Roman" w:eastAsia="Times New Roman" w:hAnsi="Times New Roman" w:cs="Calibri"/>
          <w:b/>
          <w:bCs/>
          <w:szCs w:val="20"/>
          <w:lang w:eastAsia="ru-RU"/>
        </w:rPr>
        <w:t>Продолжается работа по изготовлению технической документации и постановке на кадастровый учет объектов капитального ст</w:t>
      </w:r>
      <w:r w:rsidR="00777131" w:rsidRPr="002F7089">
        <w:rPr>
          <w:rFonts w:ascii="Times New Roman" w:eastAsia="Times New Roman" w:hAnsi="Times New Roman" w:cs="Calibri"/>
          <w:b/>
          <w:bCs/>
          <w:szCs w:val="20"/>
          <w:lang w:eastAsia="ru-RU"/>
        </w:rPr>
        <w:t>роительства</w:t>
      </w:r>
      <w:r w:rsidR="00C07E01">
        <w:rPr>
          <w:rFonts w:ascii="Times New Roman" w:eastAsia="Times New Roman" w:hAnsi="Times New Roman" w:cs="Calibri"/>
          <w:bCs/>
          <w:szCs w:val="20"/>
          <w:lang w:eastAsia="ru-RU"/>
        </w:rPr>
        <w:t xml:space="preserve">. </w:t>
      </w:r>
      <w:r w:rsidR="00C07E01" w:rsidRPr="005B7A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2022г. изготовлены технические планы </w:t>
      </w:r>
      <w:r w:rsidR="00C07E01" w:rsidRPr="005B7A4B">
        <w:rPr>
          <w:rFonts w:ascii="Times New Roman" w:hAnsi="Times New Roman"/>
          <w:iCs/>
          <w:color w:val="000000"/>
          <w:sz w:val="24"/>
          <w:szCs w:val="24"/>
        </w:rPr>
        <w:t xml:space="preserve">берегоукрепительных и противооползневых сооружений на сумму 595,5 тыс. руб.; технические паспорта защитных сооружений ГО на сумму </w:t>
      </w:r>
      <w:r w:rsidR="00C07E01" w:rsidRPr="005B7A4B">
        <w:rPr>
          <w:rFonts w:ascii="Times New Roman" w:hAnsi="Times New Roman"/>
          <w:sz w:val="24"/>
          <w:szCs w:val="24"/>
        </w:rPr>
        <w:t>228,9 тыс. руб., выполнена фотофиксация и изготовление обмерных чертежей объекта на сумму 98,50 тыс. руб</w:t>
      </w:r>
      <w:r w:rsidR="00C07E01" w:rsidRPr="005B7A4B">
        <w:rPr>
          <w:rFonts w:ascii="Times New Roman" w:eastAsia="Times New Roman" w:hAnsi="Times New Roman" w:cs="Calibri"/>
          <w:bCs/>
          <w:szCs w:val="20"/>
          <w:lang w:eastAsia="ru-RU"/>
        </w:rPr>
        <w:t>.</w:t>
      </w:r>
    </w:p>
    <w:p w14:paraId="0FF81A0D" w14:textId="1D1EA26A" w:rsidR="000260BC" w:rsidRPr="002F7089" w:rsidRDefault="000260BC" w:rsidP="005B7A4B">
      <w:pPr>
        <w:pStyle w:val="ConsPlusNormal"/>
        <w:jc w:val="both"/>
        <w:rPr>
          <w:rFonts w:ascii="Times New Roman" w:hAnsi="Times New Roman"/>
          <w:bCs/>
        </w:rPr>
      </w:pPr>
    </w:p>
    <w:p w14:paraId="02CC99C0" w14:textId="17489FCB" w:rsidR="001B6405" w:rsidRPr="002F7089" w:rsidRDefault="00A42BF4" w:rsidP="00890C50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  <w:r w:rsidRPr="002F7089">
        <w:rPr>
          <w:rFonts w:ascii="Times New Roman" w:hAnsi="Times New Roman"/>
          <w:b/>
          <w:bCs/>
        </w:rPr>
        <w:t>В отчетном периоде для проведения рыночной оценки имущества и земельных участков Нижегородской области, а также земельных участков, государственная собственность на которые не разграничена</w:t>
      </w:r>
      <w:r w:rsidR="009B55CF" w:rsidRPr="002F7089">
        <w:rPr>
          <w:rFonts w:ascii="Times New Roman" w:hAnsi="Times New Roman"/>
          <w:bCs/>
        </w:rPr>
        <w:t>,</w:t>
      </w:r>
      <w:r w:rsidR="008B553F" w:rsidRPr="008B553F">
        <w:rPr>
          <w:rFonts w:ascii="Times New Roman" w:hAnsi="Times New Roman" w:cs="Times New Roman"/>
          <w:color w:val="00B050"/>
        </w:rPr>
        <w:t xml:space="preserve"> </w:t>
      </w:r>
      <w:r w:rsidR="008B553F" w:rsidRPr="005B7A4B">
        <w:rPr>
          <w:rFonts w:ascii="Times New Roman" w:eastAsia="Calibri" w:hAnsi="Times New Roman" w:cs="Times New Roman"/>
          <w:iCs/>
          <w:szCs w:val="22"/>
          <w:lang w:eastAsia="en-US"/>
        </w:rPr>
        <w:t>направлено порядка 80 заданий исполнителям по государственным контрактам, осуществляющим оценочную деятельность.</w:t>
      </w:r>
      <w:r w:rsidR="008B553F" w:rsidRPr="00451495">
        <w:rPr>
          <w:rFonts w:ascii="Times New Roman" w:hAnsi="Times New Roman" w:cs="Times New Roman"/>
          <w:color w:val="00B050"/>
        </w:rPr>
        <w:t xml:space="preserve"> </w:t>
      </w:r>
      <w:r w:rsidR="009B55CF" w:rsidRPr="002F7089">
        <w:rPr>
          <w:rFonts w:ascii="Times New Roman" w:hAnsi="Times New Roman" w:cs="Times New Roman"/>
          <w:b/>
        </w:rPr>
        <w:t xml:space="preserve"> </w:t>
      </w:r>
    </w:p>
    <w:p w14:paraId="79814485" w14:textId="77777777" w:rsidR="000260BC" w:rsidRPr="002F7089" w:rsidRDefault="000260BC" w:rsidP="00890C5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57B92BDA" w14:textId="3266091F" w:rsidR="001B6405" w:rsidRPr="002F7089" w:rsidRDefault="003C3382" w:rsidP="008B5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89">
        <w:rPr>
          <w:rFonts w:ascii="Times New Roman" w:hAnsi="Times New Roman" w:cs="Times New Roman"/>
          <w:b/>
        </w:rPr>
        <w:t xml:space="preserve">Во исполнение Программы приватизации </w:t>
      </w:r>
      <w:r w:rsidR="008B553F">
        <w:rPr>
          <w:rFonts w:ascii="Times New Roman" w:hAnsi="Times New Roman" w:cs="Times New Roman"/>
          <w:b/>
        </w:rPr>
        <w:t>2021 - 2023</w:t>
      </w:r>
      <w:r w:rsidRPr="002F7089">
        <w:rPr>
          <w:rFonts w:ascii="Times New Roman" w:hAnsi="Times New Roman" w:cs="Times New Roman"/>
          <w:b/>
        </w:rPr>
        <w:t xml:space="preserve"> годов</w:t>
      </w:r>
      <w:r w:rsidR="008C0DFD" w:rsidRPr="002F7089">
        <w:rPr>
          <w:rFonts w:ascii="Times New Roman" w:hAnsi="Times New Roman" w:cs="Times New Roman"/>
        </w:rPr>
        <w:t>,</w:t>
      </w:r>
      <w:r w:rsidR="001B6405" w:rsidRPr="002F7089">
        <w:rPr>
          <w:rFonts w:ascii="Times New Roman" w:hAnsi="Times New Roman" w:cs="Times New Roman"/>
        </w:rPr>
        <w:t xml:space="preserve"> </w:t>
      </w:r>
      <w:r w:rsidR="008B553F" w:rsidRPr="005B7A4B">
        <w:rPr>
          <w:rFonts w:ascii="Times New Roman" w:eastAsia="Calibri" w:hAnsi="Times New Roman" w:cs="Times New Roman"/>
          <w:iCs/>
          <w:szCs w:val="22"/>
          <w:lang w:eastAsia="en-US"/>
        </w:rPr>
        <w:t xml:space="preserve">утвержденной постановлением Законодательного Собрания Нижегородской области от 27.08.2020 № 1510-V, в результате проведенной работы продано 4 объекта недвижимости: 2 здания – на аукционе, 2 здания – посредством продажи без объявления цены. В бюджет области в прошедшем году от реализации имущества, находящегося в государственной собственности Нижегородской области, поступило                                   </w:t>
      </w:r>
      <w:r w:rsidR="008B553F" w:rsidRPr="005B7A4B">
        <w:rPr>
          <w:rFonts w:ascii="Times New Roman" w:eastAsia="Calibri" w:hAnsi="Times New Roman" w:cs="Times New Roman"/>
          <w:iCs/>
          <w:szCs w:val="22"/>
          <w:lang w:eastAsia="en-US"/>
        </w:rPr>
        <w:lastRenderedPageBreak/>
        <w:t>13 603,5 тыс. рублей, из них 4 944,3 тыс. рублей от реализации имущества, запланированного к продаже в 2022 году в рамках Программы приватизации на 2021-2023 годы, и 8 659,2 тыс. рублей от продажи имущества по ранее заключенным договорам в рассрочку.</w:t>
      </w:r>
    </w:p>
    <w:p w14:paraId="603DDDD9" w14:textId="77777777" w:rsidR="000260BC" w:rsidRPr="002F7089" w:rsidRDefault="000260BC" w:rsidP="008C0D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E32930" w14:textId="0060D2B8" w:rsidR="001B6405" w:rsidRPr="002F7089" w:rsidRDefault="00EF21CE" w:rsidP="00BA3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89">
        <w:rPr>
          <w:rFonts w:ascii="Times New Roman" w:hAnsi="Times New Roman" w:cs="Times New Roman"/>
          <w:b/>
        </w:rPr>
        <w:t>Для проведения ремонтных работ объектов казны областной собственности и мероприятий по охране и содержанию</w:t>
      </w:r>
      <w:r w:rsidR="00615A0E" w:rsidRPr="002F7089">
        <w:rPr>
          <w:rFonts w:ascii="Times New Roman" w:hAnsi="Times New Roman" w:cs="Times New Roman"/>
          <w:b/>
        </w:rPr>
        <w:t xml:space="preserve"> областных объектов</w:t>
      </w:r>
      <w:r w:rsidR="00BC5227">
        <w:rPr>
          <w:rFonts w:ascii="Times New Roman" w:hAnsi="Times New Roman" w:cs="Times New Roman"/>
          <w:b/>
        </w:rPr>
        <w:t xml:space="preserve"> </w:t>
      </w:r>
      <w:r w:rsidR="00BC5227" w:rsidRPr="005B7A4B">
        <w:rPr>
          <w:rFonts w:ascii="Times New Roman" w:hAnsi="Times New Roman" w:cs="Times New Roman"/>
        </w:rPr>
        <w:t>недвижимости в отчётном периоде министерством: заключено и исполнено государственных контрактов по коммунальным услугам (тепло, водо, электро, газо снабжение) - 10 контрактов</w:t>
      </w:r>
      <w:r w:rsidR="00BC5227" w:rsidRPr="005B7A4B">
        <w:rPr>
          <w:rFonts w:ascii="Times New Roman" w:hAnsi="Times New Roman" w:cs="Times New Roman"/>
          <w:color w:val="FF0000"/>
        </w:rPr>
        <w:t xml:space="preserve"> </w:t>
      </w:r>
      <w:r w:rsidR="00BC5227" w:rsidRPr="005B7A4B">
        <w:rPr>
          <w:rFonts w:ascii="Times New Roman" w:hAnsi="Times New Roman" w:cs="Times New Roman"/>
        </w:rPr>
        <w:t>исполнено на сумму – 1 931,3 тыс. руб.; охране объектов казны – 1 контракт исполнено на сумму – 8 447,1 тыс. руб.; содержания и текущего ремонта объектов казны -  12 контрактов исполнено на сумму – 7 306,8 тыс. руб.;</w:t>
      </w:r>
      <w:r w:rsidR="00BC5227" w:rsidRPr="005B7A4B">
        <w:rPr>
          <w:rFonts w:ascii="Times New Roman" w:hAnsi="Times New Roman" w:cs="Times New Roman"/>
          <w:color w:val="FF0000"/>
        </w:rPr>
        <w:t xml:space="preserve"> </w:t>
      </w:r>
      <w:r w:rsidR="00BC5227" w:rsidRPr="005B7A4B">
        <w:rPr>
          <w:rFonts w:ascii="Times New Roman" w:hAnsi="Times New Roman" w:cs="Times New Roman"/>
        </w:rPr>
        <w:t>оплата взносов на капремонт в многоквартирных домах - оплачено на сумму – 167,9 тыс. руб.; разработка проектно-сметной документации – 3 контракта исполнено на сумму – 279,6 тыс. руб.; технологическому присоединению к сетям (тепло, водо, электро, газо снабжения)  объектов казны (объекты культурного наследия) – 9 контрактов исполнено на сумму – 311,3 тыс. руб.</w:t>
      </w:r>
      <w:r w:rsidR="00615A0E" w:rsidRPr="002F7089">
        <w:rPr>
          <w:rFonts w:ascii="Times New Roman" w:hAnsi="Times New Roman" w:cs="Times New Roman"/>
          <w:b/>
        </w:rPr>
        <w:t xml:space="preserve"> </w:t>
      </w:r>
    </w:p>
    <w:p w14:paraId="28D2FB10" w14:textId="77777777" w:rsidR="000260BC" w:rsidRPr="002F7089" w:rsidRDefault="000260BC" w:rsidP="00BA3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B3AA02" w14:textId="6F7857FF" w:rsidR="000260BC" w:rsidRDefault="00333CF4" w:rsidP="005B7A4B">
      <w:pPr>
        <w:pStyle w:val="ConsPlusNormal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2F7089">
        <w:rPr>
          <w:rFonts w:ascii="Times New Roman" w:hAnsi="Times New Roman" w:cs="Times New Roman"/>
          <w:b/>
        </w:rPr>
        <w:t>В отчетном периоде министерством о</w:t>
      </w:r>
      <w:r w:rsidR="0093705B" w:rsidRPr="002F7089">
        <w:rPr>
          <w:rFonts w:ascii="Times New Roman" w:hAnsi="Times New Roman" w:cs="Times New Roman"/>
          <w:b/>
        </w:rPr>
        <w:t xml:space="preserve">беспечено опубликование в средствах массовой информации (официальные издания </w:t>
      </w:r>
      <w:r w:rsidR="00510D15" w:rsidRPr="002F7089">
        <w:rPr>
          <w:rFonts w:ascii="Times New Roman" w:hAnsi="Times New Roman" w:cs="Times New Roman"/>
          <w:b/>
        </w:rPr>
        <w:t xml:space="preserve">органов местного самоуправления) </w:t>
      </w:r>
      <w:r w:rsidR="008B3A44" w:rsidRPr="002F7089">
        <w:rPr>
          <w:rFonts w:ascii="Times New Roman" w:hAnsi="Times New Roman" w:cs="Times New Roman"/>
          <w:bCs/>
          <w:sz w:val="24"/>
          <w:szCs w:val="24"/>
        </w:rPr>
        <w:t>необходимой для распоряжения государственным имуществом, а также информации о предстоящих аукционах:</w:t>
      </w:r>
      <w:r w:rsidR="008B3A44" w:rsidRPr="002F7089">
        <w:rPr>
          <w:rFonts w:ascii="Times New Roman" w:hAnsi="Times New Roman" w:cs="Times New Roman"/>
          <w:sz w:val="24"/>
          <w:szCs w:val="24"/>
        </w:rPr>
        <w:t xml:space="preserve"> в официальных печатных изданиях органов местного самоуправления, в областных газетах «Нижегородские новости», «Нижегородская правда», в информационно-телеко</w:t>
      </w:r>
      <w:r w:rsidR="00BA3A2B" w:rsidRPr="002F7089">
        <w:rPr>
          <w:rFonts w:ascii="Times New Roman" w:hAnsi="Times New Roman" w:cs="Times New Roman"/>
          <w:sz w:val="24"/>
          <w:szCs w:val="24"/>
        </w:rPr>
        <w:t xml:space="preserve">ммуникационной сети "Интернет". </w:t>
      </w:r>
      <w:r w:rsidR="00F238C6" w:rsidRPr="002F7089">
        <w:rPr>
          <w:rFonts w:ascii="Times New Roman" w:hAnsi="Times New Roman"/>
          <w:sz w:val="24"/>
          <w:szCs w:val="24"/>
        </w:rPr>
        <w:t xml:space="preserve">За период </w:t>
      </w:r>
      <w:r w:rsidR="00510D15" w:rsidRPr="002F7089">
        <w:rPr>
          <w:rFonts w:ascii="Times New Roman" w:hAnsi="Times New Roman"/>
          <w:sz w:val="24"/>
          <w:szCs w:val="24"/>
        </w:rPr>
        <w:t>январь-декабрь 2022</w:t>
      </w:r>
      <w:r w:rsidR="008B3A44" w:rsidRPr="002F7089">
        <w:rPr>
          <w:rFonts w:ascii="Times New Roman" w:hAnsi="Times New Roman"/>
          <w:sz w:val="24"/>
          <w:szCs w:val="24"/>
        </w:rPr>
        <w:t xml:space="preserve"> года министерством размещена информация в общем количестве </w:t>
      </w:r>
      <w:r w:rsidR="00510D15" w:rsidRPr="002F7089">
        <w:rPr>
          <w:rFonts w:ascii="Times New Roman" w:hAnsi="Times New Roman"/>
          <w:sz w:val="24"/>
          <w:szCs w:val="24"/>
        </w:rPr>
        <w:t>72</w:t>
      </w:r>
      <w:r w:rsidR="008B3A44" w:rsidRPr="002F7089">
        <w:rPr>
          <w:rFonts w:ascii="Times New Roman" w:hAnsi="Times New Roman"/>
          <w:sz w:val="24"/>
          <w:szCs w:val="24"/>
        </w:rPr>
        <w:t xml:space="preserve"> газетных листа формата А3; на официальных сайтах </w:t>
      </w:r>
      <w:hyperlink r:id="rId7" w:history="1"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="008B3A44" w:rsidRPr="002F7089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8B3A44" w:rsidRPr="002F708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8B3A44" w:rsidRPr="002F7089">
          <w:rPr>
            <w:rStyle w:val="af3"/>
            <w:rFonts w:ascii="Times New Roman" w:hAnsi="Times New Roman"/>
            <w:iCs/>
            <w:color w:val="auto"/>
            <w:sz w:val="24"/>
            <w:szCs w:val="24"/>
          </w:rPr>
          <w:t>https://gosim-no.ru/</w:t>
        </w:r>
      </w:hyperlink>
      <w:r w:rsidR="008B3A44" w:rsidRPr="002F7089">
        <w:rPr>
          <w:rFonts w:ascii="Times New Roman" w:hAnsi="Times New Roman"/>
          <w:iCs/>
          <w:sz w:val="24"/>
          <w:szCs w:val="24"/>
        </w:rPr>
        <w:t xml:space="preserve"> разм</w:t>
      </w:r>
      <w:r w:rsidR="00F81EA4" w:rsidRPr="002F7089">
        <w:rPr>
          <w:rFonts w:ascii="Times New Roman" w:hAnsi="Times New Roman"/>
          <w:iCs/>
          <w:sz w:val="24"/>
          <w:szCs w:val="24"/>
        </w:rPr>
        <w:t>ещено</w:t>
      </w:r>
      <w:r w:rsidR="00510D15" w:rsidRPr="002F7089">
        <w:rPr>
          <w:rFonts w:ascii="Times New Roman" w:hAnsi="Times New Roman"/>
          <w:iCs/>
          <w:sz w:val="24"/>
          <w:szCs w:val="24"/>
        </w:rPr>
        <w:t xml:space="preserve"> объявлений в количестве 101</w:t>
      </w:r>
      <w:r w:rsidR="008B3A44" w:rsidRPr="002F7089">
        <w:rPr>
          <w:rFonts w:ascii="Times New Roman" w:hAnsi="Times New Roman"/>
          <w:iCs/>
          <w:sz w:val="24"/>
          <w:szCs w:val="24"/>
        </w:rPr>
        <w:t xml:space="preserve"> ед.</w:t>
      </w:r>
    </w:p>
    <w:p w14:paraId="76D4D1D6" w14:textId="77777777" w:rsidR="005B7A4B" w:rsidRPr="005B7A4B" w:rsidRDefault="005B7A4B" w:rsidP="005B7A4B">
      <w:pPr>
        <w:pStyle w:val="ConsPlusNormal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14:paraId="301A366E" w14:textId="3D826D33" w:rsidR="00906592" w:rsidRPr="002F7089" w:rsidRDefault="00333CF4" w:rsidP="00B529E1">
      <w:pPr>
        <w:pStyle w:val="ConsPlusNormal"/>
        <w:ind w:firstLine="540"/>
        <w:jc w:val="both"/>
        <w:rPr>
          <w:rFonts w:ascii="Times New Roman" w:hAnsi="Times New Roman"/>
        </w:rPr>
      </w:pPr>
      <w:r w:rsidRPr="002F7089">
        <w:rPr>
          <w:rFonts w:ascii="Times New Roman" w:hAnsi="Times New Roman" w:cs="Times New Roman"/>
          <w:b/>
        </w:rPr>
        <w:t xml:space="preserve">Величина прямых финансовых поступлений в областной бюджет от управления государственным имуществом </w:t>
      </w:r>
      <w:r w:rsidR="001B6405" w:rsidRPr="002F7089">
        <w:rPr>
          <w:rFonts w:ascii="Times New Roman" w:hAnsi="Times New Roman" w:cs="Times New Roman"/>
          <w:b/>
        </w:rPr>
        <w:t>Нижегородской области</w:t>
      </w:r>
      <w:r w:rsidR="006C1E73" w:rsidRPr="002F7089">
        <w:rPr>
          <w:rFonts w:ascii="Times New Roman" w:hAnsi="Times New Roman" w:cs="Times New Roman"/>
          <w:b/>
        </w:rPr>
        <w:t xml:space="preserve"> составила</w:t>
      </w:r>
      <w:r w:rsidR="000E74B8" w:rsidRPr="002F7089">
        <w:rPr>
          <w:rFonts w:ascii="Times New Roman" w:hAnsi="Times New Roman" w:cs="Times New Roman"/>
          <w:b/>
        </w:rPr>
        <w:t xml:space="preserve"> </w:t>
      </w:r>
      <w:r w:rsidR="004611AF">
        <w:rPr>
          <w:rFonts w:ascii="Times New Roman" w:hAnsi="Times New Roman" w:cs="Times New Roman"/>
          <w:b/>
        </w:rPr>
        <w:t>1 431,0 млн. руб.</w:t>
      </w:r>
    </w:p>
    <w:p w14:paraId="3235E442" w14:textId="77777777" w:rsidR="00F65DA5" w:rsidRPr="002F7089" w:rsidRDefault="00F65DA5" w:rsidP="00E52A99">
      <w:pPr>
        <w:pStyle w:val="ConsPlusNormal"/>
        <w:ind w:firstLine="540"/>
        <w:rPr>
          <w:rFonts w:ascii="Times New Roman" w:hAnsi="Times New Roman" w:cs="Times New Roman"/>
          <w:b/>
          <w:u w:val="single"/>
        </w:rPr>
      </w:pPr>
    </w:p>
    <w:p w14:paraId="5882956A" w14:textId="77777777" w:rsidR="004107CA" w:rsidRPr="002F7089" w:rsidRDefault="004107CA" w:rsidP="00B95B94">
      <w:pPr>
        <w:pStyle w:val="ConsPlusNormal"/>
        <w:rPr>
          <w:rFonts w:ascii="Times New Roman" w:hAnsi="Times New Roman" w:cs="Times New Roman"/>
        </w:rPr>
      </w:pPr>
    </w:p>
    <w:p w14:paraId="24AAE165" w14:textId="77777777" w:rsidR="00436D6A" w:rsidRPr="002F7089" w:rsidRDefault="00436D6A" w:rsidP="00436D6A">
      <w:pPr>
        <w:pStyle w:val="ConsPlusNormal"/>
        <w:ind w:firstLine="540"/>
        <w:jc w:val="center"/>
        <w:rPr>
          <w:rFonts w:ascii="Times New Roman" w:hAnsi="Times New Roman"/>
        </w:rPr>
      </w:pPr>
      <w:r w:rsidRPr="002F7089">
        <w:rPr>
          <w:rFonts w:ascii="Times New Roman" w:hAnsi="Times New Roman"/>
        </w:rPr>
        <w:t>Таблица 2. Сведения о степени выполнения мероприятий</w:t>
      </w:r>
    </w:p>
    <w:p w14:paraId="4A95AA05" w14:textId="77777777" w:rsidR="00436D6A" w:rsidRPr="002F7089" w:rsidRDefault="00436D6A" w:rsidP="00436D6A">
      <w:pPr>
        <w:pStyle w:val="ConsPlusNormal"/>
        <w:ind w:firstLine="540"/>
        <w:jc w:val="center"/>
        <w:rPr>
          <w:rFonts w:ascii="Times New Roman" w:hAnsi="Times New Roman"/>
        </w:rPr>
      </w:pPr>
      <w:r w:rsidRPr="002F7089">
        <w:rPr>
          <w:rFonts w:ascii="Times New Roman" w:hAnsi="Times New Roman"/>
        </w:rPr>
        <w:t>подпрограмм государственной программы</w:t>
      </w:r>
    </w:p>
    <w:p w14:paraId="6AA862D9" w14:textId="77777777" w:rsidR="001A23BA" w:rsidRPr="002F7089" w:rsidRDefault="001A23BA" w:rsidP="006A2D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2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2410"/>
        <w:gridCol w:w="1208"/>
        <w:gridCol w:w="1070"/>
        <w:gridCol w:w="958"/>
        <w:gridCol w:w="943"/>
        <w:gridCol w:w="1134"/>
        <w:gridCol w:w="2365"/>
        <w:gridCol w:w="2528"/>
        <w:gridCol w:w="992"/>
        <w:gridCol w:w="1563"/>
      </w:tblGrid>
      <w:tr w:rsidR="004107CA" w:rsidRPr="002F7089" w14:paraId="5FDC78CB" w14:textId="77777777" w:rsidTr="00EA7516">
        <w:tc>
          <w:tcPr>
            <w:tcW w:w="1069" w:type="dxa"/>
            <w:vMerge w:val="restart"/>
          </w:tcPr>
          <w:p w14:paraId="58E50149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410" w:type="dxa"/>
            <w:vMerge w:val="restart"/>
          </w:tcPr>
          <w:p w14:paraId="646F4148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208" w:type="dxa"/>
            <w:vMerge w:val="restart"/>
          </w:tcPr>
          <w:p w14:paraId="1B285959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028" w:type="dxa"/>
            <w:gridSpan w:val="2"/>
          </w:tcPr>
          <w:p w14:paraId="75F87E46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077" w:type="dxa"/>
            <w:gridSpan w:val="2"/>
          </w:tcPr>
          <w:p w14:paraId="5911468E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4893" w:type="dxa"/>
            <w:gridSpan w:val="2"/>
          </w:tcPr>
          <w:p w14:paraId="06CC8AA2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Непосредственные результаты</w:t>
            </w:r>
          </w:p>
        </w:tc>
        <w:tc>
          <w:tcPr>
            <w:tcW w:w="992" w:type="dxa"/>
            <w:vMerge w:val="restart"/>
          </w:tcPr>
          <w:p w14:paraId="6FEF228B" w14:textId="77777777" w:rsidR="004107CA" w:rsidRPr="002F7089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Степень исполнения,</w:t>
            </w:r>
          </w:p>
          <w:p w14:paraId="440D2974" w14:textId="77777777" w:rsidR="004107CA" w:rsidRPr="002F7089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  <w:p w14:paraId="47FC23D4" w14:textId="77777777" w:rsidR="004107CA" w:rsidRPr="002F7089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(для </w:t>
            </w:r>
            <w:hyperlink w:anchor="P209" w:history="1">
              <w:r w:rsidRPr="002F7089">
                <w:rPr>
                  <w:rFonts w:ascii="Times New Roman" w:hAnsi="Times New Roman" w:cs="Times New Roman"/>
                  <w:sz w:val="20"/>
                </w:rPr>
                <w:t>граф 8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210" w:history="1">
              <w:r w:rsidRPr="002F7089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3" w:type="dxa"/>
            <w:vMerge w:val="restart"/>
          </w:tcPr>
          <w:p w14:paraId="2EF749F1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268" w:history="1">
              <w:r w:rsidRPr="002F7089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4107CA" w:rsidRPr="002F7089" w14:paraId="018DFA73" w14:textId="77777777" w:rsidTr="00EA7516">
        <w:tc>
          <w:tcPr>
            <w:tcW w:w="1069" w:type="dxa"/>
            <w:vMerge/>
          </w:tcPr>
          <w:p w14:paraId="2812E036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73030A2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14:paraId="0EC6BFD3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9B9B6A0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958" w:type="dxa"/>
          </w:tcPr>
          <w:p w14:paraId="64A00212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943" w:type="dxa"/>
          </w:tcPr>
          <w:p w14:paraId="697C66BF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14:paraId="647E910A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365" w:type="dxa"/>
          </w:tcPr>
          <w:p w14:paraId="668F1CCC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запланированные значения</w:t>
            </w:r>
          </w:p>
        </w:tc>
        <w:tc>
          <w:tcPr>
            <w:tcW w:w="2528" w:type="dxa"/>
          </w:tcPr>
          <w:p w14:paraId="1B50BB18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достигнутые значения</w:t>
            </w:r>
          </w:p>
        </w:tc>
        <w:tc>
          <w:tcPr>
            <w:tcW w:w="992" w:type="dxa"/>
            <w:vMerge/>
          </w:tcPr>
          <w:p w14:paraId="03263A4D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974063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CA" w:rsidRPr="002F7089" w14:paraId="40679E37" w14:textId="77777777" w:rsidTr="00EA7516">
        <w:tc>
          <w:tcPr>
            <w:tcW w:w="1069" w:type="dxa"/>
          </w:tcPr>
          <w:p w14:paraId="3ECDC826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14:paraId="77842063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8" w:type="dxa"/>
          </w:tcPr>
          <w:p w14:paraId="22DB5F51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0" w:type="dxa"/>
          </w:tcPr>
          <w:p w14:paraId="54E468E3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</w:tcPr>
          <w:p w14:paraId="5998AAB9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3" w:type="dxa"/>
          </w:tcPr>
          <w:p w14:paraId="50DA6860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65E31DAA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65" w:type="dxa"/>
          </w:tcPr>
          <w:p w14:paraId="54F5E716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209"/>
            <w:bookmarkEnd w:id="18"/>
            <w:r w:rsidRPr="002F708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28" w:type="dxa"/>
          </w:tcPr>
          <w:p w14:paraId="78AF1925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210"/>
            <w:bookmarkEnd w:id="19"/>
            <w:r w:rsidRPr="002F708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0649EB1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3" w:type="dxa"/>
          </w:tcPr>
          <w:p w14:paraId="5F28EF0D" w14:textId="77777777" w:rsidR="004107CA" w:rsidRPr="002F7089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22488" w:rsidRPr="002F7089" w14:paraId="2F26045E" w14:textId="77777777" w:rsidTr="00EA7516">
        <w:tc>
          <w:tcPr>
            <w:tcW w:w="1069" w:type="dxa"/>
          </w:tcPr>
          <w:p w14:paraId="0C1DEF96" w14:textId="1F9E1E3B" w:rsidR="00122488" w:rsidRPr="002F7089" w:rsidRDefault="00122488" w:rsidP="00122488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</w:tcPr>
          <w:p w14:paraId="737CF4E7" w14:textId="77777777" w:rsidR="00122488" w:rsidRPr="002F7089" w:rsidRDefault="00122488" w:rsidP="007063B9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sz w:val="20"/>
                <w:szCs w:val="20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</w:t>
            </w:r>
            <w:r w:rsidRPr="002F70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обретение имущества в собственность Нижегородской области. Улучшение технических</w:t>
            </w:r>
            <w:r w:rsidRPr="002F70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7089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 государственного имущества, повышение его коммерческой привлекательности. Модернизация информационных</w:t>
            </w:r>
            <w:r w:rsidRPr="002F70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7089">
              <w:rPr>
                <w:rFonts w:ascii="Times New Roman" w:hAnsi="Times New Roman"/>
                <w:b/>
                <w:bCs/>
                <w:sz w:val="20"/>
                <w:szCs w:val="20"/>
              </w:rPr>
              <w:t>систем, технической базы в целях эффективного управления</w:t>
            </w:r>
            <w:r w:rsidRPr="002F70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70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государственным имуществом и земельными ресурсами </w:t>
            </w:r>
          </w:p>
        </w:tc>
        <w:tc>
          <w:tcPr>
            <w:tcW w:w="1208" w:type="dxa"/>
          </w:tcPr>
          <w:p w14:paraId="1BCC3097" w14:textId="30A2B18A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МИЗО НО</w:t>
            </w:r>
          </w:p>
        </w:tc>
        <w:tc>
          <w:tcPr>
            <w:tcW w:w="1070" w:type="dxa"/>
          </w:tcPr>
          <w:p w14:paraId="0370CF46" w14:textId="77777777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19CC6FAC" w14:textId="03AD9E90" w:rsidR="00122488" w:rsidRPr="002F7089" w:rsidRDefault="000260BC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52E4D8A6" w14:textId="77777777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305836DE" w14:textId="111CFC35" w:rsidR="00122488" w:rsidRPr="002F7089" w:rsidRDefault="000260BC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433D9EF7" w14:textId="77777777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2E084C0A" w14:textId="77777777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F59DB1A" w14:textId="77777777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05372228" w14:textId="77777777" w:rsidR="00122488" w:rsidRPr="002F7089" w:rsidRDefault="00122488" w:rsidP="0012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260BC" w:rsidRPr="002F7089" w14:paraId="7AAC14CD" w14:textId="77777777" w:rsidTr="00EA7516">
        <w:tc>
          <w:tcPr>
            <w:tcW w:w="1069" w:type="dxa"/>
          </w:tcPr>
          <w:p w14:paraId="60824797" w14:textId="1D8F642F" w:rsidR="000260BC" w:rsidRPr="002F7089" w:rsidRDefault="000260BC" w:rsidP="000260B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1.2.1.</w:t>
            </w:r>
          </w:p>
        </w:tc>
        <w:tc>
          <w:tcPr>
            <w:tcW w:w="2410" w:type="dxa"/>
          </w:tcPr>
          <w:p w14:paraId="288B12F5" w14:textId="429BDAB7" w:rsidR="000260BC" w:rsidRPr="002F7089" w:rsidRDefault="000260BC" w:rsidP="000260B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Работы по освобождению земельных участков от имущества государственной собственности Нижегородской области, самовольных построек, а также движимого имущества, установленного без правовых оснований, бесхозяйных объектов, расположенных на неразграниченных территориях и земельных участках (выполнение топографической съемки земельного участка, выявление собственников, снос, рыночная оценка, строительная экспертиза (подготовка сметной документации, подготовка проектов производства работ по сносу объектов), перемещение,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хранение и реализация)</w:t>
            </w:r>
          </w:p>
        </w:tc>
        <w:tc>
          <w:tcPr>
            <w:tcW w:w="1208" w:type="dxa"/>
          </w:tcPr>
          <w:p w14:paraId="7A631AB1" w14:textId="4A58B733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МИЗО НО</w:t>
            </w:r>
          </w:p>
        </w:tc>
        <w:tc>
          <w:tcPr>
            <w:tcW w:w="1070" w:type="dxa"/>
          </w:tcPr>
          <w:p w14:paraId="4703EDE7" w14:textId="0D205216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7CCA80DE" w14:textId="171F1713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7FBECF90" w14:textId="60AC322D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562DBE86" w14:textId="074058D0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609FFD9C" w14:textId="77777777" w:rsidR="007D4751" w:rsidRPr="007D4751" w:rsidRDefault="007D4751" w:rsidP="007D4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751">
              <w:rPr>
                <w:rFonts w:ascii="Times New Roman" w:hAnsi="Times New Roman"/>
                <w:sz w:val="20"/>
                <w:szCs w:val="20"/>
              </w:rPr>
              <w:t xml:space="preserve">Выбор объектов, предназначенных под снос. Подготовка документов. </w:t>
            </w:r>
          </w:p>
          <w:p w14:paraId="33F2F438" w14:textId="4F39B8D2" w:rsidR="000260BC" w:rsidRPr="002F7089" w:rsidRDefault="007D4751" w:rsidP="007D475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751">
              <w:rPr>
                <w:rFonts w:ascii="Times New Roman" w:hAnsi="Times New Roman"/>
                <w:sz w:val="20"/>
                <w:szCs w:val="20"/>
              </w:rPr>
              <w:t>Снос объектов по сметам 2020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D4751">
              <w:rPr>
                <w:rFonts w:ascii="Times New Roman" w:hAnsi="Times New Roman"/>
                <w:sz w:val="20"/>
                <w:szCs w:val="20"/>
              </w:rPr>
              <w:t>Проведение аукциона по выбору подрядчика, заключение контракта на освобождение 2-х земельных участков. Освобождение земельных участков от объектов недвижимости</w:t>
            </w:r>
          </w:p>
        </w:tc>
        <w:tc>
          <w:tcPr>
            <w:tcW w:w="2528" w:type="dxa"/>
          </w:tcPr>
          <w:p w14:paraId="2998BA64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Заключен и исполнен 1 государственный контракт на сумму 812,5 тыс. руб.  на снос нежилого здания, расположенного по адресу: г. Нижний Новгород, ул. Станиславского. </w:t>
            </w:r>
          </w:p>
          <w:p w14:paraId="6333573B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Заключены государственные контракты:</w:t>
            </w:r>
          </w:p>
          <w:p w14:paraId="43A66885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разработку ПСД на сумму 290,0 тыс. руб.</w:t>
            </w:r>
          </w:p>
          <w:p w14:paraId="62049A58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 на снос 3-х гаражей на общую сумму 91,9 тыс. руб.</w:t>
            </w:r>
          </w:p>
          <w:p w14:paraId="65A20E9D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снос ТП Стрелка на сумму 35,7 тыс. руб.</w:t>
            </w:r>
          </w:p>
          <w:p w14:paraId="1517856A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 на освобождение земельного участка от остатков бетонных конструкций, расположенных на земель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ном участке с кадастровым номером     52:18:0060011:333, по адресу г. Нижний Новгород, набережная Гребного канала на сумму 95,9 тыс. руб.</w:t>
            </w:r>
          </w:p>
          <w:p w14:paraId="4265E7F5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 на освобождение 5 (Пяти) земельных участков от объектов:</w:t>
            </w:r>
          </w:p>
          <w:p w14:paraId="5A808189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освобождение земельного участка от кирпичного гаража, расположенного по адресу: г. Нижний Новгород, ул. Ильинская д. 70;</w:t>
            </w:r>
          </w:p>
          <w:p w14:paraId="0EF65551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освобождение земельного участка от кирпичного гаража, расположенного по адресу: г. Нижний Новгород, ул. Почаинская справа от дома 25 и 25а;</w:t>
            </w:r>
          </w:p>
          <w:p w14:paraId="1B33B129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освобождение земельного участка от кирпичного сооружения, расположенного по адресу: г. Нижний Новгород, на пересечении ул. Героя Попова и ул. Карповская, с координатами 56,258101, 43,924993;</w:t>
            </w:r>
          </w:p>
          <w:p w14:paraId="2920363B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освобождение земельного участка от 2-х кирпичных гаражей, расположенных по адресу: г. Нижний Новгород, проспект Гагарина 23/1;</w:t>
            </w:r>
          </w:p>
          <w:p w14:paraId="53CD4216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освобождение земельного участка с кадастровым но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мером 52:18:0070273:9, расположенного по адресу: г. Нижний Новгород, Советский район, около деревни Новопокровское, от остатков бетонных плит на сумму 510,1 тыс. руб.</w:t>
            </w:r>
          </w:p>
          <w:p w14:paraId="046D18DE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снос объектов недвижимости, расположенных по адресу: г. Нижний Новгород, ул. Медицинская на сумму 706,5 тыс. руб.;</w:t>
            </w:r>
          </w:p>
          <w:p w14:paraId="685FAC13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снос объекта недвижимости расположенного по адресу: Нижегородская область, Краснобаковский район, с. Чащиха, ул. Ретранслятор на сумму 999,9 тыс. руб.;</w:t>
            </w:r>
          </w:p>
          <w:p w14:paraId="39595448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снос 8 объектов недвижимости, расположенных на территории г. Нижнего Новгорода на сумму 564,9 тыс. руб.</w:t>
            </w:r>
          </w:p>
          <w:p w14:paraId="33031FE7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разработку ПСД на сумму 300,0 тыс. руб.;</w:t>
            </w:r>
          </w:p>
          <w:p w14:paraId="0A8FE482" w14:textId="19EBC147" w:rsidR="000260BC" w:rsidRPr="002F7089" w:rsidRDefault="000260BC" w:rsidP="0002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снос объекта капитально строительства расположенного по адресу: г. Нижний Новгород, ул. Нижневолжская набережная д.1в на сумму 915,4 тыс. руб.</w:t>
            </w:r>
          </w:p>
        </w:tc>
        <w:tc>
          <w:tcPr>
            <w:tcW w:w="992" w:type="dxa"/>
          </w:tcPr>
          <w:p w14:paraId="4D3E12BD" w14:textId="537765AE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6161A963" w14:textId="4BD5062F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60BC" w:rsidRPr="002F7089" w14:paraId="1DFC7874" w14:textId="77777777" w:rsidTr="00EA7516">
        <w:tc>
          <w:tcPr>
            <w:tcW w:w="1069" w:type="dxa"/>
          </w:tcPr>
          <w:p w14:paraId="36A6F482" w14:textId="21031121" w:rsidR="000260BC" w:rsidRPr="002F7089" w:rsidRDefault="000260BC" w:rsidP="000260BC">
            <w:pPr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1.2.2.</w:t>
            </w:r>
          </w:p>
        </w:tc>
        <w:tc>
          <w:tcPr>
            <w:tcW w:w="2410" w:type="dxa"/>
          </w:tcPr>
          <w:p w14:paraId="3DFEF8C4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Обследование земельных участков и объектов недвижимости, проведение технической инвентариза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ции и кадастрового учета, формирование электронной базы данных объектов нежилого фонда и земельных участков; проведение рыночной оценки имущества и земельных участков Нижегородской области,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208" w:type="dxa"/>
          </w:tcPr>
          <w:p w14:paraId="799A535D" w14:textId="65005170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МИЗО НО</w:t>
            </w:r>
          </w:p>
        </w:tc>
        <w:tc>
          <w:tcPr>
            <w:tcW w:w="1070" w:type="dxa"/>
          </w:tcPr>
          <w:p w14:paraId="307D00A9" w14:textId="4C0A09C4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468F2032" w14:textId="19598F86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7BD2FEF8" w14:textId="74A29EA2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688C6401" w14:textId="30BA15CA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6E73C69F" w14:textId="105ACC14" w:rsidR="000260BC" w:rsidRPr="002F7089" w:rsidRDefault="000260BC" w:rsidP="000260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Подготовка и проведение электронных аукционов по предмету мероприятия( по мере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2528" w:type="dxa"/>
          </w:tcPr>
          <w:p w14:paraId="0653C860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Заключены 2 государственных контракта на общую сумму 46,0 тыс. руб. на оказание услуг по оценке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рыночной стоимости объектов движимого и недвижимого имущества, а также на оказание услуг по оценке рыночной стоимости права пользования нежилым зданием.</w:t>
            </w:r>
          </w:p>
          <w:p w14:paraId="573ACBB0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A4FD5A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Заключен 1 государственный контракт на сумму 290,0 тыс. руб. на экспертное обследование здания.</w:t>
            </w:r>
          </w:p>
          <w:p w14:paraId="25981414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470773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Заключен государственный контракт на оказание услуг по оценке имущества Нижегородской области, а также по оценке рыночной стоимости недвижимого имущества в целях реквизиции в соответствии со статьей 242 ГК РФ и статьей 51 Земельного кодекса РФ на сумму 600,0 тыс. руб.</w:t>
            </w:r>
          </w:p>
          <w:p w14:paraId="7DF5ABDA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ECBAC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Заключено 6 государственных контракта:</w:t>
            </w:r>
          </w:p>
          <w:p w14:paraId="1C685A88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оценку рыночной стоимости реквизируемого имущества на сумму 14,9 тыс. руб.</w:t>
            </w:r>
          </w:p>
          <w:p w14:paraId="6A65CD19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изготовление тех. планов на берегоукрепитель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ные и противооползневые сооружения на сумму 595,5 тыс. руб.;</w:t>
            </w:r>
          </w:p>
          <w:p w14:paraId="5E7A330A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-на изготовление технических паспортов защитных сооружений ГО на сумму 228,9 тыс. руб.</w:t>
            </w:r>
          </w:p>
          <w:p w14:paraId="1104E33F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оказание услуг по подготовке справки о текущем состоянии объекта недвижимого имущества на сумму 10,0 тыс. руб.</w:t>
            </w:r>
          </w:p>
          <w:p w14:paraId="038EAED9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по оценке жилых помещений ОКН на сумму 40,0 тыс. руб.</w:t>
            </w:r>
          </w:p>
          <w:p w14:paraId="13D66ED6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по фотофиксации и изготовлению обмерных чертежей объекта на сумму 98,5 тыс. руб.</w:t>
            </w:r>
          </w:p>
          <w:p w14:paraId="2466BD78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7F6124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Заключены контракты:</w:t>
            </w:r>
          </w:p>
          <w:p w14:paraId="75BE4C8F" w14:textId="77777777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- на переоценку кадастровой стоимости з/у на сумму 62,5 тыс. руб.</w:t>
            </w:r>
          </w:p>
          <w:p w14:paraId="50095681" w14:textId="7BA9494F" w:rsidR="000260BC" w:rsidRPr="002F7089" w:rsidRDefault="000260BC" w:rsidP="00026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- на экспертные исследования в целях определения категории технического состояния </w:t>
            </w:r>
            <w:r w:rsidR="00843010" w:rsidRPr="002F7089">
              <w:rPr>
                <w:rFonts w:ascii="Times New Roman" w:hAnsi="Times New Roman"/>
                <w:sz w:val="20"/>
                <w:szCs w:val="20"/>
              </w:rPr>
              <w:t>зданий на сумму 496,8 тыс. руб.</w:t>
            </w:r>
          </w:p>
        </w:tc>
        <w:tc>
          <w:tcPr>
            <w:tcW w:w="992" w:type="dxa"/>
          </w:tcPr>
          <w:p w14:paraId="1FFC050B" w14:textId="7605FEC8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4EF166AA" w14:textId="7092B52C" w:rsidR="000260BC" w:rsidRPr="002F7089" w:rsidRDefault="000260BC" w:rsidP="0002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20F" w:rsidRPr="002F7089" w14:paraId="74A6CE36" w14:textId="77777777" w:rsidTr="004A620F">
        <w:tc>
          <w:tcPr>
            <w:tcW w:w="1069" w:type="dxa"/>
          </w:tcPr>
          <w:p w14:paraId="79A5B4CE" w14:textId="0DB4DF5B" w:rsidR="004A620F" w:rsidRPr="002F7089" w:rsidRDefault="004A620F" w:rsidP="004A620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1.2.3.</w:t>
            </w:r>
          </w:p>
        </w:tc>
        <w:tc>
          <w:tcPr>
            <w:tcW w:w="2410" w:type="dxa"/>
          </w:tcPr>
          <w:p w14:paraId="65164BA7" w14:textId="34283C32" w:rsidR="004A620F" w:rsidRPr="002F7089" w:rsidRDefault="004A620F" w:rsidP="004A620F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Модернизация информационных систем и ресурсов, технической базы министерства, а также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формирование, инвентаризация и оцифровка архивных дел. Мероприятия по государственной регистрации информационных систем.</w:t>
            </w:r>
          </w:p>
        </w:tc>
        <w:tc>
          <w:tcPr>
            <w:tcW w:w="1208" w:type="dxa"/>
          </w:tcPr>
          <w:p w14:paraId="23613996" w14:textId="56111C47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МИЗО НО</w:t>
            </w:r>
          </w:p>
        </w:tc>
        <w:tc>
          <w:tcPr>
            <w:tcW w:w="1070" w:type="dxa"/>
          </w:tcPr>
          <w:p w14:paraId="63EAE2E4" w14:textId="16CCEBFA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450F35E5" w14:textId="583F4DE0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73936FB3" w14:textId="6EA4D144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7A311A3D" w14:textId="4655BCE5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372A5647" w14:textId="43FA8F9C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Модернизация прикладного программного обеспечения. Сопровождение прикладного программного </w:t>
            </w: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обеспечения. Закупка системного программного обеспечения, техники и расходных материалов</w:t>
            </w:r>
          </w:p>
          <w:p w14:paraId="44393C12" w14:textId="27A83E4C" w:rsidR="004A620F" w:rsidRPr="002F7089" w:rsidRDefault="004A620F" w:rsidP="004A620F">
            <w:pPr>
              <w:suppressAutoHyphens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528" w:type="dxa"/>
          </w:tcPr>
          <w:p w14:paraId="118D98E6" w14:textId="77777777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Заключено 4 государственных контракта: </w:t>
            </w:r>
          </w:p>
          <w:p w14:paraId="002F6522" w14:textId="77777777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на сопровождение электронного архива «Этлас» </w:t>
            </w: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на сумму 190,0 тыс. руб.</w:t>
            </w:r>
          </w:p>
          <w:p w14:paraId="354777F5" w14:textId="77777777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на оказание услуг по обслуживанию информационных систем на базе АИС «Универсальная отчетность «Акцент» на сумму 2 725,0 тыс. руб.</w:t>
            </w:r>
          </w:p>
          <w:p w14:paraId="11D1CB19" w14:textId="77777777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на оказание услуг по модернизации ПК «АСУ-заявка» на сумму 1 900,0 тыс. руб.</w:t>
            </w:r>
          </w:p>
          <w:p w14:paraId="38693ED2" w14:textId="77777777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на объединение локальных сетей с организацией канала связи с использованием средств защиты информации на сумму 3 500,0 тыс. руб.</w:t>
            </w:r>
          </w:p>
          <w:p w14:paraId="389BD5BB" w14:textId="77777777" w:rsidR="004A620F" w:rsidRPr="002F7089" w:rsidRDefault="004A620F" w:rsidP="004A620F">
            <w:pPr>
              <w:suppressAutoHyphens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на услуги по подключению автодозвона на сумму 260,0 тыс. руб.</w:t>
            </w:r>
          </w:p>
          <w:p w14:paraId="4C65B592" w14:textId="4D633FCC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на доработку АИС "ПЗУ" на сумму 975,0 тыс. руб.</w:t>
            </w:r>
          </w:p>
        </w:tc>
        <w:tc>
          <w:tcPr>
            <w:tcW w:w="992" w:type="dxa"/>
          </w:tcPr>
          <w:p w14:paraId="74F3749B" w14:textId="2F19027E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3ACD64F5" w14:textId="64041166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нет</w:t>
            </w:r>
          </w:p>
        </w:tc>
      </w:tr>
      <w:tr w:rsidR="004A620F" w:rsidRPr="002F7089" w14:paraId="03374C8A" w14:textId="77777777" w:rsidTr="00EA7516">
        <w:tc>
          <w:tcPr>
            <w:tcW w:w="1069" w:type="dxa"/>
          </w:tcPr>
          <w:p w14:paraId="3E41EB33" w14:textId="25CD24D7" w:rsidR="004A620F" w:rsidRPr="002F7089" w:rsidRDefault="004A620F" w:rsidP="004A620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1.2.4.</w:t>
            </w:r>
          </w:p>
        </w:tc>
        <w:tc>
          <w:tcPr>
            <w:tcW w:w="2410" w:type="dxa"/>
          </w:tcPr>
          <w:p w14:paraId="01E8C77E" w14:textId="7A808013" w:rsidR="004A620F" w:rsidRPr="002F7089" w:rsidRDefault="00946AED" w:rsidP="004A620F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46AED">
              <w:rPr>
                <w:rFonts w:ascii="Times New Roman" w:hAnsi="Times New Roman"/>
                <w:iCs/>
                <w:sz w:val="20"/>
                <w:szCs w:val="20"/>
              </w:rPr>
              <w:t>Охрана и содержание имущества казны Нижегородской области, а также уплата иных платежей, связанных с соблюдением (несоблюдением) требований законодательства на их содержание</w:t>
            </w:r>
          </w:p>
        </w:tc>
        <w:tc>
          <w:tcPr>
            <w:tcW w:w="1208" w:type="dxa"/>
          </w:tcPr>
          <w:p w14:paraId="5A39D695" w14:textId="0B86D8CC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77E9F99B" w14:textId="5175E054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66199A3B" w14:textId="1F7824BE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7F3EAB10" w14:textId="6F71591B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223578A7" w14:textId="3A98475E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7862719C" w14:textId="385176AE" w:rsidR="004A620F" w:rsidRPr="002F7089" w:rsidRDefault="004A620F" w:rsidP="004A620F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Проведение конкурсных процедур по отбору подрядчиков для охраны, содержания и ремонта объектов нежилого фонда, в т.ч. включенных в прогнозный план (программу) приватизации текущего года (по мере необходимости)</w:t>
            </w:r>
          </w:p>
        </w:tc>
        <w:tc>
          <w:tcPr>
            <w:tcW w:w="2528" w:type="dxa"/>
          </w:tcPr>
          <w:p w14:paraId="23359D43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В I квартале: </w:t>
            </w:r>
          </w:p>
          <w:p w14:paraId="5ADED8F2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заключен 1 госконтракт  на охрану объектов казны на общую сумму 7 903,9 тыс. руб. и оформлены 4 доп. соглашения к нему; </w:t>
            </w:r>
          </w:p>
          <w:p w14:paraId="3235B24D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заключены 3  госконтракта на теплоснабжение объектов казны на общ. сумму 1 254,9 тыс. руб. и оформлено 2 доп. соглашения к ним;</w:t>
            </w:r>
          </w:p>
          <w:p w14:paraId="51060D83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1 договор на холодное водоснабжение и водоотведение на общ. сумму – 75,0 тыс. руб.;</w:t>
            </w:r>
          </w:p>
          <w:p w14:paraId="704136C0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заключены 4 госконтракта на электроснабжение объектов казны на общ. сумму 1 399,0 тыс. руб.;</w:t>
            </w:r>
          </w:p>
          <w:p w14:paraId="10DE4DA0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1 госконтракт на комплексное техническое обслуживание и содержание нежилого здания по адресу: г. Городец, пл. Пролетарская, 33, на общ. сумму – 657,8 тыс. руб.;</w:t>
            </w:r>
          </w:p>
          <w:p w14:paraId="3B54BFED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1 госконтракт  на содержание и текущий ремонт общего имущества МКД в         г. Н. Новгород, ул. Алексеевская , д 8/15  на общую сумму 162,5 тыс. руб.;</w:t>
            </w:r>
          </w:p>
          <w:p w14:paraId="3D53C7E8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1 госконтракт на диагностику высоковольтной линии (база отдыха д. Зуево, Борский район) на общ. сумму – 25,6 тыс. руб.;</w:t>
            </w:r>
          </w:p>
          <w:p w14:paraId="5228DCD5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1 госконтракт на расчистку высоковольтной линии (база отдыха д. Зуево, Борский район) на общ. сумму – 47,9 тыс. руб.;</w:t>
            </w:r>
          </w:p>
          <w:p w14:paraId="7014A324" w14:textId="6E5C19B1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Оплачены взносы за капремонт общего имущества в МКД на общ. сумму – 35,0 тыс. руб</w:t>
            </w:r>
            <w:r w:rsidR="002446C0" w:rsidRPr="002F708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62C39FF3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Во II квартале:</w:t>
            </w:r>
          </w:p>
          <w:p w14:paraId="05DC217F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заключено 6 государственных контрактов по технологическому присоединению ОКН на общую сумму 132,1 тыс. руб.;</w:t>
            </w:r>
          </w:p>
          <w:p w14:paraId="68FDAE0C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заключен 1 государственный </w:t>
            </w: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контракт на разработку сметной документации по ремонту забора на сумму 19,1 тыс. руб.;</w:t>
            </w:r>
          </w:p>
          <w:p w14:paraId="670AE2F1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оплачены взносы за теплоснабжение (г. Кстово, ул. Нижегородская) на сумму 14,8 тыс. руб.;</w:t>
            </w:r>
          </w:p>
          <w:p w14:paraId="27B11690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и оплачен контракт на ремонт металлического ограждения на сумму 180,2 тыс. руб.</w:t>
            </w:r>
          </w:p>
          <w:p w14:paraId="604892D8" w14:textId="41053ACD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государственный контракт на очистку ЛЭП Борского района от больших д</w:t>
            </w:r>
            <w:r w:rsidR="002446C0" w:rsidRPr="002F7089">
              <w:rPr>
                <w:rFonts w:ascii="Times New Roman" w:hAnsi="Times New Roman"/>
                <w:bCs/>
                <w:sz w:val="18"/>
                <w:szCs w:val="18"/>
              </w:rPr>
              <w:t>еревьев на сумму 15,3 тыс. руб.</w:t>
            </w:r>
          </w:p>
          <w:p w14:paraId="5B36508B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В III квартале: </w:t>
            </w:r>
          </w:p>
          <w:p w14:paraId="4DBCC9CC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оформлены 3 доп. соглашения к госконтракту на охрану объектов казны; </w:t>
            </w:r>
          </w:p>
          <w:p w14:paraId="5E968720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оформлено 3 доп. согла-шения к госконтракту на теплоснабжение объектов казны;</w:t>
            </w:r>
          </w:p>
          <w:p w14:paraId="4FCAC5AB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 госконтракт на разработку проектно-сметной документации капитального ремонта кровли здания по адресу: г. Н.Новгород, бул. Юбилейный, д. 32 на общ. сумму – 183,7 тыс. руб.;</w:t>
            </w:r>
          </w:p>
          <w:p w14:paraId="310E124E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госконтракт  на разработку сметной документации по обследованию и оценки технического состояния защитных сооружений гражданской обороны  на общую сумму 80,9 тыс. руб.;</w:t>
            </w:r>
          </w:p>
          <w:p w14:paraId="03E1045E" w14:textId="350D64C8" w:rsidR="004A620F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договор подряда с физическим лицом по закреп</w:t>
            </w: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лению металлического покрытия на кровле здания по адресу: г. Н.Новгород, ул. Дубравная 4 линия, д. 4 на общ. сумму – 8,1 тыс. руб.;</w:t>
            </w:r>
          </w:p>
          <w:p w14:paraId="5DE02705" w14:textId="2BD6CF61" w:rsidR="00283A35" w:rsidRPr="001872AC" w:rsidRDefault="001872AC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872A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83A35" w:rsidRPr="001872AC">
              <w:rPr>
                <w:rFonts w:ascii="Times New Roman" w:hAnsi="Times New Roman"/>
                <w:bCs/>
                <w:sz w:val="18"/>
                <w:szCs w:val="18"/>
              </w:rPr>
              <w:t>заключен госконтракт на выполнение работ по  содержанию берегоукрепительного сооружения г. Н.Новгорода, левый берег реки Ока на участке от Канавинского моста до улицы Марата и в район</w:t>
            </w:r>
            <w:r w:rsidRPr="001872AC">
              <w:rPr>
                <w:rFonts w:ascii="Times New Roman" w:hAnsi="Times New Roman"/>
                <w:bCs/>
                <w:sz w:val="18"/>
                <w:szCs w:val="18"/>
              </w:rPr>
              <w:t>е УГИБДД на общ. сумму – 896,4</w:t>
            </w:r>
            <w:r w:rsidR="00283A35" w:rsidRPr="001872AC">
              <w:rPr>
                <w:rFonts w:ascii="Times New Roman" w:hAnsi="Times New Roman"/>
                <w:bCs/>
                <w:sz w:val="18"/>
                <w:szCs w:val="18"/>
              </w:rPr>
              <w:t xml:space="preserve"> тыс. руб.;</w:t>
            </w:r>
          </w:p>
          <w:p w14:paraId="17FC5647" w14:textId="57FB1C6E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оплачены взносы за капре-монт общего имущества в МКД на общ. сумму –</w:t>
            </w:r>
            <w:r w:rsidR="002446C0"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 109,4 тыс. руб</w:t>
            </w:r>
          </w:p>
          <w:p w14:paraId="4686ADB2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В IV квартале: </w:t>
            </w:r>
          </w:p>
          <w:p w14:paraId="37C25F94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оформлены 2 доп. соглашения к госконтракту на охрану объектов казны; </w:t>
            </w:r>
          </w:p>
          <w:p w14:paraId="36D98968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договор на технологическое присоединение к сетям ХВС и водоотведения ОКН по адресу: г. Н.Новгород, ул. Шевченко, д. 17, на общую сумму 5,1 тыс. руб.;</w:t>
            </w:r>
          </w:p>
          <w:p w14:paraId="5279300D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договор на технологическое присоединение газоиспользующего оборудования ОКН по адресу: г. Н.Новгород, ул. Славянская, д. 2, на общую сумму 836,9 тыс. руб.;</w:t>
            </w:r>
          </w:p>
          <w:p w14:paraId="0E353153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заключен договор на аварийно-диспетчерское обслуживание газоиспользующего оборудования ОКН по адресу: г. </w:t>
            </w: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Н.Новгород, ул. Славянская, д. 2, на общую сумму 116,0 руб.;</w:t>
            </w:r>
          </w:p>
          <w:p w14:paraId="29B20563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 госконтракт на поставку газа на ОКН по адресу: г. Н.Новгород, ул. Славянская, д. 2, на общ. сумму – 21,9 тыс. руб.;</w:t>
            </w:r>
          </w:p>
          <w:p w14:paraId="2D855E57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госконтракт  на выполнение аварийно-восстановительных работ и иных мероприятий, связанных с ликвидацией последствий стихийных бедствий и других чрезвычайных ситуаций на ОКН регионального значения «Дом А.А.Штерновой», по адресу: г. Нижний Новгород, ул. Грузинская, д.35 (литера А)» на общую сумму 5 302,7 тыс. руб.;</w:t>
            </w:r>
          </w:p>
          <w:p w14:paraId="7080EBFF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госконтракт  на осуществление авторского надзора и научно-методического руководства за проведением противоаварийных работ на ОКН регионального значения "Дом А.А.Штерновой",  по адресу: г.Н.Новгород, ул.Грузинская, д.35 (литер А). общ. сумму – 10,1 тыс. руб.;</w:t>
            </w:r>
          </w:p>
          <w:p w14:paraId="1CEA7EEA" w14:textId="77777777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>- заключен договор подряда с физическим лицом по закреплению металлического покрытия на кровле здания по адресу: г. Н.Новгород, ул. Дубравная 4 линия, д. 4 на общ. сумму – 8,1 тыс. руб.;</w:t>
            </w:r>
          </w:p>
          <w:p w14:paraId="73AD70CB" w14:textId="6B13926C" w:rsidR="004A620F" w:rsidRPr="002F7089" w:rsidRDefault="004A620F" w:rsidP="004A620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t xml:space="preserve">- оплачены взносы за капре-монт общего имущества в </w:t>
            </w:r>
            <w:r w:rsidRPr="002F70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МКД на общ. сумму – 167,9 тыс. руб.</w:t>
            </w:r>
          </w:p>
        </w:tc>
        <w:tc>
          <w:tcPr>
            <w:tcW w:w="992" w:type="dxa"/>
          </w:tcPr>
          <w:p w14:paraId="5FCD1727" w14:textId="0C7B41F1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59FE134D" w14:textId="4706D754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A620F" w:rsidRPr="002F7089" w14:paraId="7E832903" w14:textId="77777777" w:rsidTr="00EA7516">
        <w:tc>
          <w:tcPr>
            <w:tcW w:w="1069" w:type="dxa"/>
          </w:tcPr>
          <w:p w14:paraId="2E848CB9" w14:textId="49FEFB34" w:rsidR="004A620F" w:rsidRPr="002F7089" w:rsidRDefault="00843FF1" w:rsidP="004A620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1.2.7</w:t>
            </w:r>
            <w:r w:rsidR="004A620F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E1765FB" w14:textId="220EE2B4" w:rsidR="004A620F" w:rsidRPr="002F7089" w:rsidRDefault="004A620F" w:rsidP="004A620F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Мероприятия по организации постоянного хранения и использования технических паспортов, оценочной 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предоставлению копий указанных документов и содержащихся в них сведений</w:t>
            </w:r>
          </w:p>
        </w:tc>
        <w:tc>
          <w:tcPr>
            <w:tcW w:w="1208" w:type="dxa"/>
          </w:tcPr>
          <w:p w14:paraId="52B020AE" w14:textId="7EBFD6C6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49E28C86" w14:textId="1EF4288E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1335DE4E" w14:textId="225F4012" w:rsidR="004A620F" w:rsidRPr="002F7089" w:rsidRDefault="008044F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149DFFD9" w14:textId="0300534C" w:rsidR="004A620F" w:rsidRPr="002F7089" w:rsidRDefault="004A620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0C6CF370" w14:textId="1C070E2E" w:rsidR="004A620F" w:rsidRPr="002F7089" w:rsidRDefault="008044FF" w:rsidP="004A62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4AC3CDBA" w14:textId="5901AFED" w:rsidR="004A620F" w:rsidRPr="002F7089" w:rsidRDefault="004A620F" w:rsidP="004A62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Заключение государственного контракта на оказание услуг по хранению архивных фондов БТИ</w:t>
            </w:r>
          </w:p>
        </w:tc>
        <w:tc>
          <w:tcPr>
            <w:tcW w:w="2528" w:type="dxa"/>
          </w:tcPr>
          <w:p w14:paraId="63152C87" w14:textId="77777777" w:rsidR="008044FF" w:rsidRPr="002F7089" w:rsidRDefault="008044FF" w:rsidP="00804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 ГК от 28.01.2022 года № 11 в соответствии с п.6 ч.1 ст.93 Федерального закона от 05.04.2013 №44-ФЗ</w:t>
            </w:r>
          </w:p>
          <w:p w14:paraId="54B841B2" w14:textId="149A2B44" w:rsidR="004A620F" w:rsidRPr="002F7089" w:rsidRDefault="004A620F" w:rsidP="004A6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D1D6F" w14:textId="23FE3784" w:rsidR="004A620F" w:rsidRPr="002F7089" w:rsidRDefault="004A620F" w:rsidP="004A620F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611F0802" w14:textId="58A4D8EB" w:rsidR="004A620F" w:rsidRPr="002F7089" w:rsidRDefault="004A620F" w:rsidP="004A620F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7B4C0F" w:rsidRPr="002F7089" w14:paraId="48FA5C6E" w14:textId="77777777" w:rsidTr="00EA7516">
        <w:tc>
          <w:tcPr>
            <w:tcW w:w="1069" w:type="dxa"/>
          </w:tcPr>
          <w:p w14:paraId="178BDA52" w14:textId="48B95C91" w:rsidR="007B4C0F" w:rsidRPr="002F7089" w:rsidRDefault="00843FF1" w:rsidP="007B4C0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Мероприятие 1.2.11</w:t>
            </w:r>
            <w:r w:rsidR="007B4C0F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B43431E" w14:textId="106CC080" w:rsidR="007B4C0F" w:rsidRPr="002F7089" w:rsidRDefault="007B4C0F" w:rsidP="007B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Предоставление бюджетных инвестиций на приобретение в государственную собственность Нижегородской области нежилых помещений с кадастровыми номерами 52:18:0010036:290 и 52:18:0010036:274, расположенных по адресу: Нижегородская область, г. Нижний Новгород, Сормовский район, бульвар Юбилейный, д. 32, пом. П17а и пом. П19а</w:t>
            </w:r>
          </w:p>
        </w:tc>
        <w:tc>
          <w:tcPr>
            <w:tcW w:w="1208" w:type="dxa"/>
          </w:tcPr>
          <w:p w14:paraId="0E72D31B" w14:textId="17D5AB39" w:rsidR="007B4C0F" w:rsidRPr="002F7089" w:rsidRDefault="007B4C0F" w:rsidP="007B4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66197A5D" w14:textId="238F0C52" w:rsidR="007B4C0F" w:rsidRPr="002F7089" w:rsidRDefault="007B4C0F" w:rsidP="007B4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7A782D87" w14:textId="41D85C56" w:rsidR="007B4C0F" w:rsidRPr="002F7089" w:rsidRDefault="007B4C0F" w:rsidP="007B4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6F779BE3" w14:textId="245B3213" w:rsidR="007B4C0F" w:rsidRPr="002F7089" w:rsidRDefault="007B4C0F" w:rsidP="007B4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5AA43971" w14:textId="599CCCC8" w:rsidR="007B4C0F" w:rsidRPr="002F7089" w:rsidRDefault="007B4C0F" w:rsidP="007B4C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59C06E7D" w14:textId="77777777" w:rsidR="007B4C0F" w:rsidRPr="002F7089" w:rsidRDefault="007B4C0F" w:rsidP="007B4C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 Заключение контракта. Полное исполнение обязательств по контракту.</w:t>
            </w:r>
          </w:p>
          <w:p w14:paraId="693C8621" w14:textId="77777777" w:rsidR="007B4C0F" w:rsidRPr="002F7089" w:rsidRDefault="007B4C0F" w:rsidP="007B4C0F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8" w:type="dxa"/>
          </w:tcPr>
          <w:p w14:paraId="51F29746" w14:textId="465B9930" w:rsidR="007B4C0F" w:rsidRPr="002F7089" w:rsidRDefault="007B4C0F" w:rsidP="007B4C0F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 и исполнен государственный контракт на сумму 9 722,0 тыс. руб. Объекты недвижимости переданы в собственность Нижегородской области.</w:t>
            </w:r>
          </w:p>
        </w:tc>
        <w:tc>
          <w:tcPr>
            <w:tcW w:w="992" w:type="dxa"/>
          </w:tcPr>
          <w:p w14:paraId="62A238DC" w14:textId="43108FDE" w:rsidR="007B4C0F" w:rsidRPr="002F7089" w:rsidRDefault="007B4C0F" w:rsidP="007B4C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046C475D" w14:textId="6D6C11C9" w:rsidR="007B4C0F" w:rsidRPr="002F7089" w:rsidRDefault="007B4C0F" w:rsidP="007B4C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DC39FF" w:rsidRPr="002F7089" w14:paraId="615926EB" w14:textId="77777777" w:rsidTr="00EA7516">
        <w:tc>
          <w:tcPr>
            <w:tcW w:w="1069" w:type="dxa"/>
          </w:tcPr>
          <w:p w14:paraId="415109A3" w14:textId="746ADB9D" w:rsidR="00DC39FF" w:rsidRPr="002F7089" w:rsidRDefault="00843FF1" w:rsidP="00DC39FF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Мероприятие 1.2.12</w:t>
            </w:r>
            <w:r w:rsidR="00DC39FF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CEB77D2" w14:textId="79822797" w:rsidR="00DC39FF" w:rsidRPr="002F7089" w:rsidRDefault="00DC39FF" w:rsidP="00DC39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 xml:space="preserve">Предоставление бюджетных инвестиций на приобретение в государственную собственность Нижегородской области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недвижимого имущества, расположенного по адресу: Нижегородская область, г. Нижний Новгород, Нижегородский район, Нижне-Волжская набережная, д.1В</w:t>
            </w:r>
          </w:p>
        </w:tc>
        <w:tc>
          <w:tcPr>
            <w:tcW w:w="1208" w:type="dxa"/>
          </w:tcPr>
          <w:p w14:paraId="5060A9AD" w14:textId="0273744B" w:rsidR="00DC39FF" w:rsidRPr="002F7089" w:rsidRDefault="00DC39FF" w:rsidP="00DC39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МИЗО НО</w:t>
            </w:r>
          </w:p>
        </w:tc>
        <w:tc>
          <w:tcPr>
            <w:tcW w:w="1070" w:type="dxa"/>
          </w:tcPr>
          <w:p w14:paraId="275A2B64" w14:textId="79341F6B" w:rsidR="00DC39FF" w:rsidRPr="002F7089" w:rsidRDefault="00DC39FF" w:rsidP="00DC39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493F5120" w14:textId="5FA646FA" w:rsidR="00DC39FF" w:rsidRPr="002F7089" w:rsidRDefault="00DC39FF" w:rsidP="00DC39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1D182280" w14:textId="08FDCF72" w:rsidR="00DC39FF" w:rsidRPr="002F7089" w:rsidRDefault="00DC39FF" w:rsidP="00DC39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41F0553A" w14:textId="0C0C0E1A" w:rsidR="00DC39FF" w:rsidRPr="002F7089" w:rsidRDefault="00DC39FF" w:rsidP="00DC39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3C026BE9" w14:textId="2554593C" w:rsidR="00DC39FF" w:rsidRPr="002F7089" w:rsidRDefault="00DC39FF" w:rsidP="00DC39F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Заключение контракта. Полное исполнение обязательств по контракту.</w:t>
            </w:r>
          </w:p>
        </w:tc>
        <w:tc>
          <w:tcPr>
            <w:tcW w:w="2528" w:type="dxa"/>
          </w:tcPr>
          <w:p w14:paraId="43F29B51" w14:textId="2FF01E2D" w:rsidR="00DC39FF" w:rsidRPr="002F7089" w:rsidRDefault="00DC39FF" w:rsidP="00DC39FF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 и исполнен  государственный контракт на сумму 25 774,5  тыс. руб. Объекты недвижимости переданы в собственность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Нижегородской области.</w:t>
            </w:r>
          </w:p>
        </w:tc>
        <w:tc>
          <w:tcPr>
            <w:tcW w:w="992" w:type="dxa"/>
          </w:tcPr>
          <w:p w14:paraId="4D3D4BD1" w14:textId="29C273D9" w:rsidR="00DC39FF" w:rsidRPr="002F7089" w:rsidRDefault="00DC39FF" w:rsidP="00DC39F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43925F27" w14:textId="23E31AF5" w:rsidR="00DC39FF" w:rsidRPr="002F7089" w:rsidRDefault="00DC39FF" w:rsidP="00DC39F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071CE2" w:rsidRPr="002F7089" w14:paraId="7C6BD266" w14:textId="77777777" w:rsidTr="00EA7516">
        <w:tc>
          <w:tcPr>
            <w:tcW w:w="1069" w:type="dxa"/>
          </w:tcPr>
          <w:p w14:paraId="6227EC96" w14:textId="59D39CFC" w:rsidR="00071CE2" w:rsidRPr="002F7089" w:rsidRDefault="00843FF1" w:rsidP="00071CE2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1.2.13</w:t>
            </w:r>
            <w:r w:rsidR="00071CE2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0AC229D" w14:textId="524182E3" w:rsidR="00071CE2" w:rsidRPr="002F7089" w:rsidRDefault="00071CE2" w:rsidP="00071C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Предоставление бюджетных инвестиций на приобретение в государственную собственность Нижегородской области недвижимого имущества, расположенного по адресу: Нижегородская область, г. Нижний Новгород, ул. Совнаркомовская, 1</w:t>
            </w:r>
          </w:p>
        </w:tc>
        <w:tc>
          <w:tcPr>
            <w:tcW w:w="1208" w:type="dxa"/>
          </w:tcPr>
          <w:p w14:paraId="56B8BEFF" w14:textId="3B35BDA7" w:rsidR="00071CE2" w:rsidRPr="002F7089" w:rsidRDefault="00071CE2" w:rsidP="0007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08840DF0" w14:textId="17B974FB" w:rsidR="00071CE2" w:rsidRPr="002F7089" w:rsidRDefault="00071CE2" w:rsidP="0007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4D1766BC" w14:textId="40C97555" w:rsidR="00071CE2" w:rsidRPr="002F7089" w:rsidRDefault="00071CE2" w:rsidP="0007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15CD1D21" w14:textId="0BA727E8" w:rsidR="00071CE2" w:rsidRPr="002F7089" w:rsidRDefault="00071CE2" w:rsidP="0007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78E344DD" w14:textId="26B2A395" w:rsidR="00071CE2" w:rsidRPr="002F7089" w:rsidRDefault="00071CE2" w:rsidP="0007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41D5D63C" w14:textId="21D34603" w:rsidR="00071CE2" w:rsidRPr="002F7089" w:rsidRDefault="00071CE2" w:rsidP="00071C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Заключение контракта. Полное исполнение обязательств по контракту.</w:t>
            </w:r>
          </w:p>
        </w:tc>
        <w:tc>
          <w:tcPr>
            <w:tcW w:w="2528" w:type="dxa"/>
          </w:tcPr>
          <w:p w14:paraId="438890B1" w14:textId="4131A8A6" w:rsidR="00071CE2" w:rsidRPr="002F7089" w:rsidRDefault="00071CE2" w:rsidP="00071CE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 и исполнен государственный контракт на сумму 5 829,0 тыс. руб. Объект недвижимости передан в собственность Нижегородской области.</w:t>
            </w:r>
          </w:p>
        </w:tc>
        <w:tc>
          <w:tcPr>
            <w:tcW w:w="992" w:type="dxa"/>
          </w:tcPr>
          <w:p w14:paraId="6923A86C" w14:textId="291FADB1" w:rsidR="00071CE2" w:rsidRPr="002F7089" w:rsidRDefault="00071CE2" w:rsidP="00071CE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18011413" w14:textId="3F571A6B" w:rsidR="00071CE2" w:rsidRPr="002F7089" w:rsidRDefault="00071CE2" w:rsidP="00071CE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EA4518" w:rsidRPr="002F7089" w14:paraId="2415571E" w14:textId="77777777" w:rsidTr="00EA7516">
        <w:tc>
          <w:tcPr>
            <w:tcW w:w="1069" w:type="dxa"/>
          </w:tcPr>
          <w:p w14:paraId="706FEB57" w14:textId="6718AC45" w:rsidR="00EA4518" w:rsidRPr="002F7089" w:rsidRDefault="00843FF1" w:rsidP="00EA4518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Мероприятие 1.2.14</w:t>
            </w:r>
            <w:r w:rsidR="00EA4518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0A44A3E" w14:textId="1C5B4B9F" w:rsidR="00EA4518" w:rsidRPr="002F7089" w:rsidRDefault="00EA4518" w:rsidP="00EA45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Предоставление бюджетных инвестиций на приобретение в государственную собственность Нижегородской области недвижимого имущества, расположенного по адресу: Нижегородская область, г. Нижний Новгород, п.Аэропорт</w:t>
            </w:r>
          </w:p>
        </w:tc>
        <w:tc>
          <w:tcPr>
            <w:tcW w:w="1208" w:type="dxa"/>
          </w:tcPr>
          <w:p w14:paraId="09C0D3B7" w14:textId="2DE5A238" w:rsidR="00EA4518" w:rsidRPr="002F7089" w:rsidRDefault="00EA4518" w:rsidP="00EA45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4586C6E2" w14:textId="5D8D169C" w:rsidR="00EA4518" w:rsidRPr="002F7089" w:rsidRDefault="00EA4518" w:rsidP="00EA45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5E8896CE" w14:textId="08A93777" w:rsidR="00EA4518" w:rsidRPr="002F7089" w:rsidRDefault="00EA4518" w:rsidP="00EA45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390E3A59" w14:textId="5EC18D12" w:rsidR="00EA4518" w:rsidRPr="002F7089" w:rsidRDefault="00EA4518" w:rsidP="00EA45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71E1362E" w14:textId="424DD843" w:rsidR="00EA4518" w:rsidRPr="002F7089" w:rsidRDefault="00EA4518" w:rsidP="00EA45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67E87859" w14:textId="2CF5E875" w:rsidR="00EA4518" w:rsidRPr="002F7089" w:rsidRDefault="00EA4518" w:rsidP="00EA451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Заключение контракта. Полное исполнение обязательств по контракту.</w:t>
            </w:r>
          </w:p>
        </w:tc>
        <w:tc>
          <w:tcPr>
            <w:tcW w:w="2528" w:type="dxa"/>
          </w:tcPr>
          <w:p w14:paraId="5C5DCF10" w14:textId="70E3A8D7" w:rsidR="00EA4518" w:rsidRPr="002F7089" w:rsidRDefault="00EA4518" w:rsidP="00EA4518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 и исполнен государственный контракт на сумму 130 000,0 тыс. руб. Объекты недвижимости переданы в собственность Нижегородской области.</w:t>
            </w:r>
          </w:p>
        </w:tc>
        <w:tc>
          <w:tcPr>
            <w:tcW w:w="992" w:type="dxa"/>
          </w:tcPr>
          <w:p w14:paraId="15DD85C3" w14:textId="68D1463A" w:rsidR="00EA4518" w:rsidRPr="002F7089" w:rsidRDefault="00EA4518" w:rsidP="00EA45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6E61415C" w14:textId="3F7FFE4E" w:rsidR="00EA4518" w:rsidRPr="002F7089" w:rsidRDefault="00EA4518" w:rsidP="00EA45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E96CB7" w:rsidRPr="002F7089" w14:paraId="685CA74C" w14:textId="77777777" w:rsidTr="00EA7516">
        <w:tc>
          <w:tcPr>
            <w:tcW w:w="1069" w:type="dxa"/>
          </w:tcPr>
          <w:p w14:paraId="7928571F" w14:textId="44CF4F80" w:rsidR="00E96CB7" w:rsidRPr="002F7089" w:rsidRDefault="00843FF1" w:rsidP="00E96CB7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Мероприятие 1.2.15</w:t>
            </w:r>
            <w:r w:rsidR="00E96CB7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BA33561" w14:textId="72BB15F1" w:rsidR="00E96CB7" w:rsidRPr="002F7089" w:rsidRDefault="00E96CB7" w:rsidP="00C02ED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Оплата патентных и иных пошлин за совершение юридически значимых действий, связанных с объектами</w:t>
            </w:r>
            <w:r w:rsidR="00C02ED0" w:rsidRPr="002F7089">
              <w:rPr>
                <w:rFonts w:ascii="Times New Roman" w:hAnsi="Times New Roman"/>
                <w:sz w:val="20"/>
                <w:szCs w:val="20"/>
              </w:rPr>
              <w:t xml:space="preserve"> интеллектуальной собственности</w:t>
            </w:r>
          </w:p>
        </w:tc>
        <w:tc>
          <w:tcPr>
            <w:tcW w:w="1208" w:type="dxa"/>
          </w:tcPr>
          <w:p w14:paraId="5F437A1E" w14:textId="2C5187F6" w:rsidR="00E96CB7" w:rsidRPr="002F7089" w:rsidRDefault="00E96CB7" w:rsidP="00E96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3AB0AD5C" w14:textId="4ED9C0DB" w:rsidR="00E96CB7" w:rsidRPr="002F7089" w:rsidRDefault="00E96CB7" w:rsidP="00E96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26F781CF" w14:textId="444928E9" w:rsidR="00E96CB7" w:rsidRPr="002F7089" w:rsidRDefault="00E96CB7" w:rsidP="00E96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003B9E72" w14:textId="0BA3B60C" w:rsidR="00E96CB7" w:rsidRPr="002F7089" w:rsidRDefault="00E96CB7" w:rsidP="00E96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0A3A3064" w14:textId="63D94DE4" w:rsidR="00E96CB7" w:rsidRPr="002F7089" w:rsidRDefault="00E96CB7" w:rsidP="00E96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755F2FE9" w14:textId="61F09014" w:rsidR="00E96CB7" w:rsidRPr="002F7089" w:rsidRDefault="00E96CB7" w:rsidP="00E96CB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Исключительное право Нижегородской области в лице минимущества на товарный знак "Доброрубль"</w:t>
            </w:r>
          </w:p>
        </w:tc>
        <w:tc>
          <w:tcPr>
            <w:tcW w:w="2528" w:type="dxa"/>
          </w:tcPr>
          <w:p w14:paraId="5FBE0614" w14:textId="64D42907" w:rsidR="00E96CB7" w:rsidRPr="002F7089" w:rsidRDefault="00E96CB7" w:rsidP="00E96CB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Государственная регистрация договора об отчуждении исключительного права  на товарный знак Доброрубль.</w:t>
            </w:r>
          </w:p>
        </w:tc>
        <w:tc>
          <w:tcPr>
            <w:tcW w:w="992" w:type="dxa"/>
          </w:tcPr>
          <w:p w14:paraId="17FC1558" w14:textId="3A36E29C" w:rsidR="00E96CB7" w:rsidRPr="002F7089" w:rsidRDefault="00E96CB7" w:rsidP="00E96CB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3CCB8FE9" w14:textId="66A0582E" w:rsidR="00E96CB7" w:rsidRPr="002F7089" w:rsidRDefault="00E96CB7" w:rsidP="00E96CB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02ED0" w:rsidRPr="002F7089" w14:paraId="57B20281" w14:textId="77777777" w:rsidTr="00EA7516">
        <w:tc>
          <w:tcPr>
            <w:tcW w:w="1069" w:type="dxa"/>
          </w:tcPr>
          <w:p w14:paraId="61DB1B1E" w14:textId="726F56D4" w:rsidR="00C02ED0" w:rsidRPr="002F7089" w:rsidRDefault="00C02ED0" w:rsidP="00C02ED0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Мероприятие </w:t>
            </w:r>
            <w:r w:rsidR="00843FF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1.2.16</w:t>
            </w: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DAC35C0" w14:textId="1D6E8ED6" w:rsidR="00C02ED0" w:rsidRPr="002F7089" w:rsidRDefault="00C02ED0" w:rsidP="00C02ED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бюджетных инвестиций на приобретение в </w:t>
            </w:r>
            <w:r w:rsidRPr="002F7089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государственную собственность Нижегородской области недвижимого имущества, расположенного по адресу: Нижегородская область, г. Нижний Новгород, Советский район, пр-кт Гагарина, д. 23Г</w:t>
            </w:r>
          </w:p>
        </w:tc>
        <w:tc>
          <w:tcPr>
            <w:tcW w:w="1208" w:type="dxa"/>
          </w:tcPr>
          <w:p w14:paraId="4296D726" w14:textId="3987A68A" w:rsidR="00C02ED0" w:rsidRPr="002F7089" w:rsidRDefault="00C02ED0" w:rsidP="00C02E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МИЗО НО</w:t>
            </w:r>
          </w:p>
        </w:tc>
        <w:tc>
          <w:tcPr>
            <w:tcW w:w="1070" w:type="dxa"/>
          </w:tcPr>
          <w:p w14:paraId="2FC8A2D3" w14:textId="240CBD2C" w:rsidR="00C02ED0" w:rsidRPr="002F7089" w:rsidRDefault="00C02ED0" w:rsidP="00C02E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3F1B4036" w14:textId="17C20DF0" w:rsidR="00C02ED0" w:rsidRPr="002F7089" w:rsidRDefault="00C02ED0" w:rsidP="00C02E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137B1D01" w14:textId="0A9D7892" w:rsidR="00C02ED0" w:rsidRPr="002F7089" w:rsidRDefault="00C02ED0" w:rsidP="00C02E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75146A7B" w14:textId="56273E59" w:rsidR="00C02ED0" w:rsidRPr="002F7089" w:rsidRDefault="00C02ED0" w:rsidP="00C02E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2B45D696" w14:textId="7EDE383F" w:rsidR="00C02ED0" w:rsidRPr="002F7089" w:rsidRDefault="00C02ED0" w:rsidP="00C02E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Заключение контракта. Полное исполнение обя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зательств по контракту.</w:t>
            </w:r>
          </w:p>
        </w:tc>
        <w:tc>
          <w:tcPr>
            <w:tcW w:w="2528" w:type="dxa"/>
          </w:tcPr>
          <w:p w14:paraId="31461388" w14:textId="2E20C292" w:rsidR="00C02ED0" w:rsidRPr="002F7089" w:rsidRDefault="00C02ED0" w:rsidP="00C02ED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Заключен и исполнен  государственный контракт на сумму      37 700,0 тыс. руб.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Объекты недвижимости переданы в собственность Нижегородской области.</w:t>
            </w:r>
          </w:p>
        </w:tc>
        <w:tc>
          <w:tcPr>
            <w:tcW w:w="992" w:type="dxa"/>
          </w:tcPr>
          <w:p w14:paraId="6868167B" w14:textId="39D53448" w:rsidR="00C02ED0" w:rsidRPr="002F7089" w:rsidRDefault="00C02ED0" w:rsidP="00C02ED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7C3350DC" w14:textId="43436E72" w:rsidR="00C02ED0" w:rsidRPr="002F7089" w:rsidRDefault="00C02ED0" w:rsidP="00C02ED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131B3" w:rsidRPr="002F7089" w14:paraId="4A976360" w14:textId="77777777" w:rsidTr="00EA7516">
        <w:tc>
          <w:tcPr>
            <w:tcW w:w="1069" w:type="dxa"/>
          </w:tcPr>
          <w:p w14:paraId="20B20557" w14:textId="39C9E1FB" w:rsidR="00C131B3" w:rsidRPr="002F7089" w:rsidRDefault="00843FF1" w:rsidP="00C131B3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1.2.17</w:t>
            </w:r>
            <w:r w:rsidR="00C131B3"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8838B4F" w14:textId="68AE75EC" w:rsidR="00C131B3" w:rsidRPr="002F7089" w:rsidRDefault="00C131B3" w:rsidP="00C131B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Предоставление бюджетных инвестиций на приобретение в государственную собственность Нижегородской области недвижимого имущества, расположенного по адресу: Нижегородская область, г. Нижний Новгород, Советский район, пр-кт Гагарина, д. 23</w:t>
            </w:r>
          </w:p>
        </w:tc>
        <w:tc>
          <w:tcPr>
            <w:tcW w:w="1208" w:type="dxa"/>
          </w:tcPr>
          <w:p w14:paraId="19843217" w14:textId="10DBEDDC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7F824E67" w14:textId="6040DE2C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4506D282" w14:textId="3398223D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31C6A044" w14:textId="6E665958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2BFF1EC8" w14:textId="677E8758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754C9C78" w14:textId="33295D56" w:rsidR="00C131B3" w:rsidRPr="002F7089" w:rsidRDefault="00C131B3" w:rsidP="00C131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Заключение контракта. Полное исполнение обязательств по контракту.</w:t>
            </w:r>
          </w:p>
        </w:tc>
        <w:tc>
          <w:tcPr>
            <w:tcW w:w="2528" w:type="dxa"/>
          </w:tcPr>
          <w:p w14:paraId="171BA22E" w14:textId="54EE8A93" w:rsidR="00C131B3" w:rsidRPr="002F7089" w:rsidRDefault="00C131B3" w:rsidP="00C131B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 и исполнен  государственный контракт на сумму 15 000,0 тыс. руб. Объекты недвижимости переданы в собственность Нижегородской области.</w:t>
            </w:r>
          </w:p>
        </w:tc>
        <w:tc>
          <w:tcPr>
            <w:tcW w:w="992" w:type="dxa"/>
          </w:tcPr>
          <w:p w14:paraId="1A29787C" w14:textId="5E471D8A" w:rsidR="00C131B3" w:rsidRPr="002F7089" w:rsidRDefault="00C131B3" w:rsidP="00C131B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43FFE23F" w14:textId="694525CD" w:rsidR="00C131B3" w:rsidRPr="002F7089" w:rsidRDefault="00C131B3" w:rsidP="00C131B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131B3" w:rsidRPr="002F7089" w14:paraId="2D06545D" w14:textId="77777777" w:rsidTr="00EA7516">
        <w:tc>
          <w:tcPr>
            <w:tcW w:w="1069" w:type="dxa"/>
          </w:tcPr>
          <w:p w14:paraId="23CC8BD6" w14:textId="227D32E1" w:rsidR="00C131B3" w:rsidRPr="002F7089" w:rsidRDefault="00C131B3" w:rsidP="00C131B3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t>Основное мероприятие 1.3</w:t>
            </w: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91D5D17" w14:textId="0A8EB451" w:rsidR="00C131B3" w:rsidRPr="002F7089" w:rsidRDefault="009777E6" w:rsidP="00C131B3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sz w:val="20"/>
                <w:szCs w:val="2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208" w:type="dxa"/>
          </w:tcPr>
          <w:p w14:paraId="76893F14" w14:textId="64583169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0A45C8B2" w14:textId="783A1C76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323113D4" w14:textId="2146AE5E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1FD28A94" w14:textId="38C457BA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6B1B0C15" w14:textId="50C05994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07AB63F0" w14:textId="7777777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5525ADA7" w14:textId="7777777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183B3BD" w14:textId="7777777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54932BDB" w14:textId="7777777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777E6" w:rsidRPr="002F7089" w14:paraId="400124B1" w14:textId="77777777" w:rsidTr="00EA7516">
        <w:tc>
          <w:tcPr>
            <w:tcW w:w="1069" w:type="dxa"/>
          </w:tcPr>
          <w:p w14:paraId="1F61486C" w14:textId="2F2F8EF9" w:rsidR="009777E6" w:rsidRPr="002F7089" w:rsidRDefault="009777E6" w:rsidP="009777E6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1.3.1.</w:t>
            </w:r>
          </w:p>
        </w:tc>
        <w:tc>
          <w:tcPr>
            <w:tcW w:w="2410" w:type="dxa"/>
          </w:tcPr>
          <w:p w14:paraId="72240A8F" w14:textId="4AC7208D" w:rsidR="009777E6" w:rsidRPr="002F7089" w:rsidRDefault="009777E6" w:rsidP="009777E6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Реализация прогнозного плана (программы) приватизации государственного имущества</w:t>
            </w:r>
          </w:p>
        </w:tc>
        <w:tc>
          <w:tcPr>
            <w:tcW w:w="1208" w:type="dxa"/>
          </w:tcPr>
          <w:p w14:paraId="6BB5FA0C" w14:textId="2768EBDC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3F467FFE" w14:textId="473A032A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0EA900D4" w14:textId="5A8209AC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0491786C" w14:textId="590D8305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5BC56B93" w14:textId="16CAAED9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3FBCC3EA" w14:textId="645F85C9" w:rsidR="009777E6" w:rsidRPr="002F7089" w:rsidRDefault="009777E6" w:rsidP="009777E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Реализация 3 объектов</w:t>
            </w:r>
          </w:p>
        </w:tc>
        <w:tc>
          <w:tcPr>
            <w:tcW w:w="2528" w:type="dxa"/>
          </w:tcPr>
          <w:p w14:paraId="7AB18831" w14:textId="4143EAB1" w:rsidR="009777E6" w:rsidRPr="002F7089" w:rsidRDefault="009777E6" w:rsidP="00EC018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EC0188">
              <w:rPr>
                <w:rFonts w:ascii="Times New Roman" w:hAnsi="Times New Roman"/>
                <w:bCs/>
                <w:sz w:val="20"/>
                <w:szCs w:val="20"/>
              </w:rPr>
              <w:t>2022 году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 реализовано 4 объекта.</w:t>
            </w:r>
          </w:p>
        </w:tc>
        <w:tc>
          <w:tcPr>
            <w:tcW w:w="992" w:type="dxa"/>
          </w:tcPr>
          <w:p w14:paraId="07C2C6C0" w14:textId="657B6535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564F6C78" w14:textId="2F329CD8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9777E6" w:rsidRPr="002F7089" w14:paraId="5AA6BA8B" w14:textId="77777777" w:rsidTr="00EA7516">
        <w:tc>
          <w:tcPr>
            <w:tcW w:w="1069" w:type="dxa"/>
          </w:tcPr>
          <w:p w14:paraId="420B7DED" w14:textId="575900C0" w:rsidR="009777E6" w:rsidRPr="002F7089" w:rsidRDefault="009777E6" w:rsidP="009777E6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1.3.2.</w:t>
            </w:r>
          </w:p>
        </w:tc>
        <w:tc>
          <w:tcPr>
            <w:tcW w:w="2410" w:type="dxa"/>
          </w:tcPr>
          <w:p w14:paraId="4DEACEE1" w14:textId="6DF9A7E9" w:rsidR="009777E6" w:rsidRPr="002F7089" w:rsidRDefault="009777E6" w:rsidP="009777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Проведение аудита и ликвидации организаций с государственным участием Нижегородской области, а также реализация мероприятий, связанных с процедурами банкротства</w:t>
            </w:r>
          </w:p>
        </w:tc>
        <w:tc>
          <w:tcPr>
            <w:tcW w:w="1208" w:type="dxa"/>
          </w:tcPr>
          <w:p w14:paraId="440F6927" w14:textId="7F142FCA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1E41C7B9" w14:textId="6DA3ED05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5C97D3C8" w14:textId="0647886E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47A475C0" w14:textId="17D5307C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0B461547" w14:textId="046488F7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0DEEB2BA" w14:textId="77777777" w:rsidR="009777E6" w:rsidRPr="002F7089" w:rsidRDefault="009777E6" w:rsidP="009777E6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Расходы на оплату арбитражных управляющих. Мероприятия по ликвидации ГП и АО.</w:t>
            </w:r>
          </w:p>
          <w:p w14:paraId="695C8FAB" w14:textId="194B3FAC" w:rsidR="009777E6" w:rsidRPr="002F7089" w:rsidRDefault="009777E6" w:rsidP="009777E6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Проведение аудита унитарных предприятий.</w:t>
            </w:r>
          </w:p>
        </w:tc>
        <w:tc>
          <w:tcPr>
            <w:tcW w:w="2528" w:type="dxa"/>
          </w:tcPr>
          <w:p w14:paraId="198DD179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>За 2022 год в рамках мероприятий, связанных с процедурами банкротства, осуществлены расходы на оплату арбитражных управляющих сумма в размере 3 409 940,56 рублей, в том числе:</w:t>
            </w:r>
          </w:p>
          <w:p w14:paraId="70A9C3EE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>Сазоновой Н.В. - Богомолова 11 861,32 рублей, ЗАО «ИСК «Стройград-НН» 16 064,61 рублей, ОАО «Оранжерейное» 35 506,35 рублей, Кербенев 20 570 рублей, ООО «ЭКО-Плюс» 33 841 рублей, ООО «Русское агентство недвижимости «Калинка» 37 240,24 рублей, ООО «Р-Пластик» 25 732,92 рублей, ООО «ПДК» 33 798,84 рублей, ООО «Арминвест» 34 659,19 рублей, ЗАО «Астон-Инвест»           26 209,95 рублей, ООО «Логопром» 37 254,10 рублей, ООО «Анмак» 33 883,16 рублей, ООО «Акватория» 744 587,62 рублей, ИП Бойцова А.М. 20 592,46 рублей, Матяев О.Л. 45 038,56 рублей;</w:t>
            </w:r>
          </w:p>
          <w:p w14:paraId="3BCE6B69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Матвеевой Л.Ю. – ООО «Сапфир» 36 990,33 рублей; </w:t>
            </w:r>
          </w:p>
          <w:p w14:paraId="78FB6EFC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Комарову А.С. - ООО «Эдвансстройинвест» 246 498,07 рублей; </w:t>
            </w:r>
          </w:p>
          <w:p w14:paraId="60DDC390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>Коростылеву И.Е. - ООО «Нижегородгазбыт» 33 157,49 рублей;</w:t>
            </w:r>
          </w:p>
          <w:p w14:paraId="36A45BA2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lastRenderedPageBreak/>
              <w:t xml:space="preserve">Попову О.Ю. - ООО «Бриз» 62 004,07 рублей; </w:t>
            </w:r>
          </w:p>
          <w:p w14:paraId="5A5C140A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Сазонова Н.В - ООО «Сфера» 181 453,91 рублей, ООО «Сетевые решения»                    28 482,61 рублей,             Першина С.Л. 11 882,40 рублей, ООО «Продэко-НН» 34 827,83 рублей, ООО Нижегородский центр «Автопромресурс» 34 463,67 рублей;  </w:t>
            </w:r>
          </w:p>
          <w:p w14:paraId="1979BAB2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>Матвеева Л.Ю. - ООО «Дебют» 28 409,71 рублей;</w:t>
            </w:r>
          </w:p>
          <w:p w14:paraId="6DFC0A30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Сазонова Н.В. - ООО ГК "Три кита" 36 010,18 рублей;           СК Комплекс 723 192,96 рублей; ООО Эклипс 30 186,31 рублей; </w:t>
            </w:r>
          </w:p>
          <w:p w14:paraId="791FD73C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Нижегородский клуб охотников и рыболовов "Форель" 26 505,07 рублей; </w:t>
            </w:r>
          </w:p>
          <w:p w14:paraId="5591061E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ООО "Волга-Сервис" 37 989,39 рублей; </w:t>
            </w:r>
          </w:p>
          <w:p w14:paraId="37A48756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Петрикин С.С. 11 090,00 рублей; Нижегородское региональное отделение общественной организации Всероссийское общество автомобилистов 32 411,86 рублей; </w:t>
            </w:r>
          </w:p>
          <w:p w14:paraId="3DE8D14C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Шульман М.А.- ООО Радуга 623 628,60 рублей;   </w:t>
            </w:r>
          </w:p>
          <w:p w14:paraId="27B22F65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2F7089">
              <w:rPr>
                <w:rFonts w:eastAsia="Calibri"/>
                <w:bCs/>
                <w:sz w:val="20"/>
                <w:szCs w:val="20"/>
                <w:lang w:eastAsia="en-US" w:bidi="ar-SA"/>
              </w:rPr>
              <w:t>Кручинина М.В. - ООО Юнит-НН 33 915,78 рублей.</w:t>
            </w:r>
          </w:p>
          <w:p w14:paraId="79D106E9" w14:textId="77777777" w:rsidR="009777E6" w:rsidRPr="002F7089" w:rsidRDefault="009777E6" w:rsidP="009777E6">
            <w:pPr>
              <w:pStyle w:val="TableParagraph"/>
              <w:ind w:right="167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</w:p>
          <w:p w14:paraId="269A6098" w14:textId="630314F3" w:rsidR="009777E6" w:rsidRPr="002F7089" w:rsidRDefault="009777E6" w:rsidP="009777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В 2022 ликвидатору ГКП НО «Ритуал сервис» вы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плачено 612 288,40 рублей.</w:t>
            </w:r>
          </w:p>
        </w:tc>
        <w:tc>
          <w:tcPr>
            <w:tcW w:w="992" w:type="dxa"/>
          </w:tcPr>
          <w:p w14:paraId="0B7869D5" w14:textId="3D37A1CF" w:rsidR="009777E6" w:rsidRPr="002F7089" w:rsidRDefault="009777E6" w:rsidP="009777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1563" w:type="dxa"/>
          </w:tcPr>
          <w:p w14:paraId="1A475F30" w14:textId="77777777" w:rsidR="009777E6" w:rsidRPr="002F7089" w:rsidRDefault="009777E6" w:rsidP="00977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Запланированные денежные средства в рамках банкротства по признакам отсутствующего должника не израсходованы в полном объеме в связи с отсутствием требований конкурсных управляющих о выплате вознаграждений и расходов на ведение процедур банкротства, а также продлением процедуры конкурсного производства должников. </w:t>
            </w:r>
          </w:p>
          <w:p w14:paraId="3F1B77E0" w14:textId="77777777" w:rsidR="009777E6" w:rsidRPr="002F7089" w:rsidRDefault="009777E6" w:rsidP="00977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Запланированные денежные средства по банкротству физических лиц не израсходованы в полном объеме в связи с не предоставлением данных по задолженности для инициирования процедур банкротства должника. </w:t>
            </w:r>
          </w:p>
          <w:p w14:paraId="1BD29223" w14:textId="77777777" w:rsidR="009777E6" w:rsidRPr="002F7089" w:rsidRDefault="009777E6" w:rsidP="00977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Также причиной явилось введение моратория на возбуждение дел о банкротстве (Постановление Правительства Российской Федерации от 28.03.2022 №497).</w:t>
            </w:r>
          </w:p>
          <w:p w14:paraId="783D004F" w14:textId="77777777" w:rsidR="009777E6" w:rsidRPr="002F7089" w:rsidRDefault="009777E6" w:rsidP="00977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41CE5C" w14:textId="77777777" w:rsidR="009777E6" w:rsidRPr="002F7089" w:rsidRDefault="009777E6" w:rsidP="00977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Согласно приказу министерства имущественных и земельных отношений Нижегородской области от 08.04.2022 №326-13-225566/22 «О проведении аудиторской проверки унитарных предприятий Нижегородской области» источник финансирования проверки –собственные средства предприятия.</w:t>
            </w:r>
          </w:p>
          <w:p w14:paraId="2580D637" w14:textId="5B50025A" w:rsidR="009777E6" w:rsidRPr="002F7089" w:rsidRDefault="009777E6" w:rsidP="009777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1723" w:rsidRPr="002F7089" w14:paraId="2CDC1B08" w14:textId="77777777" w:rsidTr="00EA7516">
        <w:tc>
          <w:tcPr>
            <w:tcW w:w="1069" w:type="dxa"/>
          </w:tcPr>
          <w:p w14:paraId="043DE88F" w14:textId="707278E3" w:rsidR="006A1723" w:rsidRPr="002F7089" w:rsidRDefault="006A1723" w:rsidP="006A1723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1.3.3.</w:t>
            </w:r>
          </w:p>
        </w:tc>
        <w:tc>
          <w:tcPr>
            <w:tcW w:w="2410" w:type="dxa"/>
          </w:tcPr>
          <w:p w14:paraId="560F6EE5" w14:textId="3438276C" w:rsidR="006A1723" w:rsidRPr="002F7089" w:rsidRDefault="006A1723" w:rsidP="006A1723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Возмещение судебных расходов по решениям суда, оплата по исполнительным листам (по искам о взыскании денежных средств), оплата по исполнению решений судов. Представление интересов Нижегородской области в судах</w:t>
            </w:r>
          </w:p>
        </w:tc>
        <w:tc>
          <w:tcPr>
            <w:tcW w:w="1208" w:type="dxa"/>
          </w:tcPr>
          <w:p w14:paraId="291E22D5" w14:textId="261533B0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042AFE7A" w14:textId="44917D69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00715189" w14:textId="5F719B25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1651A5A0" w14:textId="5E7FC58A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554BAF16" w14:textId="3E9D4DD2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3F6E01D8" w14:textId="75FB30D7" w:rsidR="006A1723" w:rsidRPr="002F7089" w:rsidRDefault="006A1723" w:rsidP="006A1723">
            <w:pPr>
              <w:suppressAutoHyphens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Возмещение расходов по решениям суда, оплата по исполнительным листам.</w:t>
            </w:r>
          </w:p>
        </w:tc>
        <w:tc>
          <w:tcPr>
            <w:tcW w:w="2528" w:type="dxa"/>
          </w:tcPr>
          <w:p w14:paraId="7578B7C8" w14:textId="135DF8EB" w:rsidR="006A1723" w:rsidRPr="002F7089" w:rsidRDefault="006A1723" w:rsidP="006A172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Произведена оплата по исполнительным листам на общую сумму 7 573,2 тыс. руб.</w:t>
            </w:r>
          </w:p>
        </w:tc>
        <w:tc>
          <w:tcPr>
            <w:tcW w:w="992" w:type="dxa"/>
          </w:tcPr>
          <w:p w14:paraId="332F5C2F" w14:textId="37B213AA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3AF03989" w14:textId="086AAF0F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6A1723" w:rsidRPr="002F7089" w14:paraId="72B19A0F" w14:textId="77777777" w:rsidTr="00EA7516">
        <w:tc>
          <w:tcPr>
            <w:tcW w:w="1069" w:type="dxa"/>
          </w:tcPr>
          <w:p w14:paraId="5FF1E0E8" w14:textId="49092C5A" w:rsidR="006A1723" w:rsidRPr="002F7089" w:rsidRDefault="006A1723" w:rsidP="006A1723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1.3.4.</w:t>
            </w:r>
          </w:p>
        </w:tc>
        <w:tc>
          <w:tcPr>
            <w:tcW w:w="2410" w:type="dxa"/>
          </w:tcPr>
          <w:p w14:paraId="5D4E089C" w14:textId="43947218" w:rsidR="006A1723" w:rsidRPr="002F7089" w:rsidRDefault="006A1723" w:rsidP="006A1723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Выполнение кадастровых работ в отношении земельных участков, в том числе подготовка схем расположения земельных участков, подготовка схем расположения границ публичного сервитута и описания границ публичного сервитута, подготовка актов обследования земельных участков, топографическая съемка, выполнение землеустроительных работ по описанию местоположения части границы Нижегородской области</w:t>
            </w:r>
          </w:p>
        </w:tc>
        <w:tc>
          <w:tcPr>
            <w:tcW w:w="1208" w:type="dxa"/>
          </w:tcPr>
          <w:p w14:paraId="15AD2AD5" w14:textId="61D6AA5F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2F50DEE8" w14:textId="77D900CC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4C844698" w14:textId="245AF38E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099506AB" w14:textId="5939A876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352D929B" w14:textId="356549BE" w:rsidR="006A1723" w:rsidRPr="002F7089" w:rsidRDefault="006A1723" w:rsidP="006A17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2324AD55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Подготовка, сбор необходимой информации. Формирование перечня объектов.</w:t>
            </w:r>
          </w:p>
          <w:p w14:paraId="511A4E00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электронных аукционов по предмету мероприятия. Определение исполнителей услуг.  Заключение контрактов. </w:t>
            </w:r>
          </w:p>
          <w:p w14:paraId="792F31B6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92F98C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7C2F05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4D7BD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75507E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Выписки из ЕГРН об объектах недвижимости (около 35 штук), схемы расположения границ публичного сервитута и описание границ публичного сервитута (около 3 шт.), актов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обследования земельных участков (около 3-х шт.). </w:t>
            </w:r>
          </w:p>
          <w:p w14:paraId="659DBBA7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34D340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99396E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D227B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608348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991648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F899AE" w14:textId="77777777" w:rsidR="006A1723" w:rsidRPr="002F7089" w:rsidRDefault="006A1723" w:rsidP="006A1723">
            <w:pPr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6FC45D" w14:textId="334F266F" w:rsidR="006A1723" w:rsidRDefault="006A1723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824AE9" w14:textId="5F2344F1" w:rsidR="00AA562E" w:rsidRDefault="00AA562E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18C071" w14:textId="67C6EF29" w:rsidR="00AA562E" w:rsidRDefault="00AA562E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D1E00B" w14:textId="77777777" w:rsidR="00AA562E" w:rsidRPr="002F7089" w:rsidRDefault="00AA562E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79672" w14:textId="77777777" w:rsidR="006A1723" w:rsidRPr="002F7089" w:rsidRDefault="006A1723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79DA87" w14:textId="77777777" w:rsidR="006A1723" w:rsidRPr="002F7089" w:rsidRDefault="006A1723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549F6A" w14:textId="2AAC0184" w:rsidR="006A1723" w:rsidRPr="002F7089" w:rsidRDefault="006A1723" w:rsidP="006A172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Землеустроительные дела (3шт.) по описанию части границы Нижегородской области (с 3-мя субъектами Российской Федерации)</w:t>
            </w:r>
          </w:p>
        </w:tc>
        <w:tc>
          <w:tcPr>
            <w:tcW w:w="2528" w:type="dxa"/>
          </w:tcPr>
          <w:p w14:paraId="11ADD714" w14:textId="77777777" w:rsidR="006A1723" w:rsidRPr="0097084A" w:rsidRDefault="006A1723" w:rsidP="006A1723">
            <w:pPr>
              <w:ind w:right="-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Сбор и подготовка необходимой информации осуществлены. Перечень объектов сформирован.</w:t>
            </w:r>
          </w:p>
          <w:p w14:paraId="5520C6EC" w14:textId="77777777" w:rsidR="006A1723" w:rsidRPr="0097084A" w:rsidRDefault="006A1723" w:rsidP="006A1723">
            <w:pPr>
              <w:ind w:right="-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Заключено 2 государственных контракта на оказание услуг по выполнению кадастровых работ относительно земельных участков:</w:t>
            </w:r>
          </w:p>
          <w:p w14:paraId="657C3AF7" w14:textId="77777777" w:rsidR="006A1723" w:rsidRPr="0097084A" w:rsidRDefault="006A1723" w:rsidP="006A1723">
            <w:pPr>
              <w:ind w:right="-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- стоимостью 400 тыс. руб. по итогам проведения электронного аукциона;</w:t>
            </w:r>
          </w:p>
          <w:p w14:paraId="69EEF530" w14:textId="77777777" w:rsidR="006A1723" w:rsidRPr="0097084A" w:rsidRDefault="006A1723" w:rsidP="006A1723">
            <w:pPr>
              <w:pStyle w:val="TableParagraph"/>
              <w:ind w:right="70"/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97084A">
              <w:rPr>
                <w:rFonts w:eastAsia="Calibri"/>
                <w:bCs/>
                <w:sz w:val="20"/>
                <w:szCs w:val="20"/>
                <w:lang w:eastAsia="en-US" w:bidi="ar-SA"/>
              </w:rPr>
              <w:t xml:space="preserve">- стоимостью 19 тыс. руб. с единственным поставщиком </w:t>
            </w:r>
          </w:p>
          <w:p w14:paraId="1B28BB92" w14:textId="6CE5203A" w:rsidR="006A1723" w:rsidRPr="0097084A" w:rsidRDefault="006A1723" w:rsidP="006A1723">
            <w:pPr>
              <w:ind w:right="-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455154" w14:textId="4AA5817E" w:rsidR="00AA562E" w:rsidRPr="0097084A" w:rsidRDefault="00AA562E" w:rsidP="00AA562E">
            <w:pPr>
              <w:ind w:right="-1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По результатам исполнения 2-х контрактов в ЕГРН внесены сведения в отношении 32 земельных участков, выписки из ЕГРН получены, подготовлены 4 схемы расположения границ публичного сервитута и описа</w:t>
            </w: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ния границ публичного сервитута, подготовлено 7 актов обследования</w:t>
            </w:r>
          </w:p>
          <w:p w14:paraId="4232E6C5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BF6EC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CC9007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BE43A4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35E861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20D08C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D2F47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3B74E9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0EF60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EC22D3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7378AE" w14:textId="4C1536A8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DE96DB" w14:textId="77777777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105B81" w14:textId="7BE965E0" w:rsidR="006A1723" w:rsidRPr="0097084A" w:rsidRDefault="006A1723" w:rsidP="006A1723">
            <w:pPr>
              <w:spacing w:after="120" w:line="240" w:lineRule="auto"/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Заключен 1 государственный контракт на оказание услуг по завершению выполнения землеустроительных работ по описанию местоположения части границы Нижегородской области (между Нижегородской областью и Республикой Марий Эл) с единственным поставщиком стоимостью 150 тыс. руб. Контракт исполнен, землеустроительная документация внесена в государственный фонд данных.</w:t>
            </w:r>
          </w:p>
        </w:tc>
        <w:tc>
          <w:tcPr>
            <w:tcW w:w="992" w:type="dxa"/>
          </w:tcPr>
          <w:p w14:paraId="749321C0" w14:textId="5AAF8AB7" w:rsidR="006A1723" w:rsidRPr="0097084A" w:rsidRDefault="006A1723" w:rsidP="006A17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35D10397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  <w:p w14:paraId="2E83955E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060501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AA046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E37E04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66181A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B75D36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7FAA33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3CB182" w14:textId="533513C1" w:rsidR="006A1723" w:rsidRPr="0097084A" w:rsidRDefault="006A1723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729A59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98252A" w14:textId="77777777" w:rsidR="006A1723" w:rsidRPr="0097084A" w:rsidRDefault="006A1723" w:rsidP="006A17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566932" w14:textId="069B4BF1" w:rsidR="006A1723" w:rsidRPr="0097084A" w:rsidRDefault="00AA562E" w:rsidP="006A17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Выполнение кадастровых работ в отношении еще 3 земельных участков перенесено на 2023 год в связи с выяв</w:t>
            </w: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ленной необходимостью проведения в отношении них дополнительных мероприятий. Вместе с тем, в 2022 году возникла потребность в подготовке большего количества актов обследования и  схем расположения границ публичного сервитута и описания границ публичного сервитута</w:t>
            </w:r>
          </w:p>
          <w:p w14:paraId="3C0FDE27" w14:textId="77777777" w:rsidR="00AA562E" w:rsidRPr="0097084A" w:rsidRDefault="00AA562E" w:rsidP="003773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9AEE7F" w14:textId="77777777" w:rsidR="00AA562E" w:rsidRPr="0097084A" w:rsidRDefault="00AA562E" w:rsidP="003773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2C44D" w14:textId="28D5FE7C" w:rsidR="006A1723" w:rsidRPr="0097084A" w:rsidRDefault="006A1723" w:rsidP="003773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084A">
              <w:rPr>
                <w:rFonts w:ascii="Times New Roman" w:hAnsi="Times New Roman"/>
                <w:bCs/>
                <w:sz w:val="20"/>
                <w:szCs w:val="20"/>
              </w:rPr>
              <w:t>Заключен 1 государственный контракт по описанию части границы Нижегородской области, так как 2 границы выполнялись за счет других субъектов Российской Федерации, в заключении таких контрактов в 2022 году отпала необхо</w:t>
            </w:r>
            <w:r w:rsidR="003773AB" w:rsidRPr="0097084A">
              <w:rPr>
                <w:rFonts w:ascii="Times New Roman" w:hAnsi="Times New Roman"/>
                <w:bCs/>
                <w:sz w:val="20"/>
                <w:szCs w:val="20"/>
              </w:rPr>
              <w:t>ди</w:t>
            </w:r>
            <w:r w:rsidR="003773AB" w:rsidRPr="009708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мость</w:t>
            </w:r>
          </w:p>
        </w:tc>
      </w:tr>
      <w:tr w:rsidR="003773AB" w:rsidRPr="002F7089" w14:paraId="710B08D3" w14:textId="77777777" w:rsidTr="00EA7516">
        <w:trPr>
          <w:trHeight w:val="1520"/>
        </w:trPr>
        <w:tc>
          <w:tcPr>
            <w:tcW w:w="1069" w:type="dxa"/>
          </w:tcPr>
          <w:p w14:paraId="40C9B7E8" w14:textId="32E717EE" w:rsidR="003773AB" w:rsidRPr="002F7089" w:rsidRDefault="003773AB" w:rsidP="003773A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1.3.5.</w:t>
            </w:r>
          </w:p>
        </w:tc>
        <w:tc>
          <w:tcPr>
            <w:tcW w:w="2410" w:type="dxa"/>
          </w:tcPr>
          <w:p w14:paraId="15A118C0" w14:textId="6375E857" w:rsidR="003773AB" w:rsidRPr="002F7089" w:rsidRDefault="003773AB" w:rsidP="003773AB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Оплата выписок</w:t>
            </w:r>
            <w:r w:rsidRPr="002F708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внесение записей в единые государственные реестры. Изготовление копий правоустанавливающих документов.</w:t>
            </w:r>
          </w:p>
        </w:tc>
        <w:tc>
          <w:tcPr>
            <w:tcW w:w="1208" w:type="dxa"/>
          </w:tcPr>
          <w:p w14:paraId="603F2C94" w14:textId="21646B44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729E17C2" w14:textId="262B4A13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36026031" w14:textId="0C4D544B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1431153D" w14:textId="52426A0E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3A088C0B" w14:textId="4515E321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74F15563" w14:textId="5C6F1F02" w:rsidR="003773AB" w:rsidRPr="002F7089" w:rsidRDefault="003773AB" w:rsidP="003773A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Оплата выписок и внесение записей в единые государственные реестры.   Изготовление копий правоустанавливающих документов (по мере необходимости)</w:t>
            </w:r>
          </w:p>
        </w:tc>
        <w:tc>
          <w:tcPr>
            <w:tcW w:w="2528" w:type="dxa"/>
          </w:tcPr>
          <w:p w14:paraId="6965BD89" w14:textId="245E86EE" w:rsidR="003773AB" w:rsidRPr="002F7089" w:rsidRDefault="003773AB" w:rsidP="003773A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Произведена оплата выписок на общую сумму 3,3 тыс. руб.</w:t>
            </w:r>
          </w:p>
        </w:tc>
        <w:tc>
          <w:tcPr>
            <w:tcW w:w="992" w:type="dxa"/>
          </w:tcPr>
          <w:p w14:paraId="7F25134C" w14:textId="26D1FF7C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4C624557" w14:textId="00C028FA" w:rsidR="003773AB" w:rsidRPr="002F7089" w:rsidRDefault="003773AB" w:rsidP="00377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E5ECE" w:rsidRPr="002F7089" w14:paraId="667B2608" w14:textId="77777777" w:rsidTr="00EA7516">
        <w:trPr>
          <w:trHeight w:val="1520"/>
        </w:trPr>
        <w:tc>
          <w:tcPr>
            <w:tcW w:w="1069" w:type="dxa"/>
          </w:tcPr>
          <w:p w14:paraId="5E6891F3" w14:textId="52995893" w:rsidR="004E5ECE" w:rsidRPr="002F7089" w:rsidRDefault="004E5ECE" w:rsidP="004E5ECE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1.3.8.</w:t>
            </w:r>
          </w:p>
        </w:tc>
        <w:tc>
          <w:tcPr>
            <w:tcW w:w="2410" w:type="dxa"/>
          </w:tcPr>
          <w:p w14:paraId="6CB3F4B6" w14:textId="33321903" w:rsidR="004E5ECE" w:rsidRPr="002F7089" w:rsidRDefault="004E5ECE" w:rsidP="004E5EC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Субсидии на проведение комплексных кадастровых работ и разработку проектов межевания территории.</w:t>
            </w:r>
          </w:p>
        </w:tc>
        <w:tc>
          <w:tcPr>
            <w:tcW w:w="1208" w:type="dxa"/>
          </w:tcPr>
          <w:p w14:paraId="4EBFD75D" w14:textId="461BED97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30B5DE55" w14:textId="38768203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8" w:type="dxa"/>
          </w:tcPr>
          <w:p w14:paraId="4C1F2AA9" w14:textId="2EC8F787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62B46FAE" w14:textId="38DD4F70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3F2D61B1" w14:textId="3570E9D2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4B09AA54" w14:textId="0541F7E7" w:rsidR="004E5ECE" w:rsidRPr="002F7089" w:rsidRDefault="004E5ECE" w:rsidP="004E5EC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Предоставление субсидий из областного бюджета бюджетам муниципальных районов   и городских округов на проведение комплексных кадастровых работ</w:t>
            </w:r>
          </w:p>
        </w:tc>
        <w:tc>
          <w:tcPr>
            <w:tcW w:w="2528" w:type="dxa"/>
          </w:tcPr>
          <w:p w14:paraId="1C4AA974" w14:textId="77777777" w:rsidR="004E5ECE" w:rsidRPr="002F7089" w:rsidRDefault="004E5ECE" w:rsidP="004E5ECE">
            <w:pPr>
              <w:tabs>
                <w:tab w:val="left" w:pos="3729"/>
              </w:tabs>
              <w:ind w:firstLine="17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Проведен конкурс в части предоставления субсидии на проведение комплексных кадастровых работ и разработку проектов межевания территории.</w:t>
            </w:r>
          </w:p>
          <w:p w14:paraId="77539A62" w14:textId="77777777" w:rsidR="004E5ECE" w:rsidRPr="002F7089" w:rsidRDefault="004E5ECE" w:rsidP="004E5ECE">
            <w:pPr>
              <w:pStyle w:val="ConsPlusTitle"/>
              <w:ind w:firstLine="170"/>
              <w:jc w:val="both"/>
              <w:rPr>
                <w:rFonts w:ascii="Times New Roman" w:eastAsia="Calibri" w:hAnsi="Times New Roman" w:cs="Times New Roman"/>
                <w:b w:val="0"/>
                <w:bCs/>
                <w:sz w:val="20"/>
                <w:lang w:eastAsia="en-US"/>
              </w:rPr>
            </w:pPr>
            <w:r w:rsidRPr="002F7089">
              <w:rPr>
                <w:rFonts w:ascii="Times New Roman" w:eastAsia="Calibri" w:hAnsi="Times New Roman" w:cs="Times New Roman"/>
                <w:b w:val="0"/>
                <w:bCs/>
                <w:sz w:val="20"/>
                <w:lang w:eastAsia="en-US"/>
              </w:rPr>
              <w:t>Комиссией принято решение шести муниципалитетам Нижегородской области предоставить субсидию на проведение комплексных кадастровых работ и разработку проектов межевания.</w:t>
            </w:r>
          </w:p>
          <w:p w14:paraId="5D569A3C" w14:textId="77777777" w:rsidR="004E5ECE" w:rsidRPr="002F7089" w:rsidRDefault="004E5ECE" w:rsidP="004E5EC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Заключены соглашения с муниципальными районами и городскими округами о предоставлении субсидии проведение комплексных кадастровых работ и разработку проектов межевания территории.</w:t>
            </w:r>
          </w:p>
          <w:p w14:paraId="4CD828FD" w14:textId="1C8CF675" w:rsidR="004E5ECE" w:rsidRPr="002F7089" w:rsidRDefault="004E5ECE" w:rsidP="004E5ECE">
            <w:pPr>
              <w:tabs>
                <w:tab w:val="center" w:pos="2160"/>
              </w:tabs>
              <w:ind w:firstLine="2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Заключенны 6 муниципальных контрактов на выполненеие комплексных кадастровых работ Исполнитель - АО «Ростехинвентаризация - Федеральное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БТИ»</w:t>
            </w:r>
          </w:p>
        </w:tc>
        <w:tc>
          <w:tcPr>
            <w:tcW w:w="992" w:type="dxa"/>
          </w:tcPr>
          <w:p w14:paraId="1BA94EE6" w14:textId="6B8283EC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494490FD" w14:textId="2A5051E8" w:rsidR="004E5ECE" w:rsidRPr="002F7089" w:rsidRDefault="004E5ECE" w:rsidP="004E5E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131B3" w:rsidRPr="002F7089" w14:paraId="01020666" w14:textId="77777777" w:rsidTr="00EA7516">
        <w:tc>
          <w:tcPr>
            <w:tcW w:w="1069" w:type="dxa"/>
          </w:tcPr>
          <w:p w14:paraId="4F5E67E9" w14:textId="74C58437" w:rsidR="00C131B3" w:rsidRPr="002F7089" w:rsidRDefault="00C131B3" w:rsidP="00C131B3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Основное мероприятие 1.4.</w:t>
            </w:r>
          </w:p>
        </w:tc>
        <w:tc>
          <w:tcPr>
            <w:tcW w:w="2410" w:type="dxa"/>
          </w:tcPr>
          <w:p w14:paraId="73C526CA" w14:textId="77777777" w:rsidR="00C131B3" w:rsidRPr="002F7089" w:rsidRDefault="00C131B3" w:rsidP="00C131B3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t>Повышение эффективности управления государственным имуществом Нижегородской области.</w:t>
            </w:r>
          </w:p>
        </w:tc>
        <w:tc>
          <w:tcPr>
            <w:tcW w:w="1208" w:type="dxa"/>
          </w:tcPr>
          <w:p w14:paraId="6D6E08B8" w14:textId="0D3B090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31516611" w14:textId="7777777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1AC57152" w14:textId="592EAC7A" w:rsidR="00C131B3" w:rsidRPr="002F7089" w:rsidRDefault="00315A6F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239913C8" w14:textId="7777777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4298B3F3" w14:textId="3FC5DC7E" w:rsidR="00C131B3" w:rsidRPr="002F7089" w:rsidRDefault="00315A6F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773C5860" w14:textId="5432E846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611758AE" w14:textId="40059C46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7B1E426" w14:textId="3248F0EA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5E8A76F2" w14:textId="334EFF6D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1A2410" w:rsidRPr="002F7089" w14:paraId="50ADC184" w14:textId="77777777" w:rsidTr="00EA7516">
        <w:tc>
          <w:tcPr>
            <w:tcW w:w="1069" w:type="dxa"/>
          </w:tcPr>
          <w:p w14:paraId="45BC1A6C" w14:textId="586E351B" w:rsidR="001A2410" w:rsidRPr="002F7089" w:rsidRDefault="001A2410" w:rsidP="001A2410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Мероприятие 1.4.1.</w:t>
            </w:r>
          </w:p>
        </w:tc>
        <w:tc>
          <w:tcPr>
            <w:tcW w:w="2410" w:type="dxa"/>
          </w:tcPr>
          <w:p w14:paraId="5C4E70E2" w14:textId="368F6B95" w:rsidR="001A2410" w:rsidRPr="002F7089" w:rsidRDefault="001A2410" w:rsidP="001A2410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Публикация информации, необходимой для распоряжения государственным имуществом, в средствах массовой информации, а также размещение информации о предстоящих аукционах.</w:t>
            </w:r>
          </w:p>
        </w:tc>
        <w:tc>
          <w:tcPr>
            <w:tcW w:w="1208" w:type="dxa"/>
          </w:tcPr>
          <w:p w14:paraId="484D76A0" w14:textId="2C1AC501" w:rsidR="001A2410" w:rsidRPr="002F7089" w:rsidRDefault="001A2410" w:rsidP="001A24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5ECCC0E0" w14:textId="6E793B08" w:rsidR="001A2410" w:rsidRPr="002F7089" w:rsidRDefault="001A2410" w:rsidP="001A24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701028AA" w14:textId="4DC9283B" w:rsidR="001A2410" w:rsidRPr="002F7089" w:rsidRDefault="00315A6F" w:rsidP="001A24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36F4F30D" w14:textId="5985171D" w:rsidR="001A2410" w:rsidRPr="002F7089" w:rsidRDefault="001A2410" w:rsidP="001A24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6E1D05C6" w14:textId="5A1F7A1B" w:rsidR="001A2410" w:rsidRPr="002F7089" w:rsidRDefault="00315A6F" w:rsidP="001A24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0BE23F26" w14:textId="1A6A062F" w:rsidR="001A2410" w:rsidRPr="002F7089" w:rsidRDefault="001A2410" w:rsidP="001A2410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Размещение объявлений на площади не менее 28 газетных листов формата А3, а также размещение в информационно-телекоммуникационной сети «Интернет» объявлений в количестве не менее 40 единиц (за 2022 год)</w:t>
            </w:r>
          </w:p>
        </w:tc>
        <w:tc>
          <w:tcPr>
            <w:tcW w:w="2528" w:type="dxa"/>
          </w:tcPr>
          <w:p w14:paraId="60DAA49A" w14:textId="77777777" w:rsidR="001A2410" w:rsidRPr="002F7089" w:rsidRDefault="001A2410" w:rsidP="001A241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Размещено объявлений на площади 72-х газетных листов формата А3.</w:t>
            </w:r>
          </w:p>
          <w:p w14:paraId="50E4742E" w14:textId="3EE9A2E7" w:rsidR="001A2410" w:rsidRPr="002F7089" w:rsidRDefault="001A2410" w:rsidP="001A2410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В сети «Интернет» размещено объявлений в количестве 101 ед.</w:t>
            </w:r>
          </w:p>
        </w:tc>
        <w:tc>
          <w:tcPr>
            <w:tcW w:w="992" w:type="dxa"/>
          </w:tcPr>
          <w:p w14:paraId="6749F2FF" w14:textId="7C386E64" w:rsidR="001A2410" w:rsidRPr="002F7089" w:rsidRDefault="001A2410" w:rsidP="001A241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1AFC008C" w14:textId="1BEFEE90" w:rsidR="001A2410" w:rsidRPr="002F7089" w:rsidRDefault="001A2410" w:rsidP="001A241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111C" w:rsidRPr="002F7089" w14:paraId="27E9CE22" w14:textId="77777777" w:rsidTr="00EA7516">
        <w:tc>
          <w:tcPr>
            <w:tcW w:w="1069" w:type="dxa"/>
          </w:tcPr>
          <w:p w14:paraId="740C7656" w14:textId="3B32598A" w:rsidR="00FA111C" w:rsidRPr="002F7089" w:rsidRDefault="00FA111C" w:rsidP="00FA111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1.4.2.</w:t>
            </w:r>
          </w:p>
        </w:tc>
        <w:tc>
          <w:tcPr>
            <w:tcW w:w="2410" w:type="dxa"/>
          </w:tcPr>
          <w:p w14:paraId="1D24A400" w14:textId="4065D2BD" w:rsidR="00FA111C" w:rsidRPr="002F7089" w:rsidRDefault="00FA111C" w:rsidP="00FA111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Поддержание и разработка новых разделов портала министерства имущественных и земельных отношений Нижегородской области.</w:t>
            </w:r>
          </w:p>
        </w:tc>
        <w:tc>
          <w:tcPr>
            <w:tcW w:w="1208" w:type="dxa"/>
          </w:tcPr>
          <w:p w14:paraId="21B45710" w14:textId="34C96FC3" w:rsidR="00FA111C" w:rsidRPr="002F7089" w:rsidRDefault="00FA111C" w:rsidP="00FA1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1E7CCA18" w14:textId="4EEEADC0" w:rsidR="00FA111C" w:rsidRPr="002F7089" w:rsidRDefault="00FA111C" w:rsidP="00FA1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3461C6EC" w14:textId="4C04FCF8" w:rsidR="00FA111C" w:rsidRPr="002F7089" w:rsidRDefault="00FA111C" w:rsidP="00FA1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26191B29" w14:textId="161714F7" w:rsidR="00FA111C" w:rsidRPr="002F7089" w:rsidRDefault="00FA111C" w:rsidP="00FA1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2C33BC0D" w14:textId="0ED1F34E" w:rsidR="00FA111C" w:rsidRPr="002F7089" w:rsidRDefault="00FA111C" w:rsidP="00FA1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57C2157D" w14:textId="2F08653A" w:rsidR="00FA111C" w:rsidRPr="002F7089" w:rsidRDefault="00FA111C" w:rsidP="00FA111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Сбор необходимой информации, подготовка электронного аукциона. Проведение электронного аукциона по предмету мероприятия. Определение исполнителя услуг. Заключение контракта</w:t>
            </w:r>
          </w:p>
        </w:tc>
        <w:tc>
          <w:tcPr>
            <w:tcW w:w="2528" w:type="dxa"/>
          </w:tcPr>
          <w:p w14:paraId="4BBF4349" w14:textId="1D59E5D5" w:rsidR="00FA111C" w:rsidRPr="002F7089" w:rsidRDefault="00FA111C" w:rsidP="00FA111C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Заключен контракт  на оказание услуг по поддержанию разделов портала министерства имущественных и земельных отношений НО на сумму 1 300 000 рублей.</w:t>
            </w:r>
          </w:p>
        </w:tc>
        <w:tc>
          <w:tcPr>
            <w:tcW w:w="992" w:type="dxa"/>
          </w:tcPr>
          <w:p w14:paraId="0385306C" w14:textId="262EDEA6" w:rsidR="00FA111C" w:rsidRPr="002F7089" w:rsidRDefault="00FA111C" w:rsidP="00FA111C">
            <w:pPr>
              <w:spacing w:after="12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279F5E1A" w14:textId="6F205CD8" w:rsidR="00FA111C" w:rsidRPr="002F7089" w:rsidRDefault="00FA111C" w:rsidP="00FA111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C455AD" w:rsidRPr="002F7089" w14:paraId="46C46AD7" w14:textId="77777777" w:rsidTr="00EA7516">
        <w:tc>
          <w:tcPr>
            <w:tcW w:w="1069" w:type="dxa"/>
          </w:tcPr>
          <w:p w14:paraId="31842EDD" w14:textId="6865C7C3" w:rsidR="00C455AD" w:rsidRPr="002F7089" w:rsidRDefault="00C455AD" w:rsidP="00C455AD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1.4.3.</w:t>
            </w:r>
          </w:p>
        </w:tc>
        <w:tc>
          <w:tcPr>
            <w:tcW w:w="2410" w:type="dxa"/>
          </w:tcPr>
          <w:p w14:paraId="37069A32" w14:textId="4F846815" w:rsidR="00C455AD" w:rsidRPr="002F7089" w:rsidRDefault="00C455AD" w:rsidP="00C455AD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Разработка и изготовление презентационных материалов (печатная продукция, раздаточные материалы, материалы с символикой министерства), флеш-карты</w:t>
            </w:r>
          </w:p>
        </w:tc>
        <w:tc>
          <w:tcPr>
            <w:tcW w:w="1208" w:type="dxa"/>
          </w:tcPr>
          <w:p w14:paraId="135635B3" w14:textId="3F4B6037" w:rsidR="00C455AD" w:rsidRPr="002F7089" w:rsidRDefault="00C455AD" w:rsidP="00C45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6D56DD14" w14:textId="34E15EAD" w:rsidR="00C455AD" w:rsidRPr="002F7089" w:rsidRDefault="00C455AD" w:rsidP="00C45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386C4C4A" w14:textId="5ED49200" w:rsidR="00C455AD" w:rsidRPr="002F7089" w:rsidRDefault="00C455AD" w:rsidP="00C45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2DB78ED2" w14:textId="269FB98B" w:rsidR="00C455AD" w:rsidRPr="002F7089" w:rsidRDefault="00C455AD" w:rsidP="00C45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75EEE341" w14:textId="0DD7334B" w:rsidR="00C455AD" w:rsidRPr="002F7089" w:rsidRDefault="00C455AD" w:rsidP="00C45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68913410" w14:textId="6487AD8B" w:rsidR="00C455AD" w:rsidRPr="002F7089" w:rsidRDefault="00C455AD" w:rsidP="00C455A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Сбор необходимой информации, подготовка электронного аукциона Проведение электронного аукциона по предмету мероприятия. Определение исполнителя услуг.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Заключение контракта</w:t>
            </w:r>
          </w:p>
        </w:tc>
        <w:tc>
          <w:tcPr>
            <w:tcW w:w="2528" w:type="dxa"/>
          </w:tcPr>
          <w:p w14:paraId="258748F8" w14:textId="23F94DF1" w:rsidR="00C455AD" w:rsidRPr="002F7089" w:rsidRDefault="00C455AD" w:rsidP="00C455AD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14:paraId="52070EEF" w14:textId="7AB99C76" w:rsidR="00C455AD" w:rsidRPr="002F7089" w:rsidRDefault="00C455AD" w:rsidP="00C455A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14:paraId="73D4D38B" w14:textId="059B9124" w:rsidR="00C455AD" w:rsidRPr="002F7089" w:rsidRDefault="00C455AD" w:rsidP="00C455A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В связи с отсутствием необходимости в отчетном году аукцион на изготовление презентационных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материалов не проводился</w:t>
            </w:r>
            <w:r w:rsidR="00B8678D">
              <w:rPr>
                <w:rFonts w:ascii="Times New Roman" w:hAnsi="Times New Roman"/>
                <w:bCs/>
                <w:sz w:val="20"/>
                <w:szCs w:val="20"/>
              </w:rPr>
              <w:t>. Мероприятие носит заявительный характер.</w:t>
            </w:r>
            <w:bookmarkStart w:id="20" w:name="_GoBack"/>
            <w:bookmarkEnd w:id="20"/>
          </w:p>
        </w:tc>
      </w:tr>
      <w:tr w:rsidR="00C131B3" w:rsidRPr="002F7089" w14:paraId="5986A310" w14:textId="77777777" w:rsidTr="00EA7516">
        <w:tc>
          <w:tcPr>
            <w:tcW w:w="1069" w:type="dxa"/>
          </w:tcPr>
          <w:p w14:paraId="34E5C9CF" w14:textId="5E74FE1B" w:rsidR="00C131B3" w:rsidRPr="002F7089" w:rsidRDefault="00C131B3" w:rsidP="00C131B3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Основное мероприятие 1.5.</w:t>
            </w:r>
          </w:p>
          <w:p w14:paraId="6E7BD068" w14:textId="77777777" w:rsidR="00C131B3" w:rsidRPr="002F7089" w:rsidRDefault="00C131B3" w:rsidP="00C131B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70731" w14:textId="77777777" w:rsidR="00C131B3" w:rsidRPr="002F7089" w:rsidRDefault="00C131B3" w:rsidP="00C131B3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208" w:type="dxa"/>
          </w:tcPr>
          <w:p w14:paraId="05DB9B60" w14:textId="395DAAEE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54E46AAB" w14:textId="6528AC7A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59DD162F" w14:textId="08A849C5" w:rsidR="00C131B3" w:rsidRPr="002F7089" w:rsidRDefault="003238C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11A8F0C7" w14:textId="3076760F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1929C4C2" w14:textId="518F16BC" w:rsidR="00C131B3" w:rsidRPr="002F7089" w:rsidRDefault="003238C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726DFE5F" w14:textId="286DDB60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00C46FB0" w14:textId="1985B95C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AFD5914" w14:textId="3A24BCD6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344F1934" w14:textId="2E6D4359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238C3" w:rsidRPr="002F7089" w14:paraId="526FE01C" w14:textId="77777777" w:rsidTr="00EA7516">
        <w:tc>
          <w:tcPr>
            <w:tcW w:w="1069" w:type="dxa"/>
          </w:tcPr>
          <w:p w14:paraId="1D2A83BB" w14:textId="2DDF11C9" w:rsidR="003238C3" w:rsidRPr="002F7089" w:rsidRDefault="003238C3" w:rsidP="003238C3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1.5.1.</w:t>
            </w:r>
          </w:p>
          <w:p w14:paraId="030C4FBD" w14:textId="77777777" w:rsidR="003238C3" w:rsidRPr="002F7089" w:rsidRDefault="003238C3" w:rsidP="003238C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BA7B4C" w14:textId="08C45512" w:rsidR="003238C3" w:rsidRPr="002F7089" w:rsidRDefault="003238C3" w:rsidP="003238C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208" w:type="dxa"/>
          </w:tcPr>
          <w:p w14:paraId="19191AD3" w14:textId="34A7DD4E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7326BD88" w14:textId="65B5ABF7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3042030B" w14:textId="76A848A5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6F7B818E" w14:textId="537EA3AA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70260624" w14:textId="749E418A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7DC68018" w14:textId="468E5C47" w:rsidR="003238C3" w:rsidRPr="002F7089" w:rsidRDefault="003238C3" w:rsidP="003238C3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предприятиями, по мере необходимости</w:t>
            </w:r>
          </w:p>
        </w:tc>
        <w:tc>
          <w:tcPr>
            <w:tcW w:w="2528" w:type="dxa"/>
          </w:tcPr>
          <w:p w14:paraId="432D2403" w14:textId="13E4F268" w:rsidR="003238C3" w:rsidRPr="002F7089" w:rsidRDefault="003238C3" w:rsidP="00323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 договор об участии Нижегородской области в уставном капитале АО «Корпорация развития Нижегородской области» в размере 47 425,0 тыс. руб. </w:t>
            </w:r>
          </w:p>
        </w:tc>
        <w:tc>
          <w:tcPr>
            <w:tcW w:w="992" w:type="dxa"/>
          </w:tcPr>
          <w:p w14:paraId="35CB5458" w14:textId="592F4D33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546F71DC" w14:textId="657BB1EF" w:rsidR="003238C3" w:rsidRPr="002F7089" w:rsidRDefault="003238C3" w:rsidP="00323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131B3" w:rsidRPr="002F7089" w14:paraId="7EF72A6F" w14:textId="77777777" w:rsidTr="00EA7516">
        <w:tc>
          <w:tcPr>
            <w:tcW w:w="1069" w:type="dxa"/>
          </w:tcPr>
          <w:p w14:paraId="65851481" w14:textId="58C72C6D" w:rsidR="00C131B3" w:rsidRPr="002F7089" w:rsidRDefault="00C131B3" w:rsidP="00C131B3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Основное мероприятие 1.6.</w:t>
            </w:r>
          </w:p>
          <w:p w14:paraId="716EE756" w14:textId="77777777" w:rsidR="00C131B3" w:rsidRPr="002F7089" w:rsidRDefault="00C131B3" w:rsidP="00C131B3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ADBBDD" w14:textId="6DDA989D" w:rsidR="00C131B3" w:rsidRPr="002F7089" w:rsidRDefault="00C131B3" w:rsidP="00C131B3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Пополнение уставного фонда государственных унитарных предприятий Нижегородской области</w:t>
            </w:r>
          </w:p>
        </w:tc>
        <w:tc>
          <w:tcPr>
            <w:tcW w:w="1208" w:type="dxa"/>
          </w:tcPr>
          <w:p w14:paraId="120CDD3D" w14:textId="74CCAD7A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1290195F" w14:textId="64E40875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3D2A0B6F" w14:textId="466DD53C" w:rsidR="00C131B3" w:rsidRPr="002F7089" w:rsidRDefault="00617911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11056477" w14:textId="66F607F1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16EBD31E" w14:textId="2AE42DCE" w:rsidR="00C131B3" w:rsidRPr="002F7089" w:rsidRDefault="00617911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700EEDFA" w14:textId="1CD8B6B7" w:rsidR="00C131B3" w:rsidRPr="002F7089" w:rsidRDefault="00C131B3" w:rsidP="00C131B3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07CC85FC" w14:textId="40E63A49" w:rsidR="00C131B3" w:rsidRPr="002F7089" w:rsidRDefault="00C131B3" w:rsidP="00C131B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C3CD941" w14:textId="5B56D803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5567821B" w14:textId="2DA9CE99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17911" w:rsidRPr="002F7089" w14:paraId="40B7EFE5" w14:textId="77777777" w:rsidTr="00EA7516">
        <w:tc>
          <w:tcPr>
            <w:tcW w:w="1069" w:type="dxa"/>
          </w:tcPr>
          <w:p w14:paraId="5C49F89F" w14:textId="660CE55E" w:rsidR="00617911" w:rsidRPr="002F7089" w:rsidRDefault="00617911" w:rsidP="0061791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1.6.1.</w:t>
            </w:r>
          </w:p>
          <w:p w14:paraId="7390E94D" w14:textId="77777777" w:rsidR="00617911" w:rsidRPr="002F7089" w:rsidRDefault="00617911" w:rsidP="0061791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32FC7" w14:textId="55F8DC51" w:rsidR="00617911" w:rsidRPr="002F7089" w:rsidRDefault="00617911" w:rsidP="00617911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Субсидии государственным предприятиям Нижегородской области на пополнение уставного фонда</w:t>
            </w:r>
          </w:p>
        </w:tc>
        <w:tc>
          <w:tcPr>
            <w:tcW w:w="1208" w:type="dxa"/>
          </w:tcPr>
          <w:p w14:paraId="275CA210" w14:textId="62BB4D1E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27C1FF34" w14:textId="44F9F8EF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58683AFE" w14:textId="7CAAD53A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31ABF898" w14:textId="61DF56FF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2D6C9C49" w14:textId="3D29C23E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3AB477C8" w14:textId="607157BF" w:rsidR="00617911" w:rsidRPr="002F7089" w:rsidRDefault="00617911" w:rsidP="00617911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Субсидия на увеличение уставного фонда государственных унитарных предприятий Нижегородской области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(по мере необходимости)</w:t>
            </w:r>
          </w:p>
        </w:tc>
        <w:tc>
          <w:tcPr>
            <w:tcW w:w="2528" w:type="dxa"/>
          </w:tcPr>
          <w:p w14:paraId="386416A3" w14:textId="56659A5A" w:rsidR="00617911" w:rsidRPr="002F7089" w:rsidRDefault="00617911" w:rsidP="0061791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Заключено соглашение о предоставлении из областного бюджета субсидии на увеличение уставного фонда ГП НО «ДиРОН» в раз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мере            17 346,5 тыс. руб.</w:t>
            </w:r>
          </w:p>
        </w:tc>
        <w:tc>
          <w:tcPr>
            <w:tcW w:w="992" w:type="dxa"/>
          </w:tcPr>
          <w:p w14:paraId="72C54307" w14:textId="415F798C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14A95F41" w14:textId="10A26751" w:rsidR="00617911" w:rsidRPr="002F7089" w:rsidRDefault="00617911" w:rsidP="006179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131B3" w:rsidRPr="002F7089" w14:paraId="468DD013" w14:textId="77777777" w:rsidTr="00EA7516">
        <w:tc>
          <w:tcPr>
            <w:tcW w:w="1069" w:type="dxa"/>
            <w:vAlign w:val="center"/>
          </w:tcPr>
          <w:p w14:paraId="7487234E" w14:textId="5D5C4C48" w:rsidR="00C131B3" w:rsidRPr="002F7089" w:rsidRDefault="00C131B3" w:rsidP="00C131B3">
            <w:pPr>
              <w:ind w:right="-20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Основное мероприятие 1.7.</w:t>
            </w:r>
          </w:p>
        </w:tc>
        <w:tc>
          <w:tcPr>
            <w:tcW w:w="2410" w:type="dxa"/>
            <w:vAlign w:val="center"/>
          </w:tcPr>
          <w:p w14:paraId="7F625481" w14:textId="2CF67CFE" w:rsidR="00C131B3" w:rsidRPr="002F7089" w:rsidRDefault="00C131B3" w:rsidP="00C131B3">
            <w:pPr>
              <w:tabs>
                <w:tab w:val="left" w:pos="269"/>
              </w:tabs>
              <w:ind w:right="4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t>Развитие государственно-частного партнерства</w:t>
            </w:r>
          </w:p>
        </w:tc>
        <w:tc>
          <w:tcPr>
            <w:tcW w:w="1208" w:type="dxa"/>
          </w:tcPr>
          <w:p w14:paraId="7A50CBBA" w14:textId="2D480869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08A489F2" w14:textId="4A166CDC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2B4CC7A1" w14:textId="47FCD947" w:rsidR="00C131B3" w:rsidRPr="002F7089" w:rsidRDefault="00E161DD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3B93469A" w14:textId="50C41DB8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1C0856FE" w14:textId="353AAAF2" w:rsidR="00C131B3" w:rsidRPr="002F7089" w:rsidRDefault="00E161DD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06FE07F9" w14:textId="0CA92C62" w:rsidR="00C131B3" w:rsidRPr="002F7089" w:rsidRDefault="00C131B3" w:rsidP="00C131B3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5A8489B0" w14:textId="511859C2" w:rsidR="00C131B3" w:rsidRPr="002F7089" w:rsidRDefault="00C131B3" w:rsidP="00C131B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9A3018D" w14:textId="2E383D1F" w:rsidR="00C131B3" w:rsidRPr="002F7089" w:rsidRDefault="00C131B3" w:rsidP="00C131B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6D7F452D" w14:textId="3E8D9957" w:rsidR="00C131B3" w:rsidRPr="002F7089" w:rsidRDefault="00C131B3" w:rsidP="00C1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161DD" w:rsidRPr="002F7089" w14:paraId="3A08CBC6" w14:textId="77777777" w:rsidTr="00EA7516">
        <w:tc>
          <w:tcPr>
            <w:tcW w:w="1069" w:type="dxa"/>
          </w:tcPr>
          <w:p w14:paraId="25A59394" w14:textId="38E75A72" w:rsidR="00E161DD" w:rsidRPr="002F7089" w:rsidRDefault="00E161DD" w:rsidP="00E161DD">
            <w:pPr>
              <w:ind w:right="-20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1.7.1.</w:t>
            </w:r>
          </w:p>
        </w:tc>
        <w:tc>
          <w:tcPr>
            <w:tcW w:w="2410" w:type="dxa"/>
          </w:tcPr>
          <w:p w14:paraId="5C1B5820" w14:textId="0AAAC446" w:rsidR="00E161DD" w:rsidRPr="002F7089" w:rsidRDefault="00E161DD" w:rsidP="00E161DD">
            <w:pPr>
              <w:tabs>
                <w:tab w:val="left" w:pos="269"/>
              </w:tabs>
              <w:ind w:right="4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iCs/>
                <w:sz w:val="20"/>
                <w:szCs w:val="20"/>
              </w:rPr>
              <w:t>Внедрение механизмов государственно-частного партнерства в Нижегородской области посредством привлечения услуг инвестиционного консультирования, организации и проведения мероприятий по развитию государственно-частного партнерства</w:t>
            </w:r>
          </w:p>
        </w:tc>
        <w:tc>
          <w:tcPr>
            <w:tcW w:w="1208" w:type="dxa"/>
          </w:tcPr>
          <w:p w14:paraId="2010A8C8" w14:textId="66B2F802" w:rsidR="00E161DD" w:rsidRPr="002F7089" w:rsidRDefault="00E161DD" w:rsidP="00E1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3A27BC60" w14:textId="2AFB5E33" w:rsidR="00E161DD" w:rsidRPr="002F7089" w:rsidRDefault="00E161DD" w:rsidP="00E1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21727FCD" w14:textId="2360CAD6" w:rsidR="00E161DD" w:rsidRPr="002F7089" w:rsidRDefault="00E161DD" w:rsidP="00E1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409D958B" w14:textId="73A3C565" w:rsidR="00E161DD" w:rsidRPr="002F7089" w:rsidRDefault="00E161DD" w:rsidP="00E1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787EC691" w14:textId="75CF6D82" w:rsidR="00E161DD" w:rsidRPr="002F7089" w:rsidRDefault="00E161DD" w:rsidP="00E1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6E9CE940" w14:textId="77777777" w:rsidR="00E161DD" w:rsidRPr="002F7089" w:rsidRDefault="00E161DD" w:rsidP="00E161DD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 xml:space="preserve">Привлечение услуг инвестиционного консультирования в целях прединвестиционной подготовки проектов, включенных в ежегодно формируемый Перечень объектов, в отношении которых планируется заключение соглашений </w:t>
            </w:r>
          </w:p>
          <w:p w14:paraId="3294970C" w14:textId="14AD31BE" w:rsidR="00E161DD" w:rsidRPr="002F7089" w:rsidRDefault="00E161DD" w:rsidP="00E161DD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о государственно-частном партнерстве</w:t>
            </w:r>
          </w:p>
        </w:tc>
        <w:tc>
          <w:tcPr>
            <w:tcW w:w="2528" w:type="dxa"/>
          </w:tcPr>
          <w:p w14:paraId="5359F24E" w14:textId="77777777" w:rsidR="00E161DD" w:rsidRPr="002F7089" w:rsidRDefault="00E161DD" w:rsidP="00E1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Согласно постановлению Правительства Нижегородской области от 18.10.2022 № 829 «О внесении изменений в постановление Правительства Нижегородской области от 27 октября 2019 г. № 722» полномочия по подготовке и реализации соглашений о ГЧП и концессионных соглашений переданы от министерства имущественных и земельных отношений Нижегородской области министерству экономического развития и инвестиций Нижегородской области.</w:t>
            </w:r>
          </w:p>
          <w:p w14:paraId="09737045" w14:textId="723D361F" w:rsidR="00E161DD" w:rsidRPr="002F7089" w:rsidRDefault="00E161DD" w:rsidP="00E161DD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A6B06E" w14:textId="00C53CE0" w:rsidR="00E161DD" w:rsidRPr="002F7089" w:rsidRDefault="00E161DD" w:rsidP="00E161DD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3" w:type="dxa"/>
          </w:tcPr>
          <w:p w14:paraId="11CB29A1" w14:textId="624EAE4D" w:rsidR="00E161DD" w:rsidRPr="002F7089" w:rsidRDefault="00E161DD" w:rsidP="008F7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Согласно постановлению Правительства Нижегородской области от 18.10.2022 № 829 «О внесении изменений в постановление Правительства Нижегородской области от 27 октября 2019 г. № 722» полномочия по подготовке и реализации соглашений о ГЧП и концессионных соглашений переданы от министерства имущественных и земельных отношений Нижегородской области министерству экономического развития и инвестиций Нижегород</w:t>
            </w:r>
            <w:r w:rsidR="008F7436" w:rsidRPr="002F7089">
              <w:rPr>
                <w:rFonts w:ascii="Times New Roman" w:hAnsi="Times New Roman"/>
                <w:bCs/>
                <w:sz w:val="20"/>
                <w:szCs w:val="20"/>
              </w:rPr>
              <w:t>ской обла</w:t>
            </w:r>
            <w:r w:rsidR="008F7436"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сти.</w:t>
            </w:r>
          </w:p>
        </w:tc>
      </w:tr>
      <w:tr w:rsidR="008F7436" w:rsidRPr="002F7089" w14:paraId="62464BC2" w14:textId="77777777" w:rsidTr="00EA7516">
        <w:tc>
          <w:tcPr>
            <w:tcW w:w="1069" w:type="dxa"/>
          </w:tcPr>
          <w:p w14:paraId="731662C3" w14:textId="7F94A668" w:rsidR="008F7436" w:rsidRPr="002F7089" w:rsidRDefault="008F7436" w:rsidP="008F7436">
            <w:pPr>
              <w:ind w:right="-20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1.7.2.</w:t>
            </w:r>
          </w:p>
        </w:tc>
        <w:tc>
          <w:tcPr>
            <w:tcW w:w="2410" w:type="dxa"/>
          </w:tcPr>
          <w:p w14:paraId="3CD7C196" w14:textId="2BEF6EE2" w:rsidR="008F7436" w:rsidRPr="002F7089" w:rsidRDefault="008F7436" w:rsidP="008F7436">
            <w:pPr>
              <w:tabs>
                <w:tab w:val="left" w:pos="269"/>
              </w:tabs>
              <w:ind w:right="4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Субсидия акционерному обществу "Корпорация развития Нижегородской области" в виде безвозмездного вклада в денежной форме в имущество акционерного общества, который не увеличивает уставный капитал общества и не изменяет номинальную стоимость акций</w:t>
            </w:r>
          </w:p>
        </w:tc>
        <w:tc>
          <w:tcPr>
            <w:tcW w:w="1208" w:type="dxa"/>
          </w:tcPr>
          <w:p w14:paraId="3C2A5CF4" w14:textId="1D70A21E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403CBEBA" w14:textId="61C1BA18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8" w:type="dxa"/>
          </w:tcPr>
          <w:p w14:paraId="756DC759" w14:textId="600D094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0F85A31C" w14:textId="6F29CB79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14CF33BA" w14:textId="316FC344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6C003624" w14:textId="5E9B367C" w:rsidR="008F7436" w:rsidRPr="002F7089" w:rsidRDefault="008F7436" w:rsidP="008F7436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Субсидия акционерному обществу "Корпорация развития Нижегородской области" в виде безвозмездного вклада в денежной форме в имущество акционерного общества, который не увеличивает уставный капитал общества и не изменяет номинальную стоимость акций (по мере необходимости)</w:t>
            </w:r>
          </w:p>
        </w:tc>
        <w:tc>
          <w:tcPr>
            <w:tcW w:w="2528" w:type="dxa"/>
          </w:tcPr>
          <w:p w14:paraId="5F29FF88" w14:textId="03861BE0" w:rsidR="008F7436" w:rsidRPr="002F7089" w:rsidRDefault="008F7436" w:rsidP="008F7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Между министерством имущественных и земельных отношений Нижегородской области и АО «Корпорация развития Нижегородской области» заключено 10 соглашений на общую сумму 2 742 462,6 тыс. руб.</w:t>
            </w:r>
          </w:p>
        </w:tc>
        <w:tc>
          <w:tcPr>
            <w:tcW w:w="992" w:type="dxa"/>
          </w:tcPr>
          <w:p w14:paraId="693CF95E" w14:textId="4AE81845" w:rsidR="008F7436" w:rsidRPr="002F7089" w:rsidRDefault="008F7436" w:rsidP="008F743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</w:tcPr>
          <w:p w14:paraId="633779BE" w14:textId="44F7FC3D" w:rsidR="008F7436" w:rsidRPr="002F7089" w:rsidRDefault="008F7436" w:rsidP="008F7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8F7436" w:rsidRPr="002F7089" w14:paraId="60077AC4" w14:textId="77777777" w:rsidTr="00EA7516">
        <w:tc>
          <w:tcPr>
            <w:tcW w:w="1069" w:type="dxa"/>
          </w:tcPr>
          <w:p w14:paraId="094E8C63" w14:textId="1A48C093" w:rsidR="008F7436" w:rsidRPr="002F7089" w:rsidRDefault="008F7436" w:rsidP="008F7436">
            <w:pPr>
              <w:ind w:right="-20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t>Основное мероприятие 1.8.</w:t>
            </w:r>
          </w:p>
        </w:tc>
        <w:tc>
          <w:tcPr>
            <w:tcW w:w="2410" w:type="dxa"/>
          </w:tcPr>
          <w:p w14:paraId="256C575B" w14:textId="508C6EEE" w:rsidR="008F7436" w:rsidRPr="002F7089" w:rsidRDefault="008F7436" w:rsidP="008F743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субсидии государственному бюджетному учреждению Нижегородской области «Кадастровая оценка» на выполнение государственного задания и на иные цели</w:t>
            </w:r>
          </w:p>
        </w:tc>
        <w:tc>
          <w:tcPr>
            <w:tcW w:w="1208" w:type="dxa"/>
          </w:tcPr>
          <w:p w14:paraId="48600A09" w14:textId="32F29B42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276DDC27" w14:textId="6C4B460F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3CA398B0" w14:textId="1282A4E3" w:rsidR="008F7436" w:rsidRPr="002F7089" w:rsidRDefault="00B004AE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6B256D94" w14:textId="02C9BFC6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15E9B836" w14:textId="598FE8EC" w:rsidR="008F7436" w:rsidRPr="002F7089" w:rsidRDefault="00B004AE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424CA365" w14:textId="3D0D9C44" w:rsidR="008F7436" w:rsidRPr="002F7089" w:rsidRDefault="008F7436" w:rsidP="008F74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112520E0" w14:textId="4E30C3BB" w:rsidR="008F7436" w:rsidRPr="002F7089" w:rsidRDefault="008F7436" w:rsidP="008F74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86AFA47" w14:textId="3FD1AD68" w:rsidR="008F7436" w:rsidRPr="002F7089" w:rsidRDefault="008F7436" w:rsidP="008F74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1B106BE2" w14:textId="69F64BC4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B004AE" w:rsidRPr="002F7089" w14:paraId="4503F0D4" w14:textId="77777777" w:rsidTr="00EA7516">
        <w:tc>
          <w:tcPr>
            <w:tcW w:w="1069" w:type="dxa"/>
          </w:tcPr>
          <w:p w14:paraId="3D37FA02" w14:textId="2DD63A4F" w:rsidR="00B004AE" w:rsidRPr="002F7089" w:rsidRDefault="00B004AE" w:rsidP="00B004AE">
            <w:pPr>
              <w:ind w:right="-201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1.8.1.</w:t>
            </w:r>
          </w:p>
        </w:tc>
        <w:tc>
          <w:tcPr>
            <w:tcW w:w="2410" w:type="dxa"/>
          </w:tcPr>
          <w:p w14:paraId="277EFE43" w14:textId="28DCEDEC" w:rsidR="00B004AE" w:rsidRPr="002F7089" w:rsidRDefault="00B004AE" w:rsidP="00B004A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государственному бюджетному учреждению Нижегородской   области "Кадастровая оценка" субсидии на финансовое обеспечение государственного задания на оказание государственных услуг (работ)</w:t>
            </w:r>
          </w:p>
        </w:tc>
        <w:tc>
          <w:tcPr>
            <w:tcW w:w="1208" w:type="dxa"/>
          </w:tcPr>
          <w:p w14:paraId="4DED1A85" w14:textId="5A4ECF8B" w:rsidR="00B004AE" w:rsidRPr="002F7089" w:rsidRDefault="00B004AE" w:rsidP="00B00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1C1F336A" w14:textId="7922EB66" w:rsidR="00B004AE" w:rsidRPr="002F7089" w:rsidRDefault="00B004AE" w:rsidP="00B004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8" w:type="dxa"/>
          </w:tcPr>
          <w:p w14:paraId="74042DD7" w14:textId="5E93077E" w:rsidR="00B004AE" w:rsidRPr="002F7089" w:rsidRDefault="00B004AE" w:rsidP="00B004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5F5F841E" w14:textId="20E3A641" w:rsidR="00B004AE" w:rsidRPr="002F7089" w:rsidRDefault="00B004AE" w:rsidP="00B004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6E5C6C34" w14:textId="5047329D" w:rsidR="00B004AE" w:rsidRPr="002F7089" w:rsidRDefault="00B004AE" w:rsidP="00B004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04490E28" w14:textId="77777777" w:rsidR="00B004AE" w:rsidRPr="002F7089" w:rsidRDefault="00B004AE" w:rsidP="00B004AE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- Подготовка к проведению государственной кадастровой оценки всех земельных участков расположенных на территории Нижегородской области (ст. 12 Федерального закона 03.07.2016 N 237-ФЗ "О государственной кадастровой оценке"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- Определение 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кадастровой стоимости вновь учтенных объектов недвижимости;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br/>
              <w:t>- Рассмотрение обращений об исправлении ошибок, допущенных при определении кадастровой стоимости;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br/>
              <w:t>- Сбор, обработка, систематизация и накопление (хранение) информации;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br/>
              <w:t>- Установление вида фактического использования зданий (строений, сооружений) и помещений с целью подготовки перечня объектов недвижимого имущества, в отношении которых налоговая база определяется как кадастровая стоимость;</w:t>
            </w:r>
          </w:p>
          <w:p w14:paraId="6AB00A03" w14:textId="01B0CD7B" w:rsidR="00B004AE" w:rsidRPr="002F7089" w:rsidRDefault="00B004AE" w:rsidP="00B004AE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- Обследование земельных участков и объектов недвижимого имущества</w:t>
            </w:r>
          </w:p>
        </w:tc>
        <w:tc>
          <w:tcPr>
            <w:tcW w:w="2528" w:type="dxa"/>
          </w:tcPr>
          <w:p w14:paraId="62DD4277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Проведение ГКО всех ЗУ, расположенных в Нижегородской области в 2022 году:</w:t>
            </w:r>
          </w:p>
          <w:p w14:paraId="5D4BA985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- Проведен сбор исходной информации. Организовано взаимодействие с органами МСУ.</w:t>
            </w:r>
          </w:p>
          <w:p w14:paraId="3AB32870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- Проведен анализ рыночной информации, а также содержащейся в актах обследований, предоставлен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ных органами МСУ.</w:t>
            </w:r>
          </w:p>
          <w:p w14:paraId="0623115B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- Проведен прием деклараций на объекты оценки от собственников таких объектов.</w:t>
            </w:r>
          </w:p>
          <w:p w14:paraId="0A5D7A2C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- Результаты определения кадастровой стоимости земельных участков по состоянию на 01.01.2022 утверждены приказом министерства имущественных и земельных отношений Нижегородской области от 28.10.2022 № 326-13-772354/22.</w:t>
            </w:r>
          </w:p>
          <w:p w14:paraId="3F24A09C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2. Проводится прием обращений и консультация граждан по вопросам проведения государственной кадастровой оценки.</w:t>
            </w:r>
          </w:p>
          <w:p w14:paraId="7B32441B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3. Рассматриваются обращения об исправлении ошибок, допущенных при определении кадастровой стоимости.</w:t>
            </w:r>
          </w:p>
          <w:p w14:paraId="526BABEE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4. Выполняется оценка вновь учтённых объектов недвижимости по категориям, по которым массовая кадастровая оценка была произведена в 2020 году.</w:t>
            </w:r>
          </w:p>
          <w:p w14:paraId="07AFA780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5. Проводятся обследования объектов недвижимости.</w:t>
            </w:r>
          </w:p>
          <w:p w14:paraId="78B98B66" w14:textId="77777777" w:rsidR="00B004AE" w:rsidRPr="002F7089" w:rsidRDefault="00B004AE" w:rsidP="00B004A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6. Производится группи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ровка объектов в рамках формирования Перечня.</w:t>
            </w:r>
          </w:p>
          <w:p w14:paraId="7E7D107E" w14:textId="0125C736" w:rsidR="00B004AE" w:rsidRPr="002F7089" w:rsidRDefault="00B004AE" w:rsidP="00B004A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7. Произведен первичный анализ объектов недвижимости на предмет внесения в Перечень.</w:t>
            </w:r>
          </w:p>
        </w:tc>
        <w:tc>
          <w:tcPr>
            <w:tcW w:w="992" w:type="dxa"/>
          </w:tcPr>
          <w:p w14:paraId="1EEEB832" w14:textId="4CBE9819" w:rsidR="00B004AE" w:rsidRPr="002F7089" w:rsidRDefault="00B004AE" w:rsidP="00B004AE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3" w:type="dxa"/>
          </w:tcPr>
          <w:p w14:paraId="471D2AE8" w14:textId="45391FCE" w:rsidR="00B004AE" w:rsidRPr="002F7089" w:rsidRDefault="00B004AE" w:rsidP="00B00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8F7436" w:rsidRPr="002F7089" w14:paraId="541465C4" w14:textId="77777777" w:rsidTr="00EA7516">
        <w:tc>
          <w:tcPr>
            <w:tcW w:w="1069" w:type="dxa"/>
          </w:tcPr>
          <w:p w14:paraId="40544172" w14:textId="18395321" w:rsidR="008F7436" w:rsidRPr="002F7089" w:rsidRDefault="008F7436" w:rsidP="008F7436">
            <w:pPr>
              <w:ind w:right="-201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Основное мероприятие 1.10.</w:t>
            </w:r>
          </w:p>
        </w:tc>
        <w:tc>
          <w:tcPr>
            <w:tcW w:w="2410" w:type="dxa"/>
          </w:tcPr>
          <w:p w14:paraId="7B5F7865" w14:textId="49BED8CE" w:rsidR="008F7436" w:rsidRPr="002F7089" w:rsidRDefault="008F7436" w:rsidP="008F743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sz w:val="20"/>
                <w:szCs w:val="20"/>
              </w:rPr>
              <w:t>Поддержка некоммерческих организаций Нижегородской области</w:t>
            </w:r>
          </w:p>
        </w:tc>
        <w:tc>
          <w:tcPr>
            <w:tcW w:w="1208" w:type="dxa"/>
          </w:tcPr>
          <w:p w14:paraId="189AAD8F" w14:textId="07E3A94D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01010BF6" w14:textId="7838D252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8" w:type="dxa"/>
          </w:tcPr>
          <w:p w14:paraId="20349B02" w14:textId="5AB74FBD" w:rsidR="008F7436" w:rsidRPr="002F7089" w:rsidRDefault="00A65BB2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</w:tcPr>
          <w:p w14:paraId="1D2B6FE0" w14:textId="532859DD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266FA2AE" w14:textId="2614638D" w:rsidR="008F7436" w:rsidRPr="002F7089" w:rsidRDefault="00A65BB2" w:rsidP="008F74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</w:tcPr>
          <w:p w14:paraId="23C0B52E" w14:textId="02559251" w:rsidR="008F7436" w:rsidRPr="002F7089" w:rsidRDefault="008F7436" w:rsidP="008F7436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32F37E3D" w14:textId="27DAEDDE" w:rsidR="008F7436" w:rsidRPr="002F7089" w:rsidRDefault="008F7436" w:rsidP="008F74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23EC828" w14:textId="14E41939" w:rsidR="008F7436" w:rsidRPr="002F7089" w:rsidRDefault="008F7436" w:rsidP="008F743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7D918E7E" w14:textId="0DA85356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E7AA1" w:rsidRPr="002F7089" w14:paraId="650C79E7" w14:textId="77777777" w:rsidTr="00AE7AA1">
        <w:trPr>
          <w:trHeight w:val="260"/>
        </w:trPr>
        <w:tc>
          <w:tcPr>
            <w:tcW w:w="1069" w:type="dxa"/>
            <w:vMerge w:val="restart"/>
          </w:tcPr>
          <w:p w14:paraId="587FCD05" w14:textId="326E34A3" w:rsidR="00AE7AA1" w:rsidRPr="002F7089" w:rsidRDefault="00AE7AA1" w:rsidP="00A65BB2">
            <w:pPr>
              <w:ind w:right="-201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iCs/>
                <w:sz w:val="20"/>
                <w:szCs w:val="20"/>
              </w:rPr>
              <w:t>Мероприятие 1.10.1</w:t>
            </w:r>
          </w:p>
        </w:tc>
        <w:tc>
          <w:tcPr>
            <w:tcW w:w="2410" w:type="dxa"/>
            <w:vMerge w:val="restart"/>
          </w:tcPr>
          <w:p w14:paraId="39E923F7" w14:textId="096FE27A" w:rsidR="00AE7AA1" w:rsidRPr="002F7089" w:rsidRDefault="00AE7AA1" w:rsidP="00A65BB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color w:val="000000"/>
                <w:sz w:val="20"/>
                <w:szCs w:val="20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"Агентство по сохранению и развитию объектов исторической среды Нижегородской области</w:t>
            </w:r>
          </w:p>
        </w:tc>
        <w:tc>
          <w:tcPr>
            <w:tcW w:w="1208" w:type="dxa"/>
          </w:tcPr>
          <w:p w14:paraId="40158AD4" w14:textId="784952DD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  <w:vMerge w:val="restart"/>
          </w:tcPr>
          <w:p w14:paraId="157BC787" w14:textId="2FFCE7F7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8" w:type="dxa"/>
            <w:vMerge w:val="restart"/>
          </w:tcPr>
          <w:p w14:paraId="48A237B8" w14:textId="301D3BF2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3" w:type="dxa"/>
            <w:vMerge w:val="restart"/>
          </w:tcPr>
          <w:p w14:paraId="12407818" w14:textId="1D617AC9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14:paraId="4E4BF9EC" w14:textId="50DEC6D2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5" w:type="dxa"/>
            <w:vMerge w:val="restart"/>
          </w:tcPr>
          <w:p w14:paraId="53BFBE55" w14:textId="2679C5FA" w:rsidR="00AE7AA1" w:rsidRPr="002F7089" w:rsidRDefault="00AE7AA1" w:rsidP="00A65BB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Субсидия в виде имущественного взноса в целях финансового обеспечения уставной деятельности</w:t>
            </w: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АНО «Агентство по сохранению и развитию объектов исторической среды Нижегородской области</w:t>
            </w:r>
          </w:p>
        </w:tc>
        <w:tc>
          <w:tcPr>
            <w:tcW w:w="2528" w:type="dxa"/>
            <w:vMerge w:val="restart"/>
          </w:tcPr>
          <w:p w14:paraId="66F588E0" w14:textId="2EBFBB07" w:rsidR="00AE7AA1" w:rsidRPr="002F7089" w:rsidRDefault="00AE7AA1" w:rsidP="00A65BB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Между министерством имущественных и земельных отношений Нижегородской области и АНО «АСИРИС» заключены 4 соглашения о предоставлении субсидий на общую сумму 998 440,6 тыс. руб.</w:t>
            </w:r>
          </w:p>
          <w:p w14:paraId="7DF5966C" w14:textId="7490E977" w:rsidR="00AE7AA1" w:rsidRPr="002F7089" w:rsidRDefault="00AE7AA1" w:rsidP="00A65BB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УГООКН: АНО «АСИРИС» предоставлена субсидия в размере 105 153,5 тыс. руб.</w:t>
            </w:r>
          </w:p>
        </w:tc>
        <w:tc>
          <w:tcPr>
            <w:tcW w:w="992" w:type="dxa"/>
            <w:vMerge w:val="restart"/>
          </w:tcPr>
          <w:p w14:paraId="51989B61" w14:textId="6033D7A8" w:rsidR="00AE7AA1" w:rsidRPr="002F7089" w:rsidRDefault="00AE7AA1" w:rsidP="00A65BB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3" w:type="dxa"/>
            <w:vMerge w:val="restart"/>
          </w:tcPr>
          <w:p w14:paraId="668DB2AD" w14:textId="58CF05F4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AE7AA1" w:rsidRPr="002F7089" w14:paraId="539379F2" w14:textId="77777777" w:rsidTr="00EA7516">
        <w:trPr>
          <w:trHeight w:val="1612"/>
        </w:trPr>
        <w:tc>
          <w:tcPr>
            <w:tcW w:w="1069" w:type="dxa"/>
            <w:vMerge/>
          </w:tcPr>
          <w:p w14:paraId="47EECA3B" w14:textId="77777777" w:rsidR="00AE7AA1" w:rsidRPr="002F7089" w:rsidRDefault="00AE7AA1" w:rsidP="00A65BB2">
            <w:pPr>
              <w:ind w:right="-201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ED117D8" w14:textId="77777777" w:rsidR="00AE7AA1" w:rsidRPr="002F7089" w:rsidRDefault="00AE7AA1" w:rsidP="00A65BB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68C8E37" w14:textId="37FB843E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Cs/>
                <w:sz w:val="20"/>
                <w:szCs w:val="20"/>
              </w:rPr>
              <w:t>УГООКН</w:t>
            </w:r>
          </w:p>
        </w:tc>
        <w:tc>
          <w:tcPr>
            <w:tcW w:w="1070" w:type="dxa"/>
            <w:vMerge/>
          </w:tcPr>
          <w:p w14:paraId="79389829" w14:textId="77777777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14:paraId="0B326857" w14:textId="77777777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14:paraId="27D9866F" w14:textId="77777777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0705F9" w14:textId="77777777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2B7CFD65" w14:textId="77777777" w:rsidR="00AE7AA1" w:rsidRPr="002F7089" w:rsidRDefault="00AE7AA1" w:rsidP="00A65BB2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14:paraId="7511E0A8" w14:textId="77777777" w:rsidR="00AE7AA1" w:rsidRPr="002F7089" w:rsidRDefault="00AE7AA1" w:rsidP="00A65BB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E48C7C" w14:textId="77777777" w:rsidR="00AE7AA1" w:rsidRPr="002F7089" w:rsidRDefault="00AE7AA1" w:rsidP="00A65BB2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EE49D6" w14:textId="77777777" w:rsidR="00AE7AA1" w:rsidRPr="002F7089" w:rsidRDefault="00AE7AA1" w:rsidP="00A65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7436" w:rsidRPr="002F7089" w14:paraId="39C98169" w14:textId="77777777" w:rsidTr="00EA7516">
        <w:tc>
          <w:tcPr>
            <w:tcW w:w="1069" w:type="dxa"/>
          </w:tcPr>
          <w:p w14:paraId="7C283674" w14:textId="77777777" w:rsidR="008F7436" w:rsidRPr="002F7089" w:rsidRDefault="008F7436" w:rsidP="008F74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DBE0571" w14:textId="77777777" w:rsidR="008F7436" w:rsidRPr="002F7089" w:rsidRDefault="008F7436" w:rsidP="008F74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208" w:type="dxa"/>
          </w:tcPr>
          <w:p w14:paraId="6DE378EB" w14:textId="7CFD3C00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МИЗО НО</w:t>
            </w:r>
          </w:p>
        </w:tc>
        <w:tc>
          <w:tcPr>
            <w:tcW w:w="1070" w:type="dxa"/>
          </w:tcPr>
          <w:p w14:paraId="4AA2CA67" w14:textId="7777777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14:paraId="623BB525" w14:textId="2F38EE7D" w:rsidR="008F7436" w:rsidRPr="002F7089" w:rsidRDefault="00C40AFF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3" w:type="dxa"/>
          </w:tcPr>
          <w:p w14:paraId="27A14394" w14:textId="7777777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14:paraId="70AA5742" w14:textId="6C14CC3A" w:rsidR="008F7436" w:rsidRPr="002F7089" w:rsidRDefault="00C40AFF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5" w:type="dxa"/>
          </w:tcPr>
          <w:p w14:paraId="51E27EA7" w14:textId="7777777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28" w:type="dxa"/>
          </w:tcPr>
          <w:p w14:paraId="7921BA49" w14:textId="7777777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DF478C2" w14:textId="7777777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3" w:type="dxa"/>
          </w:tcPr>
          <w:p w14:paraId="46C9763B" w14:textId="77777777" w:rsidR="008F7436" w:rsidRPr="002F7089" w:rsidRDefault="008F7436" w:rsidP="008F7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02767A08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343311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89">
        <w:rPr>
          <w:rFonts w:ascii="Times New Roman" w:hAnsi="Times New Roman" w:cs="Times New Roman"/>
        </w:rPr>
        <w:t>--------------------------------</w:t>
      </w:r>
    </w:p>
    <w:p w14:paraId="6B97C275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268"/>
      <w:bookmarkEnd w:id="21"/>
      <w:r w:rsidRPr="002F7089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14:paraId="2DC8D6EA" w14:textId="77777777" w:rsidR="008B75AF" w:rsidRPr="002F7089" w:rsidRDefault="008B75AF" w:rsidP="00F33B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7FB931" w14:textId="77777777" w:rsidR="00F33B61" w:rsidRPr="002F7089" w:rsidRDefault="00F33B61" w:rsidP="00F33B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8B058" w14:textId="317CBF08" w:rsidR="00697E40" w:rsidRPr="002F7089" w:rsidRDefault="00697E40" w:rsidP="00F33B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975AB" w14:textId="35069260" w:rsidR="00CD5A49" w:rsidRPr="002F7089" w:rsidRDefault="00950F81" w:rsidP="00F33B61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E99AEA" w14:textId="77777777" w:rsidR="008B75AF" w:rsidRPr="002F7089" w:rsidRDefault="008B75AF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DE5D0" w14:textId="77777777" w:rsidR="004107CA" w:rsidRPr="002F7089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2F7089">
        <w:rPr>
          <w:rFonts w:ascii="Times New Roman" w:hAnsi="Times New Roman" w:cs="Times New Roman"/>
          <w:b/>
          <w:szCs w:val="22"/>
          <w:u w:val="single"/>
        </w:rPr>
        <w:t>Раздел 3 отчета. Итоги реализации государственной программы, достигнутые за отчетный год.</w:t>
      </w:r>
    </w:p>
    <w:p w14:paraId="7B137555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89298D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79"/>
      <w:bookmarkEnd w:id="22"/>
      <w:r w:rsidRPr="002F7089">
        <w:rPr>
          <w:rFonts w:ascii="Times New Roman" w:hAnsi="Times New Roman" w:cs="Times New Roman"/>
          <w:sz w:val="24"/>
          <w:szCs w:val="24"/>
        </w:rPr>
        <w:lastRenderedPageBreak/>
        <w:t>Таблица 3. Сведения о достижении значений индикаторов</w:t>
      </w:r>
    </w:p>
    <w:p w14:paraId="0D0BE0D0" w14:textId="77777777" w:rsidR="004107CA" w:rsidRPr="002F7089" w:rsidRDefault="00410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089">
        <w:rPr>
          <w:rFonts w:ascii="Times New Roman" w:hAnsi="Times New Roman" w:cs="Times New Roman"/>
          <w:sz w:val="24"/>
          <w:szCs w:val="24"/>
        </w:rPr>
        <w:t>и непосредственных результатов</w:t>
      </w:r>
    </w:p>
    <w:p w14:paraId="1BBC5632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21"/>
        <w:gridCol w:w="1122"/>
        <w:gridCol w:w="1882"/>
        <w:gridCol w:w="1533"/>
        <w:gridCol w:w="1843"/>
        <w:gridCol w:w="1417"/>
        <w:gridCol w:w="3259"/>
      </w:tblGrid>
      <w:tr w:rsidR="004107CA" w:rsidRPr="002F7089" w14:paraId="43DB109D" w14:textId="77777777" w:rsidTr="000A0FD1">
        <w:tc>
          <w:tcPr>
            <w:tcW w:w="660" w:type="dxa"/>
            <w:vMerge w:val="restart"/>
          </w:tcPr>
          <w:p w14:paraId="23436C58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21" w:type="dxa"/>
            <w:vMerge w:val="restart"/>
          </w:tcPr>
          <w:p w14:paraId="6CA03DF0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122" w:type="dxa"/>
            <w:vMerge w:val="restart"/>
          </w:tcPr>
          <w:p w14:paraId="5A751573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5258" w:type="dxa"/>
            <w:gridSpan w:val="3"/>
          </w:tcPr>
          <w:p w14:paraId="58C4C0F5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Значения индикатора достижения цели/непосредственного результата государственной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0F2B4B3A" w14:textId="54231D97" w:rsidR="004107CA" w:rsidRPr="002F7089" w:rsidRDefault="00E6110B" w:rsidP="00C17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Степень ис</w:t>
            </w:r>
            <w:r w:rsidR="00C775F9" w:rsidRPr="002F7089">
              <w:rPr>
                <w:rFonts w:ascii="Times New Roman" w:hAnsi="Times New Roman" w:cs="Times New Roman"/>
                <w:sz w:val="20"/>
              </w:rPr>
              <w:t>полнения в 2022</w:t>
            </w:r>
            <w:r w:rsidR="004107CA" w:rsidRPr="002F7089">
              <w:rPr>
                <w:rFonts w:ascii="Times New Roman" w:hAnsi="Times New Roman" w:cs="Times New Roman"/>
                <w:sz w:val="20"/>
              </w:rPr>
              <w:t xml:space="preserve"> году,</w:t>
            </w:r>
          </w:p>
          <w:p w14:paraId="0AF1A9D8" w14:textId="77777777" w:rsidR="004107CA" w:rsidRPr="002F7089" w:rsidRDefault="004107CA" w:rsidP="00C17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259" w:type="dxa"/>
            <w:vMerge w:val="restart"/>
          </w:tcPr>
          <w:p w14:paraId="740D78AA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4107CA" w:rsidRPr="002F7089" w14:paraId="2E8A1A0B" w14:textId="77777777" w:rsidTr="000A0FD1">
        <w:trPr>
          <w:trHeight w:val="201"/>
        </w:trPr>
        <w:tc>
          <w:tcPr>
            <w:tcW w:w="660" w:type="dxa"/>
            <w:vMerge/>
          </w:tcPr>
          <w:p w14:paraId="46191E71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4CB1B2DC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58278BA5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14:paraId="00251E19" w14:textId="2FA6E395" w:rsidR="004107CA" w:rsidRPr="002F7089" w:rsidRDefault="00C775F9" w:rsidP="00255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2021</w:t>
            </w:r>
            <w:r w:rsidR="004107CA" w:rsidRPr="002F708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B0060CD" w14:textId="77777777" w:rsidR="004107CA" w:rsidRPr="002F7089" w:rsidRDefault="004A5AF4" w:rsidP="00255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4107CA" w:rsidRPr="002F7089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376" w:type="dxa"/>
            <w:gridSpan w:val="2"/>
          </w:tcPr>
          <w:p w14:paraId="488E6965" w14:textId="39F180A9" w:rsidR="004107CA" w:rsidRPr="002F7089" w:rsidRDefault="00C775F9" w:rsidP="00E97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2022</w:t>
            </w:r>
            <w:r w:rsidR="004107CA" w:rsidRPr="002F708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14:paraId="1A6E3683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112E0BDF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CA" w:rsidRPr="002F7089" w14:paraId="49BF73C4" w14:textId="77777777" w:rsidTr="000A0FD1">
        <w:trPr>
          <w:trHeight w:val="178"/>
        </w:trPr>
        <w:tc>
          <w:tcPr>
            <w:tcW w:w="660" w:type="dxa"/>
            <w:vMerge/>
          </w:tcPr>
          <w:p w14:paraId="0315DC09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78A6F60B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383A0DB8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262D10DB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9EC6033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843" w:type="dxa"/>
          </w:tcPr>
          <w:p w14:paraId="6C3358AB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17" w:type="dxa"/>
            <w:vMerge/>
          </w:tcPr>
          <w:p w14:paraId="08DD97A7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14:paraId="380F9B24" w14:textId="77777777" w:rsidR="004107CA" w:rsidRPr="002F7089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CA" w:rsidRPr="002F7089" w14:paraId="73DF153D" w14:textId="77777777" w:rsidTr="000A0FD1">
        <w:trPr>
          <w:trHeight w:val="170"/>
        </w:trPr>
        <w:tc>
          <w:tcPr>
            <w:tcW w:w="660" w:type="dxa"/>
          </w:tcPr>
          <w:p w14:paraId="50C90F2D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1" w:type="dxa"/>
          </w:tcPr>
          <w:p w14:paraId="4C581D8B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2" w:type="dxa"/>
          </w:tcPr>
          <w:p w14:paraId="6B72426C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82" w:type="dxa"/>
          </w:tcPr>
          <w:p w14:paraId="196B1CC7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3" w:type="dxa"/>
          </w:tcPr>
          <w:p w14:paraId="3D3BB55E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14:paraId="36A99E08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14:paraId="24206C4E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59" w:type="dxa"/>
          </w:tcPr>
          <w:p w14:paraId="0AE7A62F" w14:textId="77777777" w:rsidR="004107CA" w:rsidRPr="002F7089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107CA" w:rsidRPr="002F7089" w14:paraId="19D71118" w14:textId="77777777" w:rsidTr="000A0FD1">
        <w:trPr>
          <w:trHeight w:val="170"/>
        </w:trPr>
        <w:tc>
          <w:tcPr>
            <w:tcW w:w="660" w:type="dxa"/>
          </w:tcPr>
          <w:p w14:paraId="503EBFE4" w14:textId="77777777" w:rsidR="004107CA" w:rsidRPr="002F7089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1" w:type="dxa"/>
            <w:gridSpan w:val="5"/>
          </w:tcPr>
          <w:p w14:paraId="12547C0D" w14:textId="77777777" w:rsidR="004107CA" w:rsidRPr="002F7089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Государственная программа  «Управление государственным имуществом Нижегородской области»</w:t>
            </w:r>
          </w:p>
        </w:tc>
        <w:tc>
          <w:tcPr>
            <w:tcW w:w="1417" w:type="dxa"/>
          </w:tcPr>
          <w:p w14:paraId="4E27B99E" w14:textId="77777777" w:rsidR="004107CA" w:rsidRPr="002F7089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9" w:type="dxa"/>
          </w:tcPr>
          <w:p w14:paraId="6508B365" w14:textId="77777777" w:rsidR="004107CA" w:rsidRPr="002F7089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07CA" w:rsidRPr="002F7089" w14:paraId="702F41F4" w14:textId="77777777" w:rsidTr="00371C96">
        <w:trPr>
          <w:trHeight w:val="170"/>
        </w:trPr>
        <w:tc>
          <w:tcPr>
            <w:tcW w:w="660" w:type="dxa"/>
          </w:tcPr>
          <w:p w14:paraId="6AB792AB" w14:textId="77777777" w:rsidR="004107CA" w:rsidRPr="002F7089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7" w:type="dxa"/>
            <w:gridSpan w:val="7"/>
          </w:tcPr>
          <w:p w14:paraId="1F8298DE" w14:textId="77777777" w:rsidR="004107CA" w:rsidRPr="002F7089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 w:rsidRPr="002F7089">
              <w:rPr>
                <w:rFonts w:ascii="Times New Roman" w:hAnsi="Times New Roman" w:cs="Times New Roman"/>
              </w:rPr>
              <w:t>"Управление государственным имуществом Нижегородской области"</w:t>
            </w:r>
          </w:p>
        </w:tc>
      </w:tr>
      <w:tr w:rsidR="00130B27" w:rsidRPr="002F7089" w14:paraId="1973ED74" w14:textId="77777777" w:rsidTr="000A0FD1">
        <w:trPr>
          <w:trHeight w:val="170"/>
        </w:trPr>
        <w:tc>
          <w:tcPr>
            <w:tcW w:w="660" w:type="dxa"/>
          </w:tcPr>
          <w:p w14:paraId="60022E84" w14:textId="77777777" w:rsidR="00130B27" w:rsidRPr="002F7089" w:rsidRDefault="00130B27" w:rsidP="00130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21" w:type="dxa"/>
          </w:tcPr>
          <w:p w14:paraId="4EBF67FA" w14:textId="77777777" w:rsidR="00130B27" w:rsidRPr="002F7089" w:rsidRDefault="00130B27" w:rsidP="00130B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Доля безубыточных предприятий и организаций, находящихся в государственной собственности Нижегородской области, от общего количества предприятий и организаций, ведущих хозяйственную деятельность, находящихся в государственной собственности Нижегородской области</w:t>
            </w:r>
          </w:p>
        </w:tc>
        <w:tc>
          <w:tcPr>
            <w:tcW w:w="1122" w:type="dxa"/>
          </w:tcPr>
          <w:p w14:paraId="2004BC7C" w14:textId="77777777" w:rsidR="00130B27" w:rsidRPr="002F7089" w:rsidRDefault="00130B27" w:rsidP="00130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14:paraId="70BFB2A4" w14:textId="1FD1F2DC" w:rsidR="00130B27" w:rsidRPr="002F7089" w:rsidRDefault="00C775F9" w:rsidP="00130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533" w:type="dxa"/>
          </w:tcPr>
          <w:p w14:paraId="0535365E" w14:textId="792E78C8" w:rsidR="00130B27" w:rsidRPr="002F7089" w:rsidRDefault="00C775F9" w:rsidP="00130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843" w:type="dxa"/>
          </w:tcPr>
          <w:p w14:paraId="65736021" w14:textId="76579FEC" w:rsidR="00130B27" w:rsidRPr="002F7089" w:rsidRDefault="004A3370" w:rsidP="00130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1417" w:type="dxa"/>
          </w:tcPr>
          <w:p w14:paraId="163BC3BB" w14:textId="277108EE" w:rsidR="00130B27" w:rsidRPr="004A3370" w:rsidRDefault="004A3370" w:rsidP="004A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123,0</w:t>
            </w:r>
          </w:p>
        </w:tc>
        <w:tc>
          <w:tcPr>
            <w:tcW w:w="3259" w:type="dxa"/>
          </w:tcPr>
          <w:p w14:paraId="64D26386" w14:textId="3875AB05" w:rsidR="004A3370" w:rsidRDefault="004A3370" w:rsidP="004A337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возникло по причине увеличения количества предприятий и организаций, находящихся в государственной собственности Нижегородской области в 2022 году.</w:t>
            </w:r>
          </w:p>
          <w:p w14:paraId="0DD0AC70" w14:textId="1EBA72FF" w:rsidR="00130B27" w:rsidRPr="004A3370" w:rsidRDefault="004A3370" w:rsidP="004A337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Примечание:</w:t>
            </w:r>
            <w:r w:rsidRPr="004A3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Данные представлены на основании отчетности за 3 квартал 2022 года. После представления годовой отчетности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(не позднее 10 апреля 2023 года)</w:t>
            </w:r>
            <w:r w:rsidRPr="004A3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показателя изменится. В расчет взяты унитарные предприятия Нижегородской области и хозяйственные общества, в уставных капиталах которых имеются вклады, принадлежащие на праве собственности Нижегородской области.</w:t>
            </w:r>
          </w:p>
        </w:tc>
      </w:tr>
      <w:tr w:rsidR="003728AE" w:rsidRPr="002F7089" w14:paraId="6F2B0CFB" w14:textId="77777777" w:rsidTr="003E7CA4">
        <w:trPr>
          <w:trHeight w:val="2411"/>
        </w:trPr>
        <w:tc>
          <w:tcPr>
            <w:tcW w:w="660" w:type="dxa"/>
          </w:tcPr>
          <w:p w14:paraId="0F69276D" w14:textId="77777777" w:rsidR="003728AE" w:rsidRPr="002F7089" w:rsidRDefault="003728AE" w:rsidP="00372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021" w:type="dxa"/>
          </w:tcPr>
          <w:p w14:paraId="501A417C" w14:textId="660DA13F" w:rsidR="003728AE" w:rsidRPr="002F7089" w:rsidRDefault="003728AE" w:rsidP="003728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Доля объектов государственного имущества Нижегородской области, выставленного на торгах, к общему количеству объектов государственного имущества Нижегородской области, включенных в прогнозный план приватизации государственного имущества Нижегородской области</w:t>
            </w:r>
          </w:p>
        </w:tc>
        <w:tc>
          <w:tcPr>
            <w:tcW w:w="1122" w:type="dxa"/>
          </w:tcPr>
          <w:p w14:paraId="1A4F176D" w14:textId="77777777" w:rsidR="003728AE" w:rsidRPr="002F7089" w:rsidRDefault="003728AE" w:rsidP="00372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14:paraId="67428138" w14:textId="49AAC83E" w:rsidR="003728AE" w:rsidRPr="002F7089" w:rsidRDefault="003728AE" w:rsidP="00372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3" w:type="dxa"/>
          </w:tcPr>
          <w:p w14:paraId="7D642C43" w14:textId="403424E7" w:rsidR="003728AE" w:rsidRPr="002F7089" w:rsidRDefault="003728AE" w:rsidP="00372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07030E43" w14:textId="4C38E2B9" w:rsidR="003728AE" w:rsidRPr="002F7089" w:rsidRDefault="003728AE" w:rsidP="00372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79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</w:tcPr>
          <w:p w14:paraId="1B46E700" w14:textId="3D5EA10F" w:rsidR="003728AE" w:rsidRPr="002F7089" w:rsidRDefault="003728AE" w:rsidP="00372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79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59" w:type="dxa"/>
          </w:tcPr>
          <w:p w14:paraId="0A18A97E" w14:textId="4D46DEF8" w:rsidR="003728AE" w:rsidRPr="002F7089" w:rsidRDefault="003728AE" w:rsidP="00372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9" w:rsidRPr="002F7089" w14:paraId="40E2BAAB" w14:textId="77777777" w:rsidTr="000A0FD1">
        <w:trPr>
          <w:trHeight w:val="170"/>
        </w:trPr>
        <w:tc>
          <w:tcPr>
            <w:tcW w:w="660" w:type="dxa"/>
          </w:tcPr>
          <w:p w14:paraId="619DDA97" w14:textId="77777777" w:rsidR="00C775F9" w:rsidRPr="002F7089" w:rsidRDefault="00C775F9" w:rsidP="00C77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21" w:type="dxa"/>
          </w:tcPr>
          <w:p w14:paraId="7FD7B1C9" w14:textId="2E84EBBF" w:rsidR="00C775F9" w:rsidRPr="002F7089" w:rsidRDefault="00C775F9" w:rsidP="00C775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Доля объектов недвижимого имущества, на которое зарегистрировано право государственной собственности Нижегородской области, к общему количеству объектов недвижимого имущества, учтенных в реестре имущества государственной собственности Нижегородской области</w:t>
            </w:r>
          </w:p>
        </w:tc>
        <w:tc>
          <w:tcPr>
            <w:tcW w:w="1122" w:type="dxa"/>
          </w:tcPr>
          <w:p w14:paraId="10CC718C" w14:textId="77777777" w:rsidR="00C775F9" w:rsidRPr="002F7089" w:rsidRDefault="00C775F9" w:rsidP="00C77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14:paraId="0E2CAF5A" w14:textId="3009D7CB" w:rsidR="00C775F9" w:rsidRPr="002F7089" w:rsidRDefault="00C775F9" w:rsidP="00C77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95 </w:t>
            </w:r>
          </w:p>
        </w:tc>
        <w:tc>
          <w:tcPr>
            <w:tcW w:w="1533" w:type="dxa"/>
          </w:tcPr>
          <w:p w14:paraId="634FB89B" w14:textId="04A84371" w:rsidR="00C775F9" w:rsidRPr="002F7089" w:rsidRDefault="00C775F9" w:rsidP="00C77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95 </w:t>
            </w:r>
          </w:p>
        </w:tc>
        <w:tc>
          <w:tcPr>
            <w:tcW w:w="1843" w:type="dxa"/>
          </w:tcPr>
          <w:p w14:paraId="0469F2E5" w14:textId="38BE86FE" w:rsidR="00C775F9" w:rsidRPr="002F7089" w:rsidRDefault="00283A35" w:rsidP="00C77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</w:tcPr>
          <w:p w14:paraId="6F97F3D6" w14:textId="2A826E04" w:rsidR="00C775F9" w:rsidRPr="00283A35" w:rsidRDefault="00283A35" w:rsidP="00C77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59" w:type="dxa"/>
          </w:tcPr>
          <w:p w14:paraId="33723EDF" w14:textId="56C525DC" w:rsidR="00C775F9" w:rsidRPr="002F7089" w:rsidRDefault="00C775F9" w:rsidP="00C775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370" w:rsidRPr="002F7089" w14:paraId="2F4EEAD7" w14:textId="77777777" w:rsidTr="000A0FD1">
        <w:trPr>
          <w:trHeight w:val="170"/>
        </w:trPr>
        <w:tc>
          <w:tcPr>
            <w:tcW w:w="660" w:type="dxa"/>
          </w:tcPr>
          <w:p w14:paraId="551FFACD" w14:textId="77777777" w:rsidR="004A3370" w:rsidRPr="002F7089" w:rsidRDefault="004A3370" w:rsidP="004A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021" w:type="dxa"/>
          </w:tcPr>
          <w:p w14:paraId="46E56BA8" w14:textId="27B3A89C" w:rsidR="004A3370" w:rsidRPr="002F7089" w:rsidRDefault="004A3370" w:rsidP="004A33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Объем инвестиций по проектам, реализуемым (реализованным) на основе соглашений о государственно-частном партнерстве и концессионных соглашений (нарастающим итогом)</w:t>
            </w:r>
          </w:p>
        </w:tc>
        <w:tc>
          <w:tcPr>
            <w:tcW w:w="1122" w:type="dxa"/>
          </w:tcPr>
          <w:p w14:paraId="6A5FD60F" w14:textId="3C2031E1" w:rsidR="004A3370" w:rsidRPr="002F7089" w:rsidRDefault="004A3370" w:rsidP="004A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1882" w:type="dxa"/>
          </w:tcPr>
          <w:p w14:paraId="79A3E8F8" w14:textId="1191348D" w:rsidR="004A3370" w:rsidRPr="002F7089" w:rsidRDefault="004A3370" w:rsidP="004A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24 917</w:t>
            </w:r>
          </w:p>
        </w:tc>
        <w:tc>
          <w:tcPr>
            <w:tcW w:w="1533" w:type="dxa"/>
          </w:tcPr>
          <w:p w14:paraId="202D6509" w14:textId="0A8E901E" w:rsidR="004A3370" w:rsidRPr="002F7089" w:rsidRDefault="004A3370" w:rsidP="004A3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12 500</w:t>
            </w:r>
          </w:p>
        </w:tc>
        <w:tc>
          <w:tcPr>
            <w:tcW w:w="1843" w:type="dxa"/>
          </w:tcPr>
          <w:p w14:paraId="0889D653" w14:textId="3FE12E76" w:rsidR="004A3370" w:rsidRPr="004A3370" w:rsidRDefault="004A3370" w:rsidP="004A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100 345</w:t>
            </w:r>
          </w:p>
        </w:tc>
        <w:tc>
          <w:tcPr>
            <w:tcW w:w="1417" w:type="dxa"/>
          </w:tcPr>
          <w:p w14:paraId="2AEFEFA4" w14:textId="02128DC0" w:rsidR="004A3370" w:rsidRPr="004A3370" w:rsidRDefault="004A3370" w:rsidP="004A3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802,8</w:t>
            </w:r>
          </w:p>
        </w:tc>
        <w:tc>
          <w:tcPr>
            <w:tcW w:w="3259" w:type="dxa"/>
          </w:tcPr>
          <w:p w14:paraId="698F4B99" w14:textId="77777777" w:rsidR="004C6997" w:rsidRPr="004C6997" w:rsidRDefault="004C6997" w:rsidP="004C6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997">
              <w:rPr>
                <w:rFonts w:ascii="Times New Roman" w:hAnsi="Times New Roman" w:cs="Times New Roman"/>
                <w:sz w:val="20"/>
              </w:rPr>
              <w:t>Отклонение возникло по причине большого количества поступивших частных инициатив.</w:t>
            </w:r>
          </w:p>
          <w:p w14:paraId="39540CDE" w14:textId="77777777" w:rsidR="004C6997" w:rsidRPr="004C6997" w:rsidRDefault="004C6997" w:rsidP="004C6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87E63C8" w14:textId="77777777" w:rsidR="004C6997" w:rsidRPr="004C6997" w:rsidRDefault="004C6997" w:rsidP="004C6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997">
              <w:rPr>
                <w:rFonts w:ascii="Times New Roman" w:hAnsi="Times New Roman" w:cs="Times New Roman"/>
                <w:sz w:val="20"/>
              </w:rPr>
              <w:t>Примечание:</w:t>
            </w:r>
          </w:p>
          <w:p w14:paraId="51C936FA" w14:textId="4F5368DB" w:rsidR="004A3370" w:rsidRPr="004C6997" w:rsidRDefault="004C6997" w:rsidP="004C6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997">
              <w:rPr>
                <w:rFonts w:ascii="Times New Roman" w:hAnsi="Times New Roman" w:cs="Times New Roman"/>
                <w:sz w:val="20"/>
              </w:rPr>
              <w:t>Информация представлена по состоянию на 18.10.2022, так как согласно постановлению Правительства Нижегородской области от 18.10.2022 № 829 «О внесении изменений в постановление Правительства Нижегородской области от 27 октября 2019 г. № 722» полномочия по подготовке и реализации соглашений о ГЧП и концессионных соглашений переданы от министерства имущественных и земельных отношений Нижегородской области министерству экономического развития и инвестиций Ниже</w:t>
            </w:r>
            <w:r w:rsidRPr="004C6997">
              <w:rPr>
                <w:rFonts w:ascii="Times New Roman" w:hAnsi="Times New Roman" w:cs="Times New Roman"/>
                <w:sz w:val="20"/>
              </w:rPr>
              <w:lastRenderedPageBreak/>
              <w:t>городской обла</w:t>
            </w:r>
            <w:r>
              <w:rPr>
                <w:rFonts w:ascii="Times New Roman" w:hAnsi="Times New Roman" w:cs="Times New Roman"/>
                <w:sz w:val="20"/>
              </w:rPr>
              <w:t>сти.</w:t>
            </w:r>
          </w:p>
        </w:tc>
      </w:tr>
      <w:tr w:rsidR="008D1599" w:rsidRPr="002F7089" w14:paraId="1E193FC7" w14:textId="77777777" w:rsidTr="000A0FD1">
        <w:trPr>
          <w:trHeight w:val="170"/>
        </w:trPr>
        <w:tc>
          <w:tcPr>
            <w:tcW w:w="660" w:type="dxa"/>
          </w:tcPr>
          <w:p w14:paraId="65D400AA" w14:textId="22607E2D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</w:t>
            </w:r>
            <w:r w:rsidRPr="002F708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14:paraId="112A5B64" w14:textId="1E829353" w:rsidR="008D1599" w:rsidRPr="00CB27BD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7BD">
              <w:rPr>
                <w:rFonts w:ascii="Times New Roman" w:hAnsi="Times New Roman" w:cs="Times New Roman"/>
                <w:sz w:val="20"/>
              </w:rPr>
              <w:t>Количество объектов недвижимости, расположенных на территориях кадастровых кварталов, в отношении которых проведены комплексные кадастровые работы, и количество подготовленных проектов межевания территорий, расположенных в границах кадастровых кварталов, в отношении которых проведены комплексные кадастровые работы</w:t>
            </w:r>
          </w:p>
        </w:tc>
        <w:tc>
          <w:tcPr>
            <w:tcW w:w="1122" w:type="dxa"/>
          </w:tcPr>
          <w:p w14:paraId="2100D8CE" w14:textId="4A368F07" w:rsidR="008D1599" w:rsidRPr="00CB27BD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7B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82" w:type="dxa"/>
          </w:tcPr>
          <w:p w14:paraId="388A29A2" w14:textId="355F2740" w:rsidR="008D1599" w:rsidRPr="00CB27BD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7BD">
              <w:rPr>
                <w:rFonts w:ascii="Times New Roman" w:hAnsi="Times New Roman" w:cs="Times New Roman"/>
                <w:sz w:val="20"/>
              </w:rPr>
              <w:t>14 213</w:t>
            </w:r>
          </w:p>
        </w:tc>
        <w:tc>
          <w:tcPr>
            <w:tcW w:w="1533" w:type="dxa"/>
          </w:tcPr>
          <w:p w14:paraId="276BFAAE" w14:textId="104967F8" w:rsidR="008D1599" w:rsidRPr="00CB27BD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7BD">
              <w:rPr>
                <w:rFonts w:ascii="Times New Roman" w:hAnsi="Times New Roman" w:cs="Times New Roman"/>
                <w:sz w:val="20"/>
              </w:rPr>
              <w:t>3 758</w:t>
            </w:r>
          </w:p>
        </w:tc>
        <w:tc>
          <w:tcPr>
            <w:tcW w:w="1843" w:type="dxa"/>
          </w:tcPr>
          <w:p w14:paraId="747C9BFB" w14:textId="081E01E3" w:rsidR="008D1599" w:rsidRPr="00CB27BD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7BD">
              <w:rPr>
                <w:rFonts w:ascii="Times New Roman" w:hAnsi="Times New Roman" w:cs="Times New Roman"/>
                <w:sz w:val="20"/>
              </w:rPr>
              <w:t>11 077</w:t>
            </w:r>
          </w:p>
        </w:tc>
        <w:tc>
          <w:tcPr>
            <w:tcW w:w="1417" w:type="dxa"/>
          </w:tcPr>
          <w:p w14:paraId="6B78E3EB" w14:textId="67A293B5" w:rsidR="008D1599" w:rsidRPr="00CB27BD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7BD">
              <w:rPr>
                <w:rFonts w:ascii="Times New Roman" w:hAnsi="Times New Roman" w:cs="Times New Roman"/>
                <w:sz w:val="20"/>
              </w:rPr>
              <w:t>294</w:t>
            </w:r>
          </w:p>
        </w:tc>
        <w:tc>
          <w:tcPr>
            <w:tcW w:w="3259" w:type="dxa"/>
          </w:tcPr>
          <w:p w14:paraId="17CC9267" w14:textId="2C94B3DD" w:rsidR="008D1599" w:rsidRPr="002F7089" w:rsidRDefault="00CB27BD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7BD">
              <w:rPr>
                <w:rFonts w:ascii="Times New Roman" w:hAnsi="Times New Roman"/>
                <w:sz w:val="20"/>
                <w:szCs w:val="20"/>
              </w:rPr>
              <w:t>Выявлены реестровые ошибки в сведениях ЕГРН, дубли, образова-ны новые земельные участки, в связи с чем увеличилось количество объектов недвижимого имущества, расположенных на территориях кадастровых кварталов, в отношении которых проведены комплексные кадастровые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1599" w:rsidRPr="002F7089" w14:paraId="799E33E4" w14:textId="77777777" w:rsidTr="000A0FD1">
        <w:trPr>
          <w:trHeight w:val="170"/>
        </w:trPr>
        <w:tc>
          <w:tcPr>
            <w:tcW w:w="660" w:type="dxa"/>
          </w:tcPr>
          <w:p w14:paraId="2DB93229" w14:textId="24E06348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021" w:type="dxa"/>
          </w:tcPr>
          <w:p w14:paraId="34C60C69" w14:textId="3DBBCA1D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Уровень укомплектованности министерства имущественных и земельных отношений Нижегородской области штатными единицами</w:t>
            </w:r>
          </w:p>
        </w:tc>
        <w:tc>
          <w:tcPr>
            <w:tcW w:w="1122" w:type="dxa"/>
          </w:tcPr>
          <w:p w14:paraId="2CD6F6DB" w14:textId="1D3D950A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14:paraId="4DC8F9D0" w14:textId="2FA1D3AB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3" w:type="dxa"/>
          </w:tcPr>
          <w:p w14:paraId="32247AA1" w14:textId="76F4F1B2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3C8132B4" w14:textId="72796CE6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4382F06B" w14:textId="71B71DCF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59" w:type="dxa"/>
          </w:tcPr>
          <w:p w14:paraId="114E0839" w14:textId="77777777" w:rsidR="008D1599" w:rsidRPr="002F7089" w:rsidRDefault="008D1599" w:rsidP="008D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99" w:rsidRPr="002F7089" w14:paraId="0CCFB9C9" w14:textId="77777777" w:rsidTr="000A0FD1">
        <w:trPr>
          <w:trHeight w:val="170"/>
        </w:trPr>
        <w:tc>
          <w:tcPr>
            <w:tcW w:w="660" w:type="dxa"/>
          </w:tcPr>
          <w:p w14:paraId="6BEF83B7" w14:textId="2E54D713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021" w:type="dxa"/>
          </w:tcPr>
          <w:p w14:paraId="5E9CF2F9" w14:textId="49DFA598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Количество объектов недвижимости (объектов капитального строительства (далее - ОКС) (Здания, сооружения, помещения, объекты незавершенного строительства)), для которых определена кадастровая стоимость на основании </w:t>
            </w:r>
            <w:hyperlink r:id="rId9" w:history="1">
              <w:r w:rsidRPr="002F7089">
                <w:rPr>
                  <w:rFonts w:ascii="Times New Roman" w:hAnsi="Times New Roman" w:cs="Times New Roman"/>
                  <w:sz w:val="20"/>
                </w:rPr>
                <w:t>статей 14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0" w:history="1">
              <w:r w:rsidRPr="002F7089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Федерального закона "О государственной кадастровой оценке" (нарастающим итогом)</w:t>
            </w:r>
          </w:p>
        </w:tc>
        <w:tc>
          <w:tcPr>
            <w:tcW w:w="1122" w:type="dxa"/>
          </w:tcPr>
          <w:p w14:paraId="46221F16" w14:textId="7AE8E0B1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14:paraId="260F66A9" w14:textId="7E91F762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533" w:type="dxa"/>
          </w:tcPr>
          <w:p w14:paraId="37E228CD" w14:textId="40CC6BEE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843" w:type="dxa"/>
          </w:tcPr>
          <w:p w14:paraId="7A441E48" w14:textId="046233F0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8C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417" w:type="dxa"/>
          </w:tcPr>
          <w:p w14:paraId="224A99E2" w14:textId="466F3D34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8C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3259" w:type="dxa"/>
          </w:tcPr>
          <w:p w14:paraId="22FE31F8" w14:textId="77777777" w:rsidR="008D1599" w:rsidRPr="002F7089" w:rsidRDefault="008D1599" w:rsidP="008D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99" w:rsidRPr="002F7089" w14:paraId="551FAC4B" w14:textId="77777777" w:rsidTr="000A0FD1">
        <w:trPr>
          <w:trHeight w:val="170"/>
        </w:trPr>
        <w:tc>
          <w:tcPr>
            <w:tcW w:w="660" w:type="dxa"/>
          </w:tcPr>
          <w:p w14:paraId="7136BD58" w14:textId="0084D3A4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021" w:type="dxa"/>
          </w:tcPr>
          <w:p w14:paraId="5C0ADF2A" w14:textId="16F8EA43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Количество объектов недвижимости (Земельные участки), для которых определена кадастровая стоимость на основании </w:t>
            </w:r>
            <w:hyperlink r:id="rId11" w:history="1">
              <w:r w:rsidRPr="002F7089">
                <w:rPr>
                  <w:rFonts w:ascii="Times New Roman" w:hAnsi="Times New Roman" w:cs="Times New Roman"/>
                  <w:sz w:val="20"/>
                </w:rPr>
                <w:t>статей 14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2" w:history="1">
              <w:r w:rsidRPr="002F7089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Pr="002F7089">
              <w:rPr>
                <w:rFonts w:ascii="Times New Roman" w:hAnsi="Times New Roman" w:cs="Times New Roman"/>
                <w:sz w:val="20"/>
              </w:rPr>
              <w:t xml:space="preserve"> Федерального закона "О государственной кадастровой оценке" (нарастающим итогом)</w:t>
            </w:r>
          </w:p>
        </w:tc>
        <w:tc>
          <w:tcPr>
            <w:tcW w:w="1122" w:type="dxa"/>
          </w:tcPr>
          <w:p w14:paraId="28203463" w14:textId="37BE1941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14:paraId="7686838B" w14:textId="404D5DD1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533" w:type="dxa"/>
          </w:tcPr>
          <w:p w14:paraId="21715393" w14:textId="7315015A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843" w:type="dxa"/>
          </w:tcPr>
          <w:p w14:paraId="139FED6C" w14:textId="48F3AC23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7DB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417" w:type="dxa"/>
          </w:tcPr>
          <w:p w14:paraId="7963F27E" w14:textId="471F90BB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7DB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3259" w:type="dxa"/>
          </w:tcPr>
          <w:p w14:paraId="0A5AB6B3" w14:textId="77777777" w:rsidR="008D1599" w:rsidRPr="002F7089" w:rsidRDefault="008D1599" w:rsidP="008D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99" w:rsidRPr="002F7089" w14:paraId="47972B67" w14:textId="77777777" w:rsidTr="000A0FD1">
        <w:trPr>
          <w:trHeight w:val="170"/>
        </w:trPr>
        <w:tc>
          <w:tcPr>
            <w:tcW w:w="660" w:type="dxa"/>
          </w:tcPr>
          <w:p w14:paraId="019401AB" w14:textId="77777777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26109C25" w14:textId="77777777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Непосредственный результат:</w:t>
            </w:r>
          </w:p>
        </w:tc>
        <w:tc>
          <w:tcPr>
            <w:tcW w:w="1122" w:type="dxa"/>
          </w:tcPr>
          <w:p w14:paraId="6642F28F" w14:textId="77777777" w:rsidR="008D1599" w:rsidRPr="002F7089" w:rsidRDefault="008D1599" w:rsidP="008D1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2" w:type="dxa"/>
          </w:tcPr>
          <w:p w14:paraId="3160495B" w14:textId="77777777" w:rsidR="008D1599" w:rsidRPr="002F7089" w:rsidRDefault="008D1599" w:rsidP="008D1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</w:tcPr>
          <w:p w14:paraId="55EAEB58" w14:textId="77777777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30536D28" w14:textId="77777777" w:rsidR="008D1599" w:rsidRPr="002F7089" w:rsidRDefault="008D1599" w:rsidP="008D1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B8F5760" w14:textId="77777777" w:rsidR="008D1599" w:rsidRPr="002F7089" w:rsidRDefault="008D1599" w:rsidP="008D1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9" w:type="dxa"/>
          </w:tcPr>
          <w:p w14:paraId="1517A810" w14:textId="77777777" w:rsidR="008D1599" w:rsidRPr="002F7089" w:rsidRDefault="008D1599" w:rsidP="008D15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599" w:rsidRPr="002F7089" w14:paraId="348608BA" w14:textId="77777777" w:rsidTr="000A0FD1">
        <w:trPr>
          <w:trHeight w:val="170"/>
        </w:trPr>
        <w:tc>
          <w:tcPr>
            <w:tcW w:w="660" w:type="dxa"/>
          </w:tcPr>
          <w:p w14:paraId="0D68F419" w14:textId="77777777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3021" w:type="dxa"/>
          </w:tcPr>
          <w:p w14:paraId="0E692938" w14:textId="1B762855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Величина прямых финансовых поступлений в областной бюджет от управления государственным имуществом Нижегородской области, администрируемых Министерством</w:t>
            </w:r>
          </w:p>
        </w:tc>
        <w:tc>
          <w:tcPr>
            <w:tcW w:w="1122" w:type="dxa"/>
          </w:tcPr>
          <w:p w14:paraId="735EFD6B" w14:textId="77777777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1882" w:type="dxa"/>
          </w:tcPr>
          <w:p w14:paraId="1E2CD4EE" w14:textId="513CBDF1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1 203,1</w:t>
            </w:r>
          </w:p>
        </w:tc>
        <w:tc>
          <w:tcPr>
            <w:tcW w:w="1533" w:type="dxa"/>
          </w:tcPr>
          <w:p w14:paraId="38F16708" w14:textId="0A8ED3C8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1 270,3</w:t>
            </w:r>
            <w:r>
              <w:rPr>
                <w:rFonts w:ascii="Times New Roman" w:hAnsi="Times New Roman" w:cs="Times New Roman"/>
                <w:sz w:val="20"/>
              </w:rPr>
              <w:t xml:space="preserve"> (письмом Минфина от 29.11.2022 №Сл-306-866921/22 план на 2022 год скорректирован и оставил 1 370,3)</w:t>
            </w:r>
          </w:p>
        </w:tc>
        <w:tc>
          <w:tcPr>
            <w:tcW w:w="1843" w:type="dxa"/>
          </w:tcPr>
          <w:p w14:paraId="200A7D11" w14:textId="1B394753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1 431,0</w:t>
            </w:r>
          </w:p>
        </w:tc>
        <w:tc>
          <w:tcPr>
            <w:tcW w:w="1417" w:type="dxa"/>
          </w:tcPr>
          <w:p w14:paraId="19F2C21D" w14:textId="23A9E05C" w:rsidR="008D159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  <w:p w14:paraId="4D6CC2E0" w14:textId="7B7A3290" w:rsidR="008D1599" w:rsidRPr="002F7089" w:rsidRDefault="008D1599" w:rsidP="008D1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(104,4)</w:t>
            </w:r>
          </w:p>
        </w:tc>
        <w:tc>
          <w:tcPr>
            <w:tcW w:w="3259" w:type="dxa"/>
          </w:tcPr>
          <w:p w14:paraId="50E51346" w14:textId="77777777" w:rsidR="008D1599" w:rsidRPr="0059499A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 xml:space="preserve">Перевыполнение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доходам от аренды областной земли 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>в связи со следующими причинами:</w:t>
            </w:r>
          </w:p>
          <w:p w14:paraId="7F214037" w14:textId="77777777" w:rsidR="008D1599" w:rsidRPr="0059499A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99A">
              <w:rPr>
                <w:rFonts w:ascii="Times New Roman" w:hAnsi="Times New Roman"/>
                <w:sz w:val="20"/>
                <w:szCs w:val="20"/>
              </w:rPr>
              <w:t xml:space="preserve"> - оплата разовых платежей  в размере годовой арендной платы за первый год аренды по вновь заключенным договорам от ООО «Нева» и ООО «Никс», ООО «Технолес» в общей сумме 14 434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39A96B60" w14:textId="77777777" w:rsidR="008D1599" w:rsidRPr="0059499A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99A">
              <w:rPr>
                <w:rFonts w:ascii="Times New Roman" w:hAnsi="Times New Roman"/>
                <w:sz w:val="20"/>
                <w:szCs w:val="20"/>
              </w:rPr>
              <w:t>- оплата задатков в общей сумме 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,7 тыс.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 xml:space="preserve"> руб. (в т.ч. самые крупные от ООО «Никс», ООО «Нева», ООО «Сервис-А», ИП Алумяна Г.С.);</w:t>
            </w:r>
          </w:p>
          <w:p w14:paraId="33892335" w14:textId="77777777" w:rsidR="008D1599" w:rsidRPr="0059499A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99A">
              <w:rPr>
                <w:rFonts w:ascii="Times New Roman" w:hAnsi="Times New Roman"/>
                <w:sz w:val="20"/>
                <w:szCs w:val="20"/>
              </w:rPr>
              <w:t>- оплата по вновь заключенному договору №18-6404 от Саакяна Г.А. в общей сумме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F188039" w14:textId="77777777" w:rsidR="008D159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99A">
              <w:rPr>
                <w:rFonts w:ascii="Times New Roman" w:hAnsi="Times New Roman"/>
                <w:sz w:val="20"/>
                <w:szCs w:val="20"/>
              </w:rPr>
              <w:t>- оплата задолженности, в т.ч. за фактическое пользование земельным участком.</w:t>
            </w:r>
          </w:p>
          <w:p w14:paraId="59FBC79F" w14:textId="77777777" w:rsidR="008D159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261274" w14:textId="77777777" w:rsidR="008D1599" w:rsidRPr="0059499A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Невыполнение плана по доходам от аренды земли федеральной собственности связаны 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 xml:space="preserve">с расторжением 24.08.2022 договора </w:t>
            </w:r>
          </w:p>
          <w:p w14:paraId="6E9EB0FF" w14:textId="77777777" w:rsidR="008D159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99A">
              <w:rPr>
                <w:rFonts w:ascii="Times New Roman" w:hAnsi="Times New Roman"/>
                <w:sz w:val="20"/>
                <w:szCs w:val="20"/>
              </w:rPr>
              <w:t>№18-130 к*ф*01 (ООО "СЗ НО Дирекция по строительству").</w:t>
            </w:r>
          </w:p>
          <w:p w14:paraId="58F92411" w14:textId="77777777" w:rsidR="008D159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E97CB6" w14:textId="77777777" w:rsidR="008D159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Перевыполнение по доходам от аренды нежилого фонда связано </w:t>
            </w:r>
            <w:r w:rsidRPr="0059499A">
              <w:rPr>
                <w:rFonts w:ascii="Times New Roman" w:hAnsi="Times New Roman"/>
                <w:sz w:val="20"/>
                <w:szCs w:val="20"/>
              </w:rPr>
              <w:t>с оплатой по вновь заключенным договорам.</w:t>
            </w:r>
          </w:p>
          <w:p w14:paraId="60623878" w14:textId="77777777" w:rsidR="008D159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CF313" w14:textId="331D3214" w:rsidR="008D1599" w:rsidRPr="002F7089" w:rsidRDefault="008D1599" w:rsidP="008D1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Невыполнение плана по доходам от реализации имущества связано с о</w:t>
            </w:r>
            <w:r w:rsidRPr="0073272D">
              <w:rPr>
                <w:rFonts w:ascii="Times New Roman" w:hAnsi="Times New Roman"/>
                <w:sz w:val="20"/>
                <w:szCs w:val="20"/>
              </w:rPr>
              <w:t>тсутствие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3272D">
              <w:rPr>
                <w:rFonts w:ascii="Times New Roman" w:hAnsi="Times New Roman"/>
                <w:sz w:val="20"/>
                <w:szCs w:val="20"/>
              </w:rPr>
              <w:t xml:space="preserve"> поступлений в 2022 году по договору купли-продажи нежилого помещения №27/18-ППП (ООО "Диадема") в связи с досрочным в 2021 году исполнением обязательств по оплате (дата окончания исполнения обязательств по договору - 31.05.2023).</w:t>
            </w:r>
          </w:p>
        </w:tc>
      </w:tr>
      <w:tr w:rsidR="008D1599" w:rsidRPr="002F7089" w14:paraId="3015BFC6" w14:textId="77777777" w:rsidTr="000A0FD1">
        <w:trPr>
          <w:trHeight w:val="170"/>
        </w:trPr>
        <w:tc>
          <w:tcPr>
            <w:tcW w:w="660" w:type="dxa"/>
          </w:tcPr>
          <w:p w14:paraId="1509A5D5" w14:textId="77777777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021" w:type="dxa"/>
          </w:tcPr>
          <w:p w14:paraId="2E2BA330" w14:textId="2FD28963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Количество государственных предприятий Нижегородской области</w:t>
            </w:r>
          </w:p>
        </w:tc>
        <w:tc>
          <w:tcPr>
            <w:tcW w:w="1122" w:type="dxa"/>
          </w:tcPr>
          <w:p w14:paraId="5B2034DD" w14:textId="77777777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82" w:type="dxa"/>
          </w:tcPr>
          <w:p w14:paraId="7D98E69C" w14:textId="1BB3AB5E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33" w:type="dxa"/>
          </w:tcPr>
          <w:p w14:paraId="6DD3F730" w14:textId="0A773AFA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43" w:type="dxa"/>
          </w:tcPr>
          <w:p w14:paraId="77BEEAD7" w14:textId="6F7D2D99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100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17" w:type="dxa"/>
          </w:tcPr>
          <w:p w14:paraId="7244246D" w14:textId="345BDC89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106,3</w:t>
            </w:r>
          </w:p>
        </w:tc>
        <w:tc>
          <w:tcPr>
            <w:tcW w:w="3259" w:type="dxa"/>
          </w:tcPr>
          <w:p w14:paraId="3B366036" w14:textId="171E4BF8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1003">
              <w:rPr>
                <w:rFonts w:ascii="Times New Roman" w:hAnsi="Times New Roman" w:cs="Times New Roman"/>
                <w:sz w:val="20"/>
              </w:rPr>
              <w:t>Отклонение возникло по причине того, что у ГП НО «Тонкинский лесхоз» продлен срок конкурсного производства до 10.08.2023.</w:t>
            </w:r>
            <w:r w:rsidRPr="00B01003">
              <w:rPr>
                <w:rFonts w:ascii="Times New Roman" w:hAnsi="Times New Roman" w:cs="Times New Roman"/>
                <w:sz w:val="20"/>
              </w:rPr>
              <w:br/>
              <w:t>Распоряжением Правительства Нижегородской области от 26.05.2022 № 527-р ГП НО «Нижегородэлектротранс» передано в государственную собственность Нижегородской области и Распоряжением Правительства Нижегородской области от 17.11.2021 № 1192-р ГП НО «Городецпассажиравтотранс» передано в государственную собственность Нижегородской области.</w:t>
            </w:r>
            <w:r w:rsidRPr="00B01003">
              <w:rPr>
                <w:rFonts w:ascii="Times New Roman" w:hAnsi="Times New Roman" w:cs="Times New Roman"/>
                <w:sz w:val="20"/>
              </w:rPr>
              <w:br/>
              <w:t>ГКП НО «Ритуал сервис» ликвидировано 29.09.2022.</w:t>
            </w:r>
          </w:p>
        </w:tc>
      </w:tr>
      <w:tr w:rsidR="008D1599" w:rsidRPr="002F7089" w14:paraId="408DA4D6" w14:textId="77777777" w:rsidTr="000A0FD1">
        <w:trPr>
          <w:trHeight w:val="170"/>
        </w:trPr>
        <w:tc>
          <w:tcPr>
            <w:tcW w:w="660" w:type="dxa"/>
          </w:tcPr>
          <w:p w14:paraId="4A73BFC3" w14:textId="14F98953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21" w:type="dxa"/>
          </w:tcPr>
          <w:p w14:paraId="55907C59" w14:textId="3527C850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Количество проектов, реализуемых (реализованных) на основе соглашений о государственно-частном партнерстве и концессионных соглашений (нарастающим итогом)</w:t>
            </w:r>
          </w:p>
        </w:tc>
        <w:tc>
          <w:tcPr>
            <w:tcW w:w="1122" w:type="dxa"/>
          </w:tcPr>
          <w:p w14:paraId="22FF3A60" w14:textId="537EEA05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82" w:type="dxa"/>
          </w:tcPr>
          <w:p w14:paraId="346F38C3" w14:textId="1238C193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3" w:type="dxa"/>
          </w:tcPr>
          <w:p w14:paraId="29E15A0C" w14:textId="5092D583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08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43" w:type="dxa"/>
          </w:tcPr>
          <w:p w14:paraId="45484398" w14:textId="2414FB4A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26E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17" w:type="dxa"/>
          </w:tcPr>
          <w:p w14:paraId="0055F1C5" w14:textId="21EC8CF3" w:rsidR="008D1599" w:rsidRPr="002F7089" w:rsidRDefault="008D1599" w:rsidP="008D15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181,3</w:t>
            </w:r>
          </w:p>
        </w:tc>
        <w:tc>
          <w:tcPr>
            <w:tcW w:w="3259" w:type="dxa"/>
          </w:tcPr>
          <w:p w14:paraId="142C5172" w14:textId="77777777" w:rsidR="008D1599" w:rsidRPr="00BF26E8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F26E8">
              <w:rPr>
                <w:rFonts w:ascii="Times New Roman" w:hAnsi="Times New Roman" w:cs="Times New Roman"/>
                <w:sz w:val="20"/>
              </w:rPr>
              <w:t>Отклонение возникло по причине большого количества поступивших частных инициатив.</w:t>
            </w:r>
          </w:p>
          <w:p w14:paraId="033D4A33" w14:textId="77777777" w:rsidR="008D1599" w:rsidRPr="00BF26E8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1543A73" w14:textId="77777777" w:rsidR="008D1599" w:rsidRPr="00BF26E8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F26E8">
              <w:rPr>
                <w:rFonts w:ascii="Times New Roman" w:hAnsi="Times New Roman" w:cs="Times New Roman"/>
                <w:sz w:val="20"/>
              </w:rPr>
              <w:t>Примечание:</w:t>
            </w:r>
          </w:p>
          <w:p w14:paraId="77534942" w14:textId="77777777" w:rsidR="008D1599" w:rsidRPr="00BF26E8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F26E8">
              <w:rPr>
                <w:rFonts w:ascii="Times New Roman" w:hAnsi="Times New Roman" w:cs="Times New Roman"/>
                <w:sz w:val="20"/>
              </w:rPr>
              <w:t>Информация представлена по состоянию на 18.10.2022, так как согласно постановлению Правительства Нижегородской области от 18.10.2022 № 829 «О внесении изменений в постановление Правительства Нижегородской области от 27 октября 2019 г. № 722» полномочия по подготовке и реализации соглашений о ГЧП и концессионных соглашений переданы от министерства имущественных и земельных отношений Нижегородской области министерству экономического развития и инвестиций Нижегородской области.</w:t>
            </w:r>
          </w:p>
          <w:p w14:paraId="7C28B3FB" w14:textId="32A7F0FA" w:rsidR="008D1599" w:rsidRPr="002F7089" w:rsidRDefault="008D1599" w:rsidP="008D15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6AE5B2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89">
        <w:rPr>
          <w:rFonts w:ascii="Times New Roman" w:hAnsi="Times New Roman" w:cs="Times New Roman"/>
        </w:rPr>
        <w:t>--------------------------------</w:t>
      </w:r>
    </w:p>
    <w:p w14:paraId="18FAC48B" w14:textId="77777777" w:rsidR="004107CA" w:rsidRPr="002F7089" w:rsidRDefault="004107CA" w:rsidP="005B5E4C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3" w:name="P390"/>
      <w:bookmarkEnd w:id="23"/>
      <w:r w:rsidRPr="002F7089">
        <w:rPr>
          <w:rFonts w:ascii="Times New Roman" w:hAnsi="Times New Roman" w:cs="Times New Roman"/>
          <w:sz w:val="20"/>
        </w:rPr>
        <w:t>* Приводится фактическое значение индикатора или непосредственного результата за год, предшествующий отчетному.</w:t>
      </w:r>
    </w:p>
    <w:p w14:paraId="1954DD81" w14:textId="4AC3ABEE" w:rsidR="00D57D99" w:rsidRPr="002F7089" w:rsidRDefault="00D57D99" w:rsidP="00DA04F3">
      <w:pPr>
        <w:pStyle w:val="ConsPlusNormal"/>
        <w:rPr>
          <w:rFonts w:ascii="Times New Roman" w:hAnsi="Times New Roman" w:cs="Times New Roman"/>
          <w:b/>
          <w:szCs w:val="22"/>
          <w:u w:val="single"/>
        </w:rPr>
      </w:pPr>
    </w:p>
    <w:p w14:paraId="052DAA09" w14:textId="77777777" w:rsidR="00D57D99" w:rsidRPr="002F7089" w:rsidRDefault="00D57D99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14:paraId="2ECB685F" w14:textId="0D976C98" w:rsidR="004107CA" w:rsidRPr="002F7089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2F7089">
        <w:rPr>
          <w:rFonts w:ascii="Times New Roman" w:hAnsi="Times New Roman" w:cs="Times New Roman"/>
          <w:b/>
          <w:szCs w:val="22"/>
          <w:u w:val="single"/>
        </w:rPr>
        <w:t>Раздел 4 отчета. Информация об изменениях, внесенных ответственным исполнителем в государственную программу.</w:t>
      </w:r>
    </w:p>
    <w:p w14:paraId="4C6FCCE4" w14:textId="77777777" w:rsidR="004107CA" w:rsidRPr="002F7089" w:rsidRDefault="004107CA" w:rsidP="00F43A29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528"/>
        <w:gridCol w:w="9209"/>
      </w:tblGrid>
      <w:tr w:rsidR="00666BAB" w:rsidRPr="002F7089" w14:paraId="3E47FB0C" w14:textId="77777777" w:rsidTr="00964B12">
        <w:tc>
          <w:tcPr>
            <w:tcW w:w="704" w:type="dxa"/>
            <w:vAlign w:val="center"/>
          </w:tcPr>
          <w:p w14:paraId="7814327F" w14:textId="77777777" w:rsidR="00666BAB" w:rsidRPr="002F7089" w:rsidRDefault="00666BAB" w:rsidP="00666B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N п/п</w:t>
            </w:r>
          </w:p>
        </w:tc>
        <w:tc>
          <w:tcPr>
            <w:tcW w:w="5528" w:type="dxa"/>
            <w:vAlign w:val="center"/>
          </w:tcPr>
          <w:p w14:paraId="39E23304" w14:textId="77777777" w:rsidR="008B3FF0" w:rsidRPr="002F7089" w:rsidRDefault="008B3FF0" w:rsidP="001F6F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14:paraId="35CBE41D" w14:textId="776D0A4B" w:rsidR="00666BAB" w:rsidRPr="002F7089" w:rsidRDefault="00666BAB" w:rsidP="001F6F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Реквизиты нормативного акта Правительства Нижегородской области о внесении изменений</w:t>
            </w:r>
          </w:p>
          <w:p w14:paraId="69FB0732" w14:textId="77777777" w:rsidR="008B3FF0" w:rsidRPr="002F7089" w:rsidRDefault="008B3FF0" w:rsidP="001F6F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9" w:type="dxa"/>
            <w:vAlign w:val="center"/>
          </w:tcPr>
          <w:p w14:paraId="5E50011F" w14:textId="77777777" w:rsidR="00666BAB" w:rsidRPr="002F7089" w:rsidRDefault="00666BAB" w:rsidP="001F6F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Обоснование внесения изменений</w:t>
            </w:r>
            <w:r w:rsidR="00141FC6" w:rsidRPr="002F708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141FC6" w:rsidRPr="002F7089">
              <w:rPr>
                <w:rFonts w:ascii="Times New Roman" w:hAnsi="Times New Roman"/>
              </w:rPr>
              <w:t>необходимостью приведения в соответствии финансовой части программы</w:t>
            </w:r>
          </w:p>
        </w:tc>
      </w:tr>
      <w:tr w:rsidR="00666BAB" w:rsidRPr="002F7089" w14:paraId="33DADB48" w14:textId="77777777" w:rsidTr="00E90E22">
        <w:trPr>
          <w:trHeight w:val="584"/>
        </w:trPr>
        <w:tc>
          <w:tcPr>
            <w:tcW w:w="704" w:type="dxa"/>
          </w:tcPr>
          <w:p w14:paraId="4C2BC16F" w14:textId="6D9FC099" w:rsidR="00666BAB" w:rsidRPr="002F7089" w:rsidRDefault="007B0DF8" w:rsidP="00666BAB">
            <w:pPr>
              <w:pStyle w:val="ConsPlusNormal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1</w:t>
            </w:r>
            <w:r w:rsidR="00B20A97" w:rsidRPr="002F7089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14:paraId="45A8A693" w14:textId="26CCBACD" w:rsidR="00666BAB" w:rsidRPr="002F7089" w:rsidRDefault="00666BAB" w:rsidP="00B20A9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Постановление Правите</w:t>
            </w:r>
            <w:r w:rsidR="00B20A97" w:rsidRPr="002F7089">
              <w:rPr>
                <w:rFonts w:ascii="Times New Roman" w:hAnsi="Times New Roman"/>
              </w:rPr>
              <w:t>льства Нижегородской области от</w:t>
            </w:r>
            <w:r w:rsidR="00A16BE3" w:rsidRPr="002F7089">
              <w:rPr>
                <w:rFonts w:ascii="Times New Roman" w:hAnsi="Times New Roman"/>
              </w:rPr>
              <w:t xml:space="preserve"> </w:t>
            </w:r>
            <w:r w:rsidR="002339C3" w:rsidRPr="002F7089">
              <w:rPr>
                <w:rFonts w:ascii="Times New Roman" w:hAnsi="Times New Roman" w:cs="Times New Roman"/>
                <w:szCs w:val="22"/>
              </w:rPr>
              <w:t>23.05.2022 № 371</w:t>
            </w:r>
          </w:p>
        </w:tc>
        <w:tc>
          <w:tcPr>
            <w:tcW w:w="9209" w:type="dxa"/>
            <w:shd w:val="clear" w:color="auto" w:fill="auto"/>
          </w:tcPr>
          <w:p w14:paraId="720B3AC7" w14:textId="0B5C9828" w:rsidR="00EE770E" w:rsidRPr="002F7089" w:rsidRDefault="00E6110B" w:rsidP="00966EC3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 xml:space="preserve">Внесение изменений в государственную программу обусловлено перераспределением объемов финансирования между мероприятиями Программы, </w:t>
            </w:r>
            <w:r w:rsidR="00773404" w:rsidRPr="002F7089">
              <w:rPr>
                <w:rFonts w:ascii="Times New Roman" w:hAnsi="Times New Roman"/>
              </w:rPr>
              <w:t>включением новых мероприятий в рамках основного мероприятия ,</w:t>
            </w:r>
            <w:r w:rsidRPr="002F7089">
              <w:rPr>
                <w:rFonts w:ascii="Times New Roman" w:hAnsi="Times New Roman"/>
              </w:rPr>
              <w:t xml:space="preserve">увеличением финансирования и </w:t>
            </w:r>
            <w:r w:rsidR="00966EC3" w:rsidRPr="002F7089">
              <w:rPr>
                <w:rFonts w:ascii="Times New Roman" w:hAnsi="Times New Roman"/>
              </w:rPr>
              <w:t>корректировкой непосредственных результатов реализации Программы и индикаторов достижения цели.</w:t>
            </w:r>
          </w:p>
        </w:tc>
      </w:tr>
      <w:tr w:rsidR="00666BAB" w:rsidRPr="002F7089" w14:paraId="101638BD" w14:textId="77777777" w:rsidTr="00964B12">
        <w:tc>
          <w:tcPr>
            <w:tcW w:w="704" w:type="dxa"/>
          </w:tcPr>
          <w:p w14:paraId="6E1B1DB7" w14:textId="0ECD72C5" w:rsidR="00666BAB" w:rsidRPr="002F7089" w:rsidRDefault="007B0DF8" w:rsidP="00666BAB">
            <w:pPr>
              <w:pStyle w:val="ConsPlusNormal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2</w:t>
            </w:r>
            <w:r w:rsidR="00B20A97" w:rsidRPr="002F7089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14:paraId="214FD70A" w14:textId="75D06E86" w:rsidR="00666BAB" w:rsidRPr="002F7089" w:rsidRDefault="00666BAB" w:rsidP="00BC7FF6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 xml:space="preserve">Постановление Правительства Нижегородской области </w:t>
            </w:r>
            <w:r w:rsidR="00A16BE3" w:rsidRPr="002F7089">
              <w:rPr>
                <w:rFonts w:ascii="Times New Roman" w:hAnsi="Times New Roman"/>
              </w:rPr>
              <w:t xml:space="preserve">от </w:t>
            </w:r>
            <w:r w:rsidR="002339C3" w:rsidRPr="002F7089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  <w:r w:rsidR="0089795B"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339C3" w:rsidRPr="002F708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209" w:type="dxa"/>
          </w:tcPr>
          <w:p w14:paraId="0EF9614B" w14:textId="2DC8744E" w:rsidR="00666BAB" w:rsidRPr="002F7089" w:rsidRDefault="002339C3" w:rsidP="00A3050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Внесение изменений в государственную программу обусловлено перераспределением объемов финансирования между мероприятиями Программы, включением новых мероприятий в рамках основного мероприятия ,увеличением финансирования и корректировкой индикаторов достижения цели.</w:t>
            </w:r>
          </w:p>
        </w:tc>
      </w:tr>
      <w:tr w:rsidR="00666BAB" w:rsidRPr="002F7089" w14:paraId="68D0BCF9" w14:textId="77777777" w:rsidTr="00964B12">
        <w:tc>
          <w:tcPr>
            <w:tcW w:w="704" w:type="dxa"/>
          </w:tcPr>
          <w:p w14:paraId="3F8B70DE" w14:textId="16F7DE52" w:rsidR="00666BAB" w:rsidRPr="002F7089" w:rsidRDefault="007B0DF8" w:rsidP="00666BAB">
            <w:pPr>
              <w:pStyle w:val="ConsPlusNormal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3</w:t>
            </w:r>
            <w:r w:rsidR="00B20A97" w:rsidRPr="002F7089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14:paraId="6375D60E" w14:textId="31EBD0AF" w:rsidR="00666BAB" w:rsidRPr="002F7089" w:rsidRDefault="00666BAB" w:rsidP="000E4D81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 xml:space="preserve">Постановление Правительства Нижегородской области </w:t>
            </w:r>
            <w:r w:rsidR="00A16BE3" w:rsidRPr="002F7089">
              <w:rPr>
                <w:rFonts w:ascii="Times New Roman" w:hAnsi="Times New Roman"/>
              </w:rPr>
              <w:t>от</w:t>
            </w:r>
            <w:r w:rsidR="00954B94"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 01.09.2022</w:t>
            </w:r>
            <w:r w:rsidR="00342E3D"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54B94"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 705</w:t>
            </w:r>
          </w:p>
        </w:tc>
        <w:tc>
          <w:tcPr>
            <w:tcW w:w="9209" w:type="dxa"/>
          </w:tcPr>
          <w:p w14:paraId="3AA1B605" w14:textId="034EDE6C" w:rsidR="0090745A" w:rsidRPr="002F7089" w:rsidRDefault="00EF208A" w:rsidP="00954B94">
            <w:pPr>
              <w:pStyle w:val="ConsPlusNormal"/>
              <w:ind w:firstLine="572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 xml:space="preserve">Внесение изменений в государственную программу обусловлено </w:t>
            </w:r>
            <w:r w:rsidR="00954B94" w:rsidRPr="002F7089">
              <w:rPr>
                <w:rFonts w:ascii="Times New Roman" w:hAnsi="Times New Roman"/>
              </w:rPr>
              <w:t>увеличением финансирования в рамках реализации Программы.</w:t>
            </w:r>
          </w:p>
        </w:tc>
      </w:tr>
      <w:tr w:rsidR="002F6091" w:rsidRPr="002F7089" w14:paraId="0C3A920E" w14:textId="77777777" w:rsidTr="00964B12">
        <w:tc>
          <w:tcPr>
            <w:tcW w:w="704" w:type="dxa"/>
          </w:tcPr>
          <w:p w14:paraId="2AEE9086" w14:textId="522AFA26" w:rsidR="002F6091" w:rsidRPr="002F7089" w:rsidRDefault="007B0DF8" w:rsidP="00666BAB">
            <w:pPr>
              <w:pStyle w:val="ConsPlusNormal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4</w:t>
            </w:r>
            <w:r w:rsidR="00B20A97" w:rsidRPr="002F7089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14:paraId="1D2B2605" w14:textId="1D17043F" w:rsidR="002F6091" w:rsidRPr="002F7089" w:rsidRDefault="002F6091" w:rsidP="009141E0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</w:t>
            </w:r>
            <w:r w:rsidR="00954B94" w:rsidRPr="002F7089">
              <w:rPr>
                <w:rFonts w:ascii="Times New Roman" w:hAnsi="Times New Roman" w:cs="Times New Roman"/>
                <w:sz w:val="24"/>
                <w:szCs w:val="24"/>
              </w:rPr>
              <w:t>от 24.10</w:t>
            </w:r>
            <w:r w:rsidR="009141E0" w:rsidRPr="002F70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54B94" w:rsidRPr="002F7089">
              <w:rPr>
                <w:rFonts w:ascii="Times New Roman" w:hAnsi="Times New Roman" w:cs="Times New Roman"/>
                <w:sz w:val="24"/>
                <w:szCs w:val="24"/>
              </w:rPr>
              <w:t>022 № 849</w:t>
            </w:r>
          </w:p>
        </w:tc>
        <w:tc>
          <w:tcPr>
            <w:tcW w:w="9209" w:type="dxa"/>
          </w:tcPr>
          <w:p w14:paraId="1B5E5048" w14:textId="2F5394C9" w:rsidR="0090745A" w:rsidRPr="002F7089" w:rsidRDefault="00954B94" w:rsidP="00954B94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Внесение изменений в государственную программу обусловлено перераспределением объемов финансирования между мероприятиями Программы, включением новых мероприятий в рамках основного мероприятия ,увеличением и уменьшением финансирования и корректировкой непосредственных результатов реализации Программы.</w:t>
            </w:r>
          </w:p>
        </w:tc>
      </w:tr>
      <w:tr w:rsidR="001939C5" w:rsidRPr="002F7089" w14:paraId="6289AC21" w14:textId="77777777" w:rsidTr="00964B12">
        <w:tc>
          <w:tcPr>
            <w:tcW w:w="704" w:type="dxa"/>
          </w:tcPr>
          <w:p w14:paraId="000FF07D" w14:textId="2F6AC308" w:rsidR="001939C5" w:rsidRPr="002F7089" w:rsidRDefault="001939C5" w:rsidP="00666BAB">
            <w:pPr>
              <w:pStyle w:val="ConsPlusNormal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</w:tcPr>
          <w:p w14:paraId="7E898CE6" w14:textId="302672C1" w:rsidR="001939C5" w:rsidRPr="002F7089" w:rsidRDefault="00ED6E08" w:rsidP="004D74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Нижегородской области </w:t>
            </w:r>
            <w:r w:rsidR="004D747A" w:rsidRPr="002F7089">
              <w:rPr>
                <w:rFonts w:ascii="Times New Roman" w:hAnsi="Times New Roman" w:cs="Times New Roman"/>
                <w:sz w:val="24"/>
                <w:szCs w:val="24"/>
              </w:rPr>
              <w:t>от 16.12</w:t>
            </w:r>
            <w:r w:rsidR="00226BAA" w:rsidRPr="002F7089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4D747A" w:rsidRPr="002F7089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9209" w:type="dxa"/>
          </w:tcPr>
          <w:p w14:paraId="7DEF5B2C" w14:textId="30A327AA" w:rsidR="001939C5" w:rsidRPr="002F7089" w:rsidRDefault="004D747A" w:rsidP="004D747A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Внесение изменений в государственную программу обусловлено увеличением финансирования и корректировкой непосредственных результатов реализации Программы и индикаторов достижения цели.</w:t>
            </w:r>
          </w:p>
        </w:tc>
      </w:tr>
      <w:tr w:rsidR="004D747A" w:rsidRPr="002F7089" w14:paraId="7AC2F37F" w14:textId="77777777" w:rsidTr="00964B12">
        <w:tc>
          <w:tcPr>
            <w:tcW w:w="704" w:type="dxa"/>
          </w:tcPr>
          <w:p w14:paraId="56A5541A" w14:textId="77777777" w:rsidR="004D747A" w:rsidRPr="002F7089" w:rsidRDefault="004D747A" w:rsidP="00666BA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1F9859B1" w14:textId="31984ECD" w:rsidR="004D747A" w:rsidRPr="002F7089" w:rsidRDefault="00720540" w:rsidP="0072054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(Вр-9505969)</w:t>
            </w:r>
          </w:p>
        </w:tc>
        <w:tc>
          <w:tcPr>
            <w:tcW w:w="9209" w:type="dxa"/>
          </w:tcPr>
          <w:p w14:paraId="32B59286" w14:textId="7E5C00BB" w:rsidR="004D747A" w:rsidRPr="002F7089" w:rsidRDefault="004D747A" w:rsidP="00ED6E08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7089">
              <w:rPr>
                <w:rFonts w:ascii="Times New Roman" w:hAnsi="Times New Roman"/>
              </w:rPr>
              <w:t>Внесение изменений в государственную программу обусловлено перераспределением объемов финансирования между мероприятиями Программы,</w:t>
            </w:r>
            <w:r w:rsidR="00720540" w:rsidRPr="002F7089">
              <w:rPr>
                <w:rFonts w:ascii="Times New Roman" w:hAnsi="Times New Roman"/>
              </w:rPr>
              <w:t xml:space="preserve"> увеличением и уменьшением финансирования, </w:t>
            </w:r>
            <w:r w:rsidRPr="002F7089">
              <w:rPr>
                <w:rFonts w:ascii="Times New Roman" w:hAnsi="Times New Roman"/>
              </w:rPr>
              <w:t>корректировкой непосредственных</w:t>
            </w:r>
            <w:r w:rsidR="00720540" w:rsidRPr="002F7089">
              <w:rPr>
                <w:rFonts w:ascii="Times New Roman" w:hAnsi="Times New Roman"/>
              </w:rPr>
              <w:t xml:space="preserve"> </w:t>
            </w:r>
            <w:r w:rsidRPr="002F7089">
              <w:rPr>
                <w:rFonts w:ascii="Times New Roman" w:hAnsi="Times New Roman"/>
              </w:rPr>
              <w:t xml:space="preserve"> результатов реализации Программы</w:t>
            </w:r>
            <w:r w:rsidR="00720540" w:rsidRPr="002F7089">
              <w:rPr>
                <w:rFonts w:ascii="Times New Roman" w:hAnsi="Times New Roman"/>
              </w:rPr>
              <w:t xml:space="preserve"> и индикаторов достижения цели,</w:t>
            </w:r>
            <w:r w:rsidRPr="002F7089">
              <w:rPr>
                <w:rFonts w:ascii="Times New Roman" w:hAnsi="Times New Roman"/>
              </w:rPr>
              <w:t xml:space="preserve"> привидением Программы в соответствие с областным бюджетом на очередной финансовый год</w:t>
            </w:r>
          </w:p>
        </w:tc>
      </w:tr>
    </w:tbl>
    <w:p w14:paraId="3E01E9E5" w14:textId="77777777" w:rsidR="004107CA" w:rsidRPr="002F7089" w:rsidRDefault="004107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A7B58E3" w14:textId="77777777" w:rsidR="004F6AB8" w:rsidRPr="002F7089" w:rsidRDefault="004F6AB8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14:paraId="6A76C29E" w14:textId="04429C85" w:rsidR="004107CA" w:rsidRPr="002F7089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2F7089">
        <w:rPr>
          <w:rFonts w:ascii="Times New Roman" w:hAnsi="Times New Roman" w:cs="Times New Roman"/>
          <w:b/>
          <w:szCs w:val="22"/>
          <w:u w:val="single"/>
        </w:rPr>
        <w:t>Раздел 5 отчета. Предложения по дальнейшей реализации государственной программы.</w:t>
      </w:r>
    </w:p>
    <w:p w14:paraId="69150BBA" w14:textId="77777777" w:rsidR="004107CA" w:rsidRPr="002F7089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14:paraId="7B90C62D" w14:textId="4BF6D82E" w:rsidR="00371028" w:rsidRPr="00456ED4" w:rsidRDefault="00145D86" w:rsidP="00456E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7089">
        <w:rPr>
          <w:rFonts w:ascii="Times New Roman" w:hAnsi="Times New Roman" w:cs="Times New Roman"/>
          <w:szCs w:val="22"/>
        </w:rPr>
        <w:t>В связи с воздействием факторов риска проводится корректировка параметров реализации госпрограммы.</w:t>
      </w:r>
    </w:p>
    <w:sectPr w:rsidR="00371028" w:rsidRPr="00456ED4" w:rsidSect="00353F3E">
      <w:footerReference w:type="even" r:id="rId13"/>
      <w:footerReference w:type="default" r:id="rId14"/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B958" w14:textId="77777777" w:rsidR="004A5AF4" w:rsidRDefault="004A5AF4">
      <w:r>
        <w:separator/>
      </w:r>
    </w:p>
  </w:endnote>
  <w:endnote w:type="continuationSeparator" w:id="0">
    <w:p w14:paraId="5530D837" w14:textId="77777777" w:rsidR="004A5AF4" w:rsidRDefault="004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EFB8" w14:textId="77777777" w:rsidR="00680DCF" w:rsidRDefault="00680DCF" w:rsidP="00D329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BE3CE9" w14:textId="77777777" w:rsidR="00680DCF" w:rsidRDefault="00680D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7253" w14:textId="667DF159" w:rsidR="00680DCF" w:rsidRDefault="00680DCF" w:rsidP="00D329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678D">
      <w:rPr>
        <w:rStyle w:val="a8"/>
        <w:noProof/>
      </w:rPr>
      <w:t>30</w:t>
    </w:r>
    <w:r>
      <w:rPr>
        <w:rStyle w:val="a8"/>
      </w:rPr>
      <w:fldChar w:fldCharType="end"/>
    </w:r>
  </w:p>
  <w:p w14:paraId="65DA9A84" w14:textId="77777777" w:rsidR="00680DCF" w:rsidRDefault="00680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8D21" w14:textId="77777777" w:rsidR="004A5AF4" w:rsidRDefault="004A5AF4">
      <w:r>
        <w:separator/>
      </w:r>
    </w:p>
  </w:footnote>
  <w:footnote w:type="continuationSeparator" w:id="0">
    <w:p w14:paraId="36422FEF" w14:textId="77777777" w:rsidR="004A5AF4" w:rsidRDefault="004A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F17CA"/>
    <w:multiLevelType w:val="hybridMultilevel"/>
    <w:tmpl w:val="856045A8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915"/>
    <w:multiLevelType w:val="hybridMultilevel"/>
    <w:tmpl w:val="0EE6E93C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73"/>
    <w:multiLevelType w:val="hybridMultilevel"/>
    <w:tmpl w:val="9AFC3456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0B88"/>
    <w:multiLevelType w:val="hybridMultilevel"/>
    <w:tmpl w:val="3E083BFA"/>
    <w:lvl w:ilvl="0" w:tplc="439871EE">
      <w:start w:val="1"/>
      <w:numFmt w:val="bullet"/>
      <w:lvlText w:val="-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27DF"/>
    <w:multiLevelType w:val="hybridMultilevel"/>
    <w:tmpl w:val="A1E8E80C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65A5"/>
    <w:multiLevelType w:val="hybridMultilevel"/>
    <w:tmpl w:val="BF76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032B"/>
    <w:multiLevelType w:val="hybridMultilevel"/>
    <w:tmpl w:val="779614AC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933"/>
    <w:multiLevelType w:val="hybridMultilevel"/>
    <w:tmpl w:val="E2DCD83E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A6242"/>
    <w:multiLevelType w:val="hybridMultilevel"/>
    <w:tmpl w:val="6F022DEA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0549DB"/>
    <w:multiLevelType w:val="hybridMultilevel"/>
    <w:tmpl w:val="3322261C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E"/>
    <w:rsid w:val="000003D1"/>
    <w:rsid w:val="00002DE1"/>
    <w:rsid w:val="00003447"/>
    <w:rsid w:val="00003C78"/>
    <w:rsid w:val="00004A1C"/>
    <w:rsid w:val="00005542"/>
    <w:rsid w:val="000059DB"/>
    <w:rsid w:val="00007CFB"/>
    <w:rsid w:val="000120B2"/>
    <w:rsid w:val="00012847"/>
    <w:rsid w:val="000142C4"/>
    <w:rsid w:val="000142D3"/>
    <w:rsid w:val="00014A10"/>
    <w:rsid w:val="00015D5C"/>
    <w:rsid w:val="0001733F"/>
    <w:rsid w:val="0002036B"/>
    <w:rsid w:val="0002073F"/>
    <w:rsid w:val="00020B0E"/>
    <w:rsid w:val="00020D97"/>
    <w:rsid w:val="000216FA"/>
    <w:rsid w:val="000239C9"/>
    <w:rsid w:val="000260BC"/>
    <w:rsid w:val="00027FE2"/>
    <w:rsid w:val="00030F34"/>
    <w:rsid w:val="00031FC4"/>
    <w:rsid w:val="00032A92"/>
    <w:rsid w:val="000348ED"/>
    <w:rsid w:val="000355D4"/>
    <w:rsid w:val="00037639"/>
    <w:rsid w:val="00037761"/>
    <w:rsid w:val="000404CC"/>
    <w:rsid w:val="000405B5"/>
    <w:rsid w:val="00044628"/>
    <w:rsid w:val="00047578"/>
    <w:rsid w:val="000475E6"/>
    <w:rsid w:val="000517D0"/>
    <w:rsid w:val="00052AF5"/>
    <w:rsid w:val="00052F90"/>
    <w:rsid w:val="000536BF"/>
    <w:rsid w:val="00054856"/>
    <w:rsid w:val="00055827"/>
    <w:rsid w:val="00055F89"/>
    <w:rsid w:val="0005673F"/>
    <w:rsid w:val="0006035B"/>
    <w:rsid w:val="0006089E"/>
    <w:rsid w:val="00060DCB"/>
    <w:rsid w:val="000610B0"/>
    <w:rsid w:val="00061864"/>
    <w:rsid w:val="00061A6C"/>
    <w:rsid w:val="0006285D"/>
    <w:rsid w:val="000628AF"/>
    <w:rsid w:val="000632C5"/>
    <w:rsid w:val="00063F70"/>
    <w:rsid w:val="00066B03"/>
    <w:rsid w:val="0006704D"/>
    <w:rsid w:val="00067475"/>
    <w:rsid w:val="00071773"/>
    <w:rsid w:val="00071CE2"/>
    <w:rsid w:val="000721A0"/>
    <w:rsid w:val="00074063"/>
    <w:rsid w:val="00074A9B"/>
    <w:rsid w:val="000752D9"/>
    <w:rsid w:val="000805E1"/>
    <w:rsid w:val="00081C42"/>
    <w:rsid w:val="00082098"/>
    <w:rsid w:val="00084498"/>
    <w:rsid w:val="0009382C"/>
    <w:rsid w:val="00095CD3"/>
    <w:rsid w:val="000975AD"/>
    <w:rsid w:val="000A0F46"/>
    <w:rsid w:val="000A0FD1"/>
    <w:rsid w:val="000A48BF"/>
    <w:rsid w:val="000A72CA"/>
    <w:rsid w:val="000B1296"/>
    <w:rsid w:val="000B2B68"/>
    <w:rsid w:val="000B7668"/>
    <w:rsid w:val="000B7F6F"/>
    <w:rsid w:val="000C0D02"/>
    <w:rsid w:val="000C1F6B"/>
    <w:rsid w:val="000C2646"/>
    <w:rsid w:val="000C32F2"/>
    <w:rsid w:val="000C3D96"/>
    <w:rsid w:val="000C66DF"/>
    <w:rsid w:val="000C7825"/>
    <w:rsid w:val="000D184E"/>
    <w:rsid w:val="000D1F29"/>
    <w:rsid w:val="000D2B82"/>
    <w:rsid w:val="000D5306"/>
    <w:rsid w:val="000D57CB"/>
    <w:rsid w:val="000D5E4E"/>
    <w:rsid w:val="000D610E"/>
    <w:rsid w:val="000E1DED"/>
    <w:rsid w:val="000E2A0B"/>
    <w:rsid w:val="000E3CA7"/>
    <w:rsid w:val="000E4D81"/>
    <w:rsid w:val="000E7011"/>
    <w:rsid w:val="000E720E"/>
    <w:rsid w:val="000E74B8"/>
    <w:rsid w:val="000F0DF1"/>
    <w:rsid w:val="000F332A"/>
    <w:rsid w:val="000F3F19"/>
    <w:rsid w:val="000F424A"/>
    <w:rsid w:val="000F4480"/>
    <w:rsid w:val="000F4E9A"/>
    <w:rsid w:val="000F5594"/>
    <w:rsid w:val="000F6294"/>
    <w:rsid w:val="000F663A"/>
    <w:rsid w:val="000F6FE9"/>
    <w:rsid w:val="000F7A46"/>
    <w:rsid w:val="001014CB"/>
    <w:rsid w:val="0010212E"/>
    <w:rsid w:val="00103893"/>
    <w:rsid w:val="00103ABF"/>
    <w:rsid w:val="00103BF2"/>
    <w:rsid w:val="00103D4D"/>
    <w:rsid w:val="00103DE9"/>
    <w:rsid w:val="001111B4"/>
    <w:rsid w:val="001118F4"/>
    <w:rsid w:val="00111AAF"/>
    <w:rsid w:val="0011250D"/>
    <w:rsid w:val="00113588"/>
    <w:rsid w:val="001137A9"/>
    <w:rsid w:val="00117CC5"/>
    <w:rsid w:val="00117E23"/>
    <w:rsid w:val="001200E0"/>
    <w:rsid w:val="001214B5"/>
    <w:rsid w:val="00122488"/>
    <w:rsid w:val="0012291C"/>
    <w:rsid w:val="00122CF9"/>
    <w:rsid w:val="001240CC"/>
    <w:rsid w:val="0012656F"/>
    <w:rsid w:val="00127080"/>
    <w:rsid w:val="00130B27"/>
    <w:rsid w:val="00134001"/>
    <w:rsid w:val="0013461D"/>
    <w:rsid w:val="00134A3E"/>
    <w:rsid w:val="00135074"/>
    <w:rsid w:val="00135B70"/>
    <w:rsid w:val="0014117E"/>
    <w:rsid w:val="001415FC"/>
    <w:rsid w:val="00141FC6"/>
    <w:rsid w:val="001429DB"/>
    <w:rsid w:val="00144825"/>
    <w:rsid w:val="00145985"/>
    <w:rsid w:val="00145D86"/>
    <w:rsid w:val="0014684A"/>
    <w:rsid w:val="00147B88"/>
    <w:rsid w:val="00150076"/>
    <w:rsid w:val="00150F77"/>
    <w:rsid w:val="00151144"/>
    <w:rsid w:val="0015225B"/>
    <w:rsid w:val="001548BC"/>
    <w:rsid w:val="00160522"/>
    <w:rsid w:val="00161CB0"/>
    <w:rsid w:val="001628EB"/>
    <w:rsid w:val="0017080C"/>
    <w:rsid w:val="00173C03"/>
    <w:rsid w:val="00173F9F"/>
    <w:rsid w:val="001740DA"/>
    <w:rsid w:val="0017677C"/>
    <w:rsid w:val="00176C6C"/>
    <w:rsid w:val="0017753D"/>
    <w:rsid w:val="00177E07"/>
    <w:rsid w:val="00184424"/>
    <w:rsid w:val="00185E3D"/>
    <w:rsid w:val="0018687C"/>
    <w:rsid w:val="001872AC"/>
    <w:rsid w:val="00187BA9"/>
    <w:rsid w:val="00191BE8"/>
    <w:rsid w:val="00192708"/>
    <w:rsid w:val="001939C5"/>
    <w:rsid w:val="00193E51"/>
    <w:rsid w:val="0019440D"/>
    <w:rsid w:val="00195EA3"/>
    <w:rsid w:val="00196CBB"/>
    <w:rsid w:val="001A0A2F"/>
    <w:rsid w:val="001A0F86"/>
    <w:rsid w:val="001A23BA"/>
    <w:rsid w:val="001A2410"/>
    <w:rsid w:val="001A2C31"/>
    <w:rsid w:val="001A42A5"/>
    <w:rsid w:val="001A5E42"/>
    <w:rsid w:val="001B1955"/>
    <w:rsid w:val="001B1ED9"/>
    <w:rsid w:val="001B4E4E"/>
    <w:rsid w:val="001B5AD5"/>
    <w:rsid w:val="001B6405"/>
    <w:rsid w:val="001B682E"/>
    <w:rsid w:val="001B7711"/>
    <w:rsid w:val="001C0AD8"/>
    <w:rsid w:val="001C15EA"/>
    <w:rsid w:val="001C188C"/>
    <w:rsid w:val="001C39C8"/>
    <w:rsid w:val="001C4A36"/>
    <w:rsid w:val="001C6A86"/>
    <w:rsid w:val="001D1D56"/>
    <w:rsid w:val="001D4D07"/>
    <w:rsid w:val="001D60FE"/>
    <w:rsid w:val="001D6B1C"/>
    <w:rsid w:val="001D7459"/>
    <w:rsid w:val="001E1A9D"/>
    <w:rsid w:val="001E28A6"/>
    <w:rsid w:val="001E2ABE"/>
    <w:rsid w:val="001E55C2"/>
    <w:rsid w:val="001E73B3"/>
    <w:rsid w:val="001F3067"/>
    <w:rsid w:val="001F37E3"/>
    <w:rsid w:val="001F486E"/>
    <w:rsid w:val="001F5D1D"/>
    <w:rsid w:val="001F6FF8"/>
    <w:rsid w:val="001F783A"/>
    <w:rsid w:val="00200617"/>
    <w:rsid w:val="00201881"/>
    <w:rsid w:val="0020264E"/>
    <w:rsid w:val="00204A13"/>
    <w:rsid w:val="002052BF"/>
    <w:rsid w:val="002055CF"/>
    <w:rsid w:val="00206A8D"/>
    <w:rsid w:val="00211040"/>
    <w:rsid w:val="00211D92"/>
    <w:rsid w:val="00212C8D"/>
    <w:rsid w:val="00212CF5"/>
    <w:rsid w:val="00217A04"/>
    <w:rsid w:val="002201BF"/>
    <w:rsid w:val="0022136D"/>
    <w:rsid w:val="00222662"/>
    <w:rsid w:val="00223060"/>
    <w:rsid w:val="002230AA"/>
    <w:rsid w:val="00223C6D"/>
    <w:rsid w:val="002247A8"/>
    <w:rsid w:val="00225468"/>
    <w:rsid w:val="00226BAA"/>
    <w:rsid w:val="00227692"/>
    <w:rsid w:val="002277A7"/>
    <w:rsid w:val="00232AF1"/>
    <w:rsid w:val="00233732"/>
    <w:rsid w:val="002339C3"/>
    <w:rsid w:val="00233DE9"/>
    <w:rsid w:val="002378D9"/>
    <w:rsid w:val="00237AA4"/>
    <w:rsid w:val="00240196"/>
    <w:rsid w:val="002405CC"/>
    <w:rsid w:val="00240CBE"/>
    <w:rsid w:val="00241C54"/>
    <w:rsid w:val="00243293"/>
    <w:rsid w:val="00243BCE"/>
    <w:rsid w:val="002446C0"/>
    <w:rsid w:val="00244E79"/>
    <w:rsid w:val="00244EBC"/>
    <w:rsid w:val="0024776E"/>
    <w:rsid w:val="0025098B"/>
    <w:rsid w:val="00251867"/>
    <w:rsid w:val="002525BA"/>
    <w:rsid w:val="002532F4"/>
    <w:rsid w:val="0025382F"/>
    <w:rsid w:val="00255D92"/>
    <w:rsid w:val="00256BE2"/>
    <w:rsid w:val="00260569"/>
    <w:rsid w:val="0026199E"/>
    <w:rsid w:val="0026277E"/>
    <w:rsid w:val="00263AD0"/>
    <w:rsid w:val="00271535"/>
    <w:rsid w:val="00274C9B"/>
    <w:rsid w:val="00275392"/>
    <w:rsid w:val="00276C79"/>
    <w:rsid w:val="00276E19"/>
    <w:rsid w:val="00281D10"/>
    <w:rsid w:val="00283A35"/>
    <w:rsid w:val="00285587"/>
    <w:rsid w:val="00285C81"/>
    <w:rsid w:val="002862E5"/>
    <w:rsid w:val="00286C2D"/>
    <w:rsid w:val="002919B1"/>
    <w:rsid w:val="00292F0F"/>
    <w:rsid w:val="00293DD1"/>
    <w:rsid w:val="002960FA"/>
    <w:rsid w:val="0029706C"/>
    <w:rsid w:val="002A2808"/>
    <w:rsid w:val="002A293F"/>
    <w:rsid w:val="002A2A66"/>
    <w:rsid w:val="002A55CC"/>
    <w:rsid w:val="002A74A4"/>
    <w:rsid w:val="002A7E99"/>
    <w:rsid w:val="002B335D"/>
    <w:rsid w:val="002B39C5"/>
    <w:rsid w:val="002B4249"/>
    <w:rsid w:val="002B52A7"/>
    <w:rsid w:val="002B53D9"/>
    <w:rsid w:val="002B6174"/>
    <w:rsid w:val="002B7A5B"/>
    <w:rsid w:val="002C15B3"/>
    <w:rsid w:val="002C22D4"/>
    <w:rsid w:val="002C587B"/>
    <w:rsid w:val="002C6521"/>
    <w:rsid w:val="002C6E7E"/>
    <w:rsid w:val="002C6FAD"/>
    <w:rsid w:val="002C7F6F"/>
    <w:rsid w:val="002D0056"/>
    <w:rsid w:val="002D12D8"/>
    <w:rsid w:val="002D207D"/>
    <w:rsid w:val="002D3433"/>
    <w:rsid w:val="002D3E34"/>
    <w:rsid w:val="002D5095"/>
    <w:rsid w:val="002E1FF2"/>
    <w:rsid w:val="002E23CC"/>
    <w:rsid w:val="002E3868"/>
    <w:rsid w:val="002E41F8"/>
    <w:rsid w:val="002E4F99"/>
    <w:rsid w:val="002E5E31"/>
    <w:rsid w:val="002E709B"/>
    <w:rsid w:val="002F0907"/>
    <w:rsid w:val="002F13C0"/>
    <w:rsid w:val="002F39C6"/>
    <w:rsid w:val="002F6091"/>
    <w:rsid w:val="002F6496"/>
    <w:rsid w:val="002F678B"/>
    <w:rsid w:val="002F7089"/>
    <w:rsid w:val="002F7144"/>
    <w:rsid w:val="00300F43"/>
    <w:rsid w:val="003018B0"/>
    <w:rsid w:val="00302CBC"/>
    <w:rsid w:val="003039F9"/>
    <w:rsid w:val="00305CF8"/>
    <w:rsid w:val="003063B2"/>
    <w:rsid w:val="00306C9E"/>
    <w:rsid w:val="00307762"/>
    <w:rsid w:val="00310146"/>
    <w:rsid w:val="00311522"/>
    <w:rsid w:val="00311AF1"/>
    <w:rsid w:val="003140EC"/>
    <w:rsid w:val="003152FC"/>
    <w:rsid w:val="00315A6F"/>
    <w:rsid w:val="00315A82"/>
    <w:rsid w:val="00316001"/>
    <w:rsid w:val="003165E6"/>
    <w:rsid w:val="00317AE2"/>
    <w:rsid w:val="00321313"/>
    <w:rsid w:val="003238C3"/>
    <w:rsid w:val="00327C86"/>
    <w:rsid w:val="0033139F"/>
    <w:rsid w:val="003318C0"/>
    <w:rsid w:val="00333CF4"/>
    <w:rsid w:val="0033472B"/>
    <w:rsid w:val="00334E76"/>
    <w:rsid w:val="003355AA"/>
    <w:rsid w:val="003356FF"/>
    <w:rsid w:val="00336097"/>
    <w:rsid w:val="00337FE2"/>
    <w:rsid w:val="00342E3D"/>
    <w:rsid w:val="0034606C"/>
    <w:rsid w:val="003475AB"/>
    <w:rsid w:val="00351230"/>
    <w:rsid w:val="00353D12"/>
    <w:rsid w:val="00353F3E"/>
    <w:rsid w:val="00356B9F"/>
    <w:rsid w:val="00365E8B"/>
    <w:rsid w:val="003664F5"/>
    <w:rsid w:val="00366D54"/>
    <w:rsid w:val="00371028"/>
    <w:rsid w:val="00371C96"/>
    <w:rsid w:val="003728AE"/>
    <w:rsid w:val="003730F0"/>
    <w:rsid w:val="0037427E"/>
    <w:rsid w:val="00376616"/>
    <w:rsid w:val="00376847"/>
    <w:rsid w:val="003773AB"/>
    <w:rsid w:val="003829D5"/>
    <w:rsid w:val="00382B94"/>
    <w:rsid w:val="00383B6D"/>
    <w:rsid w:val="003879D7"/>
    <w:rsid w:val="00390486"/>
    <w:rsid w:val="00390890"/>
    <w:rsid w:val="003923F6"/>
    <w:rsid w:val="00392DAD"/>
    <w:rsid w:val="003932CC"/>
    <w:rsid w:val="00393426"/>
    <w:rsid w:val="00395777"/>
    <w:rsid w:val="00396060"/>
    <w:rsid w:val="003A0A94"/>
    <w:rsid w:val="003A1422"/>
    <w:rsid w:val="003A6458"/>
    <w:rsid w:val="003A7505"/>
    <w:rsid w:val="003B15E6"/>
    <w:rsid w:val="003B3CBF"/>
    <w:rsid w:val="003B47B1"/>
    <w:rsid w:val="003B50B1"/>
    <w:rsid w:val="003B5610"/>
    <w:rsid w:val="003B7B1D"/>
    <w:rsid w:val="003C0366"/>
    <w:rsid w:val="003C05CE"/>
    <w:rsid w:val="003C07B7"/>
    <w:rsid w:val="003C178A"/>
    <w:rsid w:val="003C1B51"/>
    <w:rsid w:val="003C3382"/>
    <w:rsid w:val="003C3A40"/>
    <w:rsid w:val="003C3F47"/>
    <w:rsid w:val="003C4142"/>
    <w:rsid w:val="003C5A0B"/>
    <w:rsid w:val="003C64B6"/>
    <w:rsid w:val="003C6968"/>
    <w:rsid w:val="003C6E65"/>
    <w:rsid w:val="003D14ED"/>
    <w:rsid w:val="003D19AD"/>
    <w:rsid w:val="003D4343"/>
    <w:rsid w:val="003E1B7D"/>
    <w:rsid w:val="003E4828"/>
    <w:rsid w:val="003E4B72"/>
    <w:rsid w:val="003E4D71"/>
    <w:rsid w:val="003E7CA4"/>
    <w:rsid w:val="003F0324"/>
    <w:rsid w:val="003F11FC"/>
    <w:rsid w:val="003F2D17"/>
    <w:rsid w:val="003F3E90"/>
    <w:rsid w:val="003F784C"/>
    <w:rsid w:val="0040033D"/>
    <w:rsid w:val="00400C9C"/>
    <w:rsid w:val="00400CDB"/>
    <w:rsid w:val="00401A3F"/>
    <w:rsid w:val="00401AB0"/>
    <w:rsid w:val="00401B93"/>
    <w:rsid w:val="00401CB4"/>
    <w:rsid w:val="004034DB"/>
    <w:rsid w:val="00403B0E"/>
    <w:rsid w:val="004052BC"/>
    <w:rsid w:val="0040755F"/>
    <w:rsid w:val="00407C83"/>
    <w:rsid w:val="00407FE0"/>
    <w:rsid w:val="004107CA"/>
    <w:rsid w:val="004109C7"/>
    <w:rsid w:val="00411D42"/>
    <w:rsid w:val="0041304D"/>
    <w:rsid w:val="00413DCD"/>
    <w:rsid w:val="00414565"/>
    <w:rsid w:val="00415B74"/>
    <w:rsid w:val="00416182"/>
    <w:rsid w:val="00423EAA"/>
    <w:rsid w:val="00426805"/>
    <w:rsid w:val="00426AE0"/>
    <w:rsid w:val="00427AC2"/>
    <w:rsid w:val="004303D1"/>
    <w:rsid w:val="00430A69"/>
    <w:rsid w:val="004313CF"/>
    <w:rsid w:val="00431552"/>
    <w:rsid w:val="00432782"/>
    <w:rsid w:val="00432FA8"/>
    <w:rsid w:val="00433846"/>
    <w:rsid w:val="00433F8A"/>
    <w:rsid w:val="004366F4"/>
    <w:rsid w:val="00436D6A"/>
    <w:rsid w:val="00440ED2"/>
    <w:rsid w:val="004416C0"/>
    <w:rsid w:val="00442498"/>
    <w:rsid w:val="00442544"/>
    <w:rsid w:val="004427C0"/>
    <w:rsid w:val="00442ADE"/>
    <w:rsid w:val="00443BB7"/>
    <w:rsid w:val="00444398"/>
    <w:rsid w:val="00444508"/>
    <w:rsid w:val="00446705"/>
    <w:rsid w:val="00451BC3"/>
    <w:rsid w:val="0045349E"/>
    <w:rsid w:val="00453A3A"/>
    <w:rsid w:val="00453ABD"/>
    <w:rsid w:val="00454FA2"/>
    <w:rsid w:val="00456713"/>
    <w:rsid w:val="00456ED4"/>
    <w:rsid w:val="00457307"/>
    <w:rsid w:val="00461013"/>
    <w:rsid w:val="004611AF"/>
    <w:rsid w:val="00461B0A"/>
    <w:rsid w:val="00461EBD"/>
    <w:rsid w:val="00463D59"/>
    <w:rsid w:val="00464A44"/>
    <w:rsid w:val="00465726"/>
    <w:rsid w:val="004661B8"/>
    <w:rsid w:val="00470A8B"/>
    <w:rsid w:val="00473850"/>
    <w:rsid w:val="00477A17"/>
    <w:rsid w:val="00480394"/>
    <w:rsid w:val="004806EF"/>
    <w:rsid w:val="00480C90"/>
    <w:rsid w:val="00480F20"/>
    <w:rsid w:val="00483E65"/>
    <w:rsid w:val="00483F08"/>
    <w:rsid w:val="00484EEC"/>
    <w:rsid w:val="00487794"/>
    <w:rsid w:val="004918D5"/>
    <w:rsid w:val="0049254A"/>
    <w:rsid w:val="00492CE6"/>
    <w:rsid w:val="004933B9"/>
    <w:rsid w:val="0049369C"/>
    <w:rsid w:val="0049555B"/>
    <w:rsid w:val="00495B6F"/>
    <w:rsid w:val="00496F98"/>
    <w:rsid w:val="0049788C"/>
    <w:rsid w:val="004A01A7"/>
    <w:rsid w:val="004A1249"/>
    <w:rsid w:val="004A1B3B"/>
    <w:rsid w:val="004A1BBD"/>
    <w:rsid w:val="004A3370"/>
    <w:rsid w:val="004A4307"/>
    <w:rsid w:val="004A5AF4"/>
    <w:rsid w:val="004A620F"/>
    <w:rsid w:val="004A7363"/>
    <w:rsid w:val="004A76F9"/>
    <w:rsid w:val="004A7AAA"/>
    <w:rsid w:val="004B1474"/>
    <w:rsid w:val="004B4006"/>
    <w:rsid w:val="004B66C4"/>
    <w:rsid w:val="004C0209"/>
    <w:rsid w:val="004C0264"/>
    <w:rsid w:val="004C3768"/>
    <w:rsid w:val="004C3E93"/>
    <w:rsid w:val="004C4A71"/>
    <w:rsid w:val="004C6357"/>
    <w:rsid w:val="004C6997"/>
    <w:rsid w:val="004C69CB"/>
    <w:rsid w:val="004C6D60"/>
    <w:rsid w:val="004D0FE1"/>
    <w:rsid w:val="004D324B"/>
    <w:rsid w:val="004D747A"/>
    <w:rsid w:val="004E1FF1"/>
    <w:rsid w:val="004E2717"/>
    <w:rsid w:val="004E3802"/>
    <w:rsid w:val="004E5125"/>
    <w:rsid w:val="004E5ECE"/>
    <w:rsid w:val="004E6DC4"/>
    <w:rsid w:val="004F1D4E"/>
    <w:rsid w:val="004F5B60"/>
    <w:rsid w:val="004F6AB8"/>
    <w:rsid w:val="004F7365"/>
    <w:rsid w:val="00502547"/>
    <w:rsid w:val="00502ED5"/>
    <w:rsid w:val="00503E6E"/>
    <w:rsid w:val="00504A84"/>
    <w:rsid w:val="005104EC"/>
    <w:rsid w:val="00510D15"/>
    <w:rsid w:val="005116B2"/>
    <w:rsid w:val="00511D3E"/>
    <w:rsid w:val="00515D40"/>
    <w:rsid w:val="00521855"/>
    <w:rsid w:val="005239E1"/>
    <w:rsid w:val="00523C23"/>
    <w:rsid w:val="00523E9C"/>
    <w:rsid w:val="00526C0E"/>
    <w:rsid w:val="00531960"/>
    <w:rsid w:val="00532945"/>
    <w:rsid w:val="00532CC2"/>
    <w:rsid w:val="00533A2D"/>
    <w:rsid w:val="00534025"/>
    <w:rsid w:val="00535A10"/>
    <w:rsid w:val="00540589"/>
    <w:rsid w:val="0054226E"/>
    <w:rsid w:val="0054377B"/>
    <w:rsid w:val="00546EF9"/>
    <w:rsid w:val="0054759E"/>
    <w:rsid w:val="00550539"/>
    <w:rsid w:val="00550F6F"/>
    <w:rsid w:val="00551707"/>
    <w:rsid w:val="00553D48"/>
    <w:rsid w:val="0055412E"/>
    <w:rsid w:val="005543C8"/>
    <w:rsid w:val="00554D0E"/>
    <w:rsid w:val="00556552"/>
    <w:rsid w:val="00557E78"/>
    <w:rsid w:val="005600A7"/>
    <w:rsid w:val="00560F31"/>
    <w:rsid w:val="005619C0"/>
    <w:rsid w:val="00564334"/>
    <w:rsid w:val="00565F8D"/>
    <w:rsid w:val="005673BB"/>
    <w:rsid w:val="005717F7"/>
    <w:rsid w:val="00572AC7"/>
    <w:rsid w:val="00573320"/>
    <w:rsid w:val="00574E67"/>
    <w:rsid w:val="005806D4"/>
    <w:rsid w:val="005831BB"/>
    <w:rsid w:val="005845A5"/>
    <w:rsid w:val="005853D6"/>
    <w:rsid w:val="005856E4"/>
    <w:rsid w:val="00586605"/>
    <w:rsid w:val="005868E1"/>
    <w:rsid w:val="005871A0"/>
    <w:rsid w:val="005902CB"/>
    <w:rsid w:val="00590F8A"/>
    <w:rsid w:val="00590FF0"/>
    <w:rsid w:val="00592D68"/>
    <w:rsid w:val="00593256"/>
    <w:rsid w:val="00593FEA"/>
    <w:rsid w:val="005940F4"/>
    <w:rsid w:val="00595301"/>
    <w:rsid w:val="00595954"/>
    <w:rsid w:val="005978A9"/>
    <w:rsid w:val="005A1771"/>
    <w:rsid w:val="005A3064"/>
    <w:rsid w:val="005A53FF"/>
    <w:rsid w:val="005B1E1F"/>
    <w:rsid w:val="005B5E4C"/>
    <w:rsid w:val="005B6239"/>
    <w:rsid w:val="005B651D"/>
    <w:rsid w:val="005B7A4B"/>
    <w:rsid w:val="005C0521"/>
    <w:rsid w:val="005C0DC2"/>
    <w:rsid w:val="005C22F1"/>
    <w:rsid w:val="005C29EA"/>
    <w:rsid w:val="005C4C3C"/>
    <w:rsid w:val="005C51CC"/>
    <w:rsid w:val="005C5292"/>
    <w:rsid w:val="005C5FA6"/>
    <w:rsid w:val="005C7631"/>
    <w:rsid w:val="005D1960"/>
    <w:rsid w:val="005D2FFC"/>
    <w:rsid w:val="005D32D2"/>
    <w:rsid w:val="005D353E"/>
    <w:rsid w:val="005D4917"/>
    <w:rsid w:val="005D5426"/>
    <w:rsid w:val="005D73C6"/>
    <w:rsid w:val="005E1367"/>
    <w:rsid w:val="005E3AF3"/>
    <w:rsid w:val="005E515A"/>
    <w:rsid w:val="005E61BE"/>
    <w:rsid w:val="005E71D6"/>
    <w:rsid w:val="005F073D"/>
    <w:rsid w:val="005F0A85"/>
    <w:rsid w:val="005F2922"/>
    <w:rsid w:val="005F3272"/>
    <w:rsid w:val="005F6526"/>
    <w:rsid w:val="005F6D2C"/>
    <w:rsid w:val="005F6F51"/>
    <w:rsid w:val="00600795"/>
    <w:rsid w:val="00601892"/>
    <w:rsid w:val="00611EB9"/>
    <w:rsid w:val="006123E1"/>
    <w:rsid w:val="00612F4E"/>
    <w:rsid w:val="00613702"/>
    <w:rsid w:val="00613DDD"/>
    <w:rsid w:val="00615A0E"/>
    <w:rsid w:val="00616640"/>
    <w:rsid w:val="00617911"/>
    <w:rsid w:val="00620718"/>
    <w:rsid w:val="006208FD"/>
    <w:rsid w:val="00620DE9"/>
    <w:rsid w:val="00621C12"/>
    <w:rsid w:val="00621F97"/>
    <w:rsid w:val="00622408"/>
    <w:rsid w:val="0062242B"/>
    <w:rsid w:val="00627E18"/>
    <w:rsid w:val="00630149"/>
    <w:rsid w:val="0063149A"/>
    <w:rsid w:val="00631CAE"/>
    <w:rsid w:val="006335EA"/>
    <w:rsid w:val="0063379E"/>
    <w:rsid w:val="006340F1"/>
    <w:rsid w:val="006347CF"/>
    <w:rsid w:val="006356B2"/>
    <w:rsid w:val="006363AB"/>
    <w:rsid w:val="00640A18"/>
    <w:rsid w:val="006439B6"/>
    <w:rsid w:val="00643A20"/>
    <w:rsid w:val="00643D88"/>
    <w:rsid w:val="00644269"/>
    <w:rsid w:val="0064569D"/>
    <w:rsid w:val="00646022"/>
    <w:rsid w:val="00646FFA"/>
    <w:rsid w:val="00650D3E"/>
    <w:rsid w:val="00650EF0"/>
    <w:rsid w:val="0065197F"/>
    <w:rsid w:val="006524FB"/>
    <w:rsid w:val="006531A6"/>
    <w:rsid w:val="006533A0"/>
    <w:rsid w:val="00654B65"/>
    <w:rsid w:val="0065697C"/>
    <w:rsid w:val="00661120"/>
    <w:rsid w:val="0066305F"/>
    <w:rsid w:val="006640C4"/>
    <w:rsid w:val="00664FB4"/>
    <w:rsid w:val="00666BAB"/>
    <w:rsid w:val="006721B2"/>
    <w:rsid w:val="00672D30"/>
    <w:rsid w:val="0067798B"/>
    <w:rsid w:val="00680DCF"/>
    <w:rsid w:val="0068512C"/>
    <w:rsid w:val="006874F0"/>
    <w:rsid w:val="00691743"/>
    <w:rsid w:val="006920EE"/>
    <w:rsid w:val="00692C03"/>
    <w:rsid w:val="0069301B"/>
    <w:rsid w:val="00693C7E"/>
    <w:rsid w:val="00696490"/>
    <w:rsid w:val="00696637"/>
    <w:rsid w:val="00697E40"/>
    <w:rsid w:val="006A1723"/>
    <w:rsid w:val="006A20BB"/>
    <w:rsid w:val="006A2581"/>
    <w:rsid w:val="006A2D56"/>
    <w:rsid w:val="006A48EA"/>
    <w:rsid w:val="006A4EA7"/>
    <w:rsid w:val="006A624C"/>
    <w:rsid w:val="006A63F5"/>
    <w:rsid w:val="006B039E"/>
    <w:rsid w:val="006B11FB"/>
    <w:rsid w:val="006B2828"/>
    <w:rsid w:val="006B5008"/>
    <w:rsid w:val="006B7F3F"/>
    <w:rsid w:val="006C0214"/>
    <w:rsid w:val="006C1D2A"/>
    <w:rsid w:val="006C1E73"/>
    <w:rsid w:val="006C2815"/>
    <w:rsid w:val="006C2919"/>
    <w:rsid w:val="006C29CC"/>
    <w:rsid w:val="006C3E0D"/>
    <w:rsid w:val="006C44CD"/>
    <w:rsid w:val="006C5655"/>
    <w:rsid w:val="006C6852"/>
    <w:rsid w:val="006D503F"/>
    <w:rsid w:val="006E0846"/>
    <w:rsid w:val="006E28AA"/>
    <w:rsid w:val="006E2CE4"/>
    <w:rsid w:val="006E2CEA"/>
    <w:rsid w:val="006E4893"/>
    <w:rsid w:val="006E5F0D"/>
    <w:rsid w:val="006E6061"/>
    <w:rsid w:val="006E6370"/>
    <w:rsid w:val="006F1AB8"/>
    <w:rsid w:val="006F2757"/>
    <w:rsid w:val="006F2DB1"/>
    <w:rsid w:val="006F2FD9"/>
    <w:rsid w:val="006F35A3"/>
    <w:rsid w:val="006F3A87"/>
    <w:rsid w:val="006F53F5"/>
    <w:rsid w:val="006F6BDB"/>
    <w:rsid w:val="006F6C84"/>
    <w:rsid w:val="007005C1"/>
    <w:rsid w:val="00700FAB"/>
    <w:rsid w:val="00701A92"/>
    <w:rsid w:val="00701DF6"/>
    <w:rsid w:val="00702058"/>
    <w:rsid w:val="007026D9"/>
    <w:rsid w:val="00705A99"/>
    <w:rsid w:val="007063B9"/>
    <w:rsid w:val="00707474"/>
    <w:rsid w:val="00707A6C"/>
    <w:rsid w:val="00710C94"/>
    <w:rsid w:val="00711BF6"/>
    <w:rsid w:val="00715212"/>
    <w:rsid w:val="00715D85"/>
    <w:rsid w:val="007164DE"/>
    <w:rsid w:val="0071796D"/>
    <w:rsid w:val="00720540"/>
    <w:rsid w:val="007244D1"/>
    <w:rsid w:val="007247C4"/>
    <w:rsid w:val="00725CDA"/>
    <w:rsid w:val="00726A75"/>
    <w:rsid w:val="00726BFF"/>
    <w:rsid w:val="00734F69"/>
    <w:rsid w:val="007376F2"/>
    <w:rsid w:val="0073787C"/>
    <w:rsid w:val="00737C3A"/>
    <w:rsid w:val="007405B4"/>
    <w:rsid w:val="00740E8C"/>
    <w:rsid w:val="00745488"/>
    <w:rsid w:val="00745AD2"/>
    <w:rsid w:val="007461CA"/>
    <w:rsid w:val="00752EDE"/>
    <w:rsid w:val="007531FA"/>
    <w:rsid w:val="007538B1"/>
    <w:rsid w:val="00753AD8"/>
    <w:rsid w:val="00754049"/>
    <w:rsid w:val="00754BF0"/>
    <w:rsid w:val="00754C68"/>
    <w:rsid w:val="0075567D"/>
    <w:rsid w:val="00756CE6"/>
    <w:rsid w:val="00767080"/>
    <w:rsid w:val="00773404"/>
    <w:rsid w:val="00774488"/>
    <w:rsid w:val="00774AD6"/>
    <w:rsid w:val="0077643B"/>
    <w:rsid w:val="00777131"/>
    <w:rsid w:val="00777C59"/>
    <w:rsid w:val="0078081C"/>
    <w:rsid w:val="007844FE"/>
    <w:rsid w:val="00786C92"/>
    <w:rsid w:val="00786F13"/>
    <w:rsid w:val="0079005C"/>
    <w:rsid w:val="00792698"/>
    <w:rsid w:val="00795F0B"/>
    <w:rsid w:val="0079619A"/>
    <w:rsid w:val="00796A01"/>
    <w:rsid w:val="00797FA8"/>
    <w:rsid w:val="007A0BA5"/>
    <w:rsid w:val="007A0BFF"/>
    <w:rsid w:val="007A1E84"/>
    <w:rsid w:val="007A2347"/>
    <w:rsid w:val="007A489F"/>
    <w:rsid w:val="007B0002"/>
    <w:rsid w:val="007B0DF8"/>
    <w:rsid w:val="007B2D41"/>
    <w:rsid w:val="007B4C0F"/>
    <w:rsid w:val="007B4D5A"/>
    <w:rsid w:val="007B5230"/>
    <w:rsid w:val="007B7CF3"/>
    <w:rsid w:val="007C76FA"/>
    <w:rsid w:val="007D05D8"/>
    <w:rsid w:val="007D0C73"/>
    <w:rsid w:val="007D126E"/>
    <w:rsid w:val="007D13FB"/>
    <w:rsid w:val="007D1E01"/>
    <w:rsid w:val="007D2CF0"/>
    <w:rsid w:val="007D3C87"/>
    <w:rsid w:val="007D4751"/>
    <w:rsid w:val="007D4A63"/>
    <w:rsid w:val="007D69A9"/>
    <w:rsid w:val="007E13A7"/>
    <w:rsid w:val="007E20CB"/>
    <w:rsid w:val="007E2302"/>
    <w:rsid w:val="007E23F6"/>
    <w:rsid w:val="007F0CF0"/>
    <w:rsid w:val="007F54D3"/>
    <w:rsid w:val="007F7051"/>
    <w:rsid w:val="008005CD"/>
    <w:rsid w:val="00800B58"/>
    <w:rsid w:val="008024DC"/>
    <w:rsid w:val="008024F6"/>
    <w:rsid w:val="00803E5B"/>
    <w:rsid w:val="008044FF"/>
    <w:rsid w:val="00804BA8"/>
    <w:rsid w:val="008058D5"/>
    <w:rsid w:val="0080656B"/>
    <w:rsid w:val="00807980"/>
    <w:rsid w:val="00810875"/>
    <w:rsid w:val="008114F5"/>
    <w:rsid w:val="00813132"/>
    <w:rsid w:val="00813A1B"/>
    <w:rsid w:val="008140B3"/>
    <w:rsid w:val="00814903"/>
    <w:rsid w:val="00814EE0"/>
    <w:rsid w:val="008150A3"/>
    <w:rsid w:val="00817306"/>
    <w:rsid w:val="00820619"/>
    <w:rsid w:val="0082377C"/>
    <w:rsid w:val="00825576"/>
    <w:rsid w:val="00825B2E"/>
    <w:rsid w:val="0082669E"/>
    <w:rsid w:val="008302EB"/>
    <w:rsid w:val="00830447"/>
    <w:rsid w:val="00833967"/>
    <w:rsid w:val="0084090C"/>
    <w:rsid w:val="00840D6C"/>
    <w:rsid w:val="00840F71"/>
    <w:rsid w:val="00841C55"/>
    <w:rsid w:val="00841E10"/>
    <w:rsid w:val="0084286C"/>
    <w:rsid w:val="00843010"/>
    <w:rsid w:val="00843FF1"/>
    <w:rsid w:val="0084689B"/>
    <w:rsid w:val="00850005"/>
    <w:rsid w:val="00850E22"/>
    <w:rsid w:val="008523CC"/>
    <w:rsid w:val="00852F84"/>
    <w:rsid w:val="008570B7"/>
    <w:rsid w:val="00860ED1"/>
    <w:rsid w:val="008618ED"/>
    <w:rsid w:val="00861D4E"/>
    <w:rsid w:val="00862417"/>
    <w:rsid w:val="00862DDB"/>
    <w:rsid w:val="00862E76"/>
    <w:rsid w:val="008646C0"/>
    <w:rsid w:val="0087069B"/>
    <w:rsid w:val="00870A18"/>
    <w:rsid w:val="00870EDE"/>
    <w:rsid w:val="00871745"/>
    <w:rsid w:val="008717F3"/>
    <w:rsid w:val="008736C6"/>
    <w:rsid w:val="00874FF2"/>
    <w:rsid w:val="00875559"/>
    <w:rsid w:val="00875D0E"/>
    <w:rsid w:val="00880085"/>
    <w:rsid w:val="00881170"/>
    <w:rsid w:val="00881997"/>
    <w:rsid w:val="008833A6"/>
    <w:rsid w:val="00886560"/>
    <w:rsid w:val="008874D2"/>
    <w:rsid w:val="00887CB4"/>
    <w:rsid w:val="00890094"/>
    <w:rsid w:val="00890BCB"/>
    <w:rsid w:val="00890C50"/>
    <w:rsid w:val="008926D7"/>
    <w:rsid w:val="0089292A"/>
    <w:rsid w:val="00892BAB"/>
    <w:rsid w:val="008941A2"/>
    <w:rsid w:val="00895949"/>
    <w:rsid w:val="00895AA9"/>
    <w:rsid w:val="0089674E"/>
    <w:rsid w:val="00897045"/>
    <w:rsid w:val="00897633"/>
    <w:rsid w:val="0089795B"/>
    <w:rsid w:val="008A43B5"/>
    <w:rsid w:val="008A5240"/>
    <w:rsid w:val="008A52EA"/>
    <w:rsid w:val="008A53B3"/>
    <w:rsid w:val="008A5863"/>
    <w:rsid w:val="008A768E"/>
    <w:rsid w:val="008B20FC"/>
    <w:rsid w:val="008B3A44"/>
    <w:rsid w:val="008B3FF0"/>
    <w:rsid w:val="008B553F"/>
    <w:rsid w:val="008B5B77"/>
    <w:rsid w:val="008B6472"/>
    <w:rsid w:val="008B75AF"/>
    <w:rsid w:val="008B7DF0"/>
    <w:rsid w:val="008C0D38"/>
    <w:rsid w:val="008C0DFD"/>
    <w:rsid w:val="008C3CF8"/>
    <w:rsid w:val="008C7CD8"/>
    <w:rsid w:val="008C7E60"/>
    <w:rsid w:val="008D0950"/>
    <w:rsid w:val="008D1599"/>
    <w:rsid w:val="008D2301"/>
    <w:rsid w:val="008D48F7"/>
    <w:rsid w:val="008D5352"/>
    <w:rsid w:val="008D60F2"/>
    <w:rsid w:val="008D6C08"/>
    <w:rsid w:val="008D71FC"/>
    <w:rsid w:val="008E0011"/>
    <w:rsid w:val="008E0AB5"/>
    <w:rsid w:val="008E1530"/>
    <w:rsid w:val="008E3283"/>
    <w:rsid w:val="008E43BE"/>
    <w:rsid w:val="008E5B0B"/>
    <w:rsid w:val="008E6433"/>
    <w:rsid w:val="008E7C43"/>
    <w:rsid w:val="008F0DEA"/>
    <w:rsid w:val="008F12AF"/>
    <w:rsid w:val="008F13FC"/>
    <w:rsid w:val="008F37C5"/>
    <w:rsid w:val="008F50D9"/>
    <w:rsid w:val="008F63BC"/>
    <w:rsid w:val="008F686A"/>
    <w:rsid w:val="008F7436"/>
    <w:rsid w:val="0090047F"/>
    <w:rsid w:val="00900D2E"/>
    <w:rsid w:val="00901B3B"/>
    <w:rsid w:val="009031B2"/>
    <w:rsid w:val="00903385"/>
    <w:rsid w:val="00903601"/>
    <w:rsid w:val="00904A59"/>
    <w:rsid w:val="00905132"/>
    <w:rsid w:val="00905AA4"/>
    <w:rsid w:val="00906592"/>
    <w:rsid w:val="00906693"/>
    <w:rsid w:val="00906D67"/>
    <w:rsid w:val="0090745A"/>
    <w:rsid w:val="009137D6"/>
    <w:rsid w:val="00913E96"/>
    <w:rsid w:val="009141E0"/>
    <w:rsid w:val="00914287"/>
    <w:rsid w:val="0092145C"/>
    <w:rsid w:val="0092193E"/>
    <w:rsid w:val="009220C9"/>
    <w:rsid w:val="00922CD1"/>
    <w:rsid w:val="009234A1"/>
    <w:rsid w:val="00924DCA"/>
    <w:rsid w:val="0092771F"/>
    <w:rsid w:val="00930A81"/>
    <w:rsid w:val="00930BA3"/>
    <w:rsid w:val="00931D08"/>
    <w:rsid w:val="00934447"/>
    <w:rsid w:val="0093526B"/>
    <w:rsid w:val="00935C91"/>
    <w:rsid w:val="0093667C"/>
    <w:rsid w:val="00936E24"/>
    <w:rsid w:val="0093705B"/>
    <w:rsid w:val="00937645"/>
    <w:rsid w:val="009379E3"/>
    <w:rsid w:val="009410CD"/>
    <w:rsid w:val="0094128E"/>
    <w:rsid w:val="009412F4"/>
    <w:rsid w:val="0094450A"/>
    <w:rsid w:val="00946536"/>
    <w:rsid w:val="00946AED"/>
    <w:rsid w:val="00947DAF"/>
    <w:rsid w:val="00950F81"/>
    <w:rsid w:val="0095102C"/>
    <w:rsid w:val="00954B94"/>
    <w:rsid w:val="009555E0"/>
    <w:rsid w:val="00955C45"/>
    <w:rsid w:val="00961091"/>
    <w:rsid w:val="00962180"/>
    <w:rsid w:val="009627A2"/>
    <w:rsid w:val="009629EE"/>
    <w:rsid w:val="00963492"/>
    <w:rsid w:val="0096480F"/>
    <w:rsid w:val="00964B12"/>
    <w:rsid w:val="00965993"/>
    <w:rsid w:val="00966838"/>
    <w:rsid w:val="00966EC3"/>
    <w:rsid w:val="00967315"/>
    <w:rsid w:val="00970511"/>
    <w:rsid w:val="0097084A"/>
    <w:rsid w:val="00975E59"/>
    <w:rsid w:val="0097678B"/>
    <w:rsid w:val="00977485"/>
    <w:rsid w:val="009777E6"/>
    <w:rsid w:val="0098055C"/>
    <w:rsid w:val="00981A48"/>
    <w:rsid w:val="00982A8F"/>
    <w:rsid w:val="00984DB9"/>
    <w:rsid w:val="00985098"/>
    <w:rsid w:val="00986E1E"/>
    <w:rsid w:val="00986F4D"/>
    <w:rsid w:val="00987346"/>
    <w:rsid w:val="0099144B"/>
    <w:rsid w:val="009A3968"/>
    <w:rsid w:val="009A5D2D"/>
    <w:rsid w:val="009A7147"/>
    <w:rsid w:val="009A7272"/>
    <w:rsid w:val="009B046F"/>
    <w:rsid w:val="009B2EFA"/>
    <w:rsid w:val="009B34E1"/>
    <w:rsid w:val="009B55CF"/>
    <w:rsid w:val="009B7068"/>
    <w:rsid w:val="009B7895"/>
    <w:rsid w:val="009C24C3"/>
    <w:rsid w:val="009C3595"/>
    <w:rsid w:val="009C37B6"/>
    <w:rsid w:val="009C3CF7"/>
    <w:rsid w:val="009C3D18"/>
    <w:rsid w:val="009C6604"/>
    <w:rsid w:val="009C6932"/>
    <w:rsid w:val="009C7ECA"/>
    <w:rsid w:val="009D00DC"/>
    <w:rsid w:val="009D0525"/>
    <w:rsid w:val="009D058B"/>
    <w:rsid w:val="009D1253"/>
    <w:rsid w:val="009D2C17"/>
    <w:rsid w:val="009D4A54"/>
    <w:rsid w:val="009D4FE9"/>
    <w:rsid w:val="009D77C2"/>
    <w:rsid w:val="009E2C1A"/>
    <w:rsid w:val="009E3AF8"/>
    <w:rsid w:val="009E4272"/>
    <w:rsid w:val="009E59CF"/>
    <w:rsid w:val="009E735B"/>
    <w:rsid w:val="009E7951"/>
    <w:rsid w:val="009F288B"/>
    <w:rsid w:val="009F35B2"/>
    <w:rsid w:val="009F412C"/>
    <w:rsid w:val="009F4ADA"/>
    <w:rsid w:val="009F52DB"/>
    <w:rsid w:val="009F727D"/>
    <w:rsid w:val="00A014CB"/>
    <w:rsid w:val="00A020AA"/>
    <w:rsid w:val="00A02281"/>
    <w:rsid w:val="00A02A1B"/>
    <w:rsid w:val="00A035A3"/>
    <w:rsid w:val="00A04D81"/>
    <w:rsid w:val="00A05E20"/>
    <w:rsid w:val="00A064D9"/>
    <w:rsid w:val="00A10248"/>
    <w:rsid w:val="00A110A4"/>
    <w:rsid w:val="00A122F3"/>
    <w:rsid w:val="00A1523E"/>
    <w:rsid w:val="00A162B4"/>
    <w:rsid w:val="00A16BE3"/>
    <w:rsid w:val="00A21857"/>
    <w:rsid w:val="00A21ADD"/>
    <w:rsid w:val="00A22B56"/>
    <w:rsid w:val="00A22F97"/>
    <w:rsid w:val="00A23356"/>
    <w:rsid w:val="00A233E6"/>
    <w:rsid w:val="00A241C3"/>
    <w:rsid w:val="00A25F9C"/>
    <w:rsid w:val="00A30507"/>
    <w:rsid w:val="00A31661"/>
    <w:rsid w:val="00A3247A"/>
    <w:rsid w:val="00A32CF3"/>
    <w:rsid w:val="00A35D37"/>
    <w:rsid w:val="00A35DA5"/>
    <w:rsid w:val="00A367A9"/>
    <w:rsid w:val="00A37E8E"/>
    <w:rsid w:val="00A41A5D"/>
    <w:rsid w:val="00A42BF4"/>
    <w:rsid w:val="00A443A5"/>
    <w:rsid w:val="00A52025"/>
    <w:rsid w:val="00A52041"/>
    <w:rsid w:val="00A52A10"/>
    <w:rsid w:val="00A54FCA"/>
    <w:rsid w:val="00A56221"/>
    <w:rsid w:val="00A60B7C"/>
    <w:rsid w:val="00A6355B"/>
    <w:rsid w:val="00A65BB2"/>
    <w:rsid w:val="00A66A31"/>
    <w:rsid w:val="00A66A7D"/>
    <w:rsid w:val="00A67515"/>
    <w:rsid w:val="00A711A1"/>
    <w:rsid w:val="00A744E4"/>
    <w:rsid w:val="00A7488C"/>
    <w:rsid w:val="00A74CD8"/>
    <w:rsid w:val="00A76B8A"/>
    <w:rsid w:val="00A77B23"/>
    <w:rsid w:val="00A810CD"/>
    <w:rsid w:val="00A83C48"/>
    <w:rsid w:val="00A84D0F"/>
    <w:rsid w:val="00A86EC3"/>
    <w:rsid w:val="00A90921"/>
    <w:rsid w:val="00A90F30"/>
    <w:rsid w:val="00A91C3F"/>
    <w:rsid w:val="00A9360F"/>
    <w:rsid w:val="00A938CD"/>
    <w:rsid w:val="00A94015"/>
    <w:rsid w:val="00A967E7"/>
    <w:rsid w:val="00AA01FA"/>
    <w:rsid w:val="00AA0517"/>
    <w:rsid w:val="00AA0F21"/>
    <w:rsid w:val="00AA3338"/>
    <w:rsid w:val="00AA562E"/>
    <w:rsid w:val="00AA5873"/>
    <w:rsid w:val="00AA788E"/>
    <w:rsid w:val="00AA7DEC"/>
    <w:rsid w:val="00AB0AD0"/>
    <w:rsid w:val="00AB1F67"/>
    <w:rsid w:val="00AB406E"/>
    <w:rsid w:val="00AB41F8"/>
    <w:rsid w:val="00AB5D10"/>
    <w:rsid w:val="00AB69E6"/>
    <w:rsid w:val="00AB7D89"/>
    <w:rsid w:val="00AB7DDC"/>
    <w:rsid w:val="00AC015D"/>
    <w:rsid w:val="00AC028E"/>
    <w:rsid w:val="00AC15CB"/>
    <w:rsid w:val="00AC298B"/>
    <w:rsid w:val="00AC3175"/>
    <w:rsid w:val="00AC4CBF"/>
    <w:rsid w:val="00AC4F39"/>
    <w:rsid w:val="00AC5924"/>
    <w:rsid w:val="00AC6B50"/>
    <w:rsid w:val="00AD2B37"/>
    <w:rsid w:val="00AD37AB"/>
    <w:rsid w:val="00AD61D1"/>
    <w:rsid w:val="00AE3234"/>
    <w:rsid w:val="00AE3361"/>
    <w:rsid w:val="00AE39D2"/>
    <w:rsid w:val="00AE3AA4"/>
    <w:rsid w:val="00AE54B4"/>
    <w:rsid w:val="00AE7AA1"/>
    <w:rsid w:val="00AF49AB"/>
    <w:rsid w:val="00AF5EF6"/>
    <w:rsid w:val="00B004AE"/>
    <w:rsid w:val="00B00508"/>
    <w:rsid w:val="00B00915"/>
    <w:rsid w:val="00B01003"/>
    <w:rsid w:val="00B01525"/>
    <w:rsid w:val="00B02B61"/>
    <w:rsid w:val="00B040EE"/>
    <w:rsid w:val="00B0509E"/>
    <w:rsid w:val="00B05EE5"/>
    <w:rsid w:val="00B10898"/>
    <w:rsid w:val="00B111AA"/>
    <w:rsid w:val="00B1348E"/>
    <w:rsid w:val="00B1350D"/>
    <w:rsid w:val="00B137D3"/>
    <w:rsid w:val="00B147F6"/>
    <w:rsid w:val="00B155D5"/>
    <w:rsid w:val="00B15E54"/>
    <w:rsid w:val="00B20A97"/>
    <w:rsid w:val="00B2189A"/>
    <w:rsid w:val="00B23DB3"/>
    <w:rsid w:val="00B2587D"/>
    <w:rsid w:val="00B25C6C"/>
    <w:rsid w:val="00B266FB"/>
    <w:rsid w:val="00B26FBA"/>
    <w:rsid w:val="00B27DE6"/>
    <w:rsid w:val="00B312C6"/>
    <w:rsid w:val="00B318C6"/>
    <w:rsid w:val="00B342F0"/>
    <w:rsid w:val="00B35FA2"/>
    <w:rsid w:val="00B36186"/>
    <w:rsid w:val="00B36B7B"/>
    <w:rsid w:val="00B36E07"/>
    <w:rsid w:val="00B45EB9"/>
    <w:rsid w:val="00B4706F"/>
    <w:rsid w:val="00B47E93"/>
    <w:rsid w:val="00B51067"/>
    <w:rsid w:val="00B529E1"/>
    <w:rsid w:val="00B531CF"/>
    <w:rsid w:val="00B554E2"/>
    <w:rsid w:val="00B57653"/>
    <w:rsid w:val="00B6185D"/>
    <w:rsid w:val="00B61DEA"/>
    <w:rsid w:val="00B62624"/>
    <w:rsid w:val="00B628E5"/>
    <w:rsid w:val="00B6306E"/>
    <w:rsid w:val="00B64015"/>
    <w:rsid w:val="00B64BD1"/>
    <w:rsid w:val="00B67576"/>
    <w:rsid w:val="00B6772E"/>
    <w:rsid w:val="00B70345"/>
    <w:rsid w:val="00B73C53"/>
    <w:rsid w:val="00B74831"/>
    <w:rsid w:val="00B76307"/>
    <w:rsid w:val="00B769BB"/>
    <w:rsid w:val="00B80629"/>
    <w:rsid w:val="00B81F8B"/>
    <w:rsid w:val="00B834F3"/>
    <w:rsid w:val="00B8678D"/>
    <w:rsid w:val="00B92FF2"/>
    <w:rsid w:val="00B933C1"/>
    <w:rsid w:val="00B933D8"/>
    <w:rsid w:val="00B941B3"/>
    <w:rsid w:val="00B95479"/>
    <w:rsid w:val="00B958D4"/>
    <w:rsid w:val="00B95B94"/>
    <w:rsid w:val="00B95ECD"/>
    <w:rsid w:val="00B96A3B"/>
    <w:rsid w:val="00B96A90"/>
    <w:rsid w:val="00B97EED"/>
    <w:rsid w:val="00BA0129"/>
    <w:rsid w:val="00BA0223"/>
    <w:rsid w:val="00BA03B1"/>
    <w:rsid w:val="00BA12A1"/>
    <w:rsid w:val="00BA3A11"/>
    <w:rsid w:val="00BA3A2B"/>
    <w:rsid w:val="00BA7257"/>
    <w:rsid w:val="00BA7E7B"/>
    <w:rsid w:val="00BB3101"/>
    <w:rsid w:val="00BB358C"/>
    <w:rsid w:val="00BB38DC"/>
    <w:rsid w:val="00BB3964"/>
    <w:rsid w:val="00BB5397"/>
    <w:rsid w:val="00BB75F7"/>
    <w:rsid w:val="00BB7C58"/>
    <w:rsid w:val="00BC0B32"/>
    <w:rsid w:val="00BC2455"/>
    <w:rsid w:val="00BC2C08"/>
    <w:rsid w:val="00BC2F35"/>
    <w:rsid w:val="00BC3EFE"/>
    <w:rsid w:val="00BC43B7"/>
    <w:rsid w:val="00BC468D"/>
    <w:rsid w:val="00BC4974"/>
    <w:rsid w:val="00BC5227"/>
    <w:rsid w:val="00BC7FF6"/>
    <w:rsid w:val="00BD09FF"/>
    <w:rsid w:val="00BD254C"/>
    <w:rsid w:val="00BD3973"/>
    <w:rsid w:val="00BD3CCA"/>
    <w:rsid w:val="00BD4CB3"/>
    <w:rsid w:val="00BD5504"/>
    <w:rsid w:val="00BD744C"/>
    <w:rsid w:val="00BE09B7"/>
    <w:rsid w:val="00BE36C4"/>
    <w:rsid w:val="00BE427A"/>
    <w:rsid w:val="00BE4573"/>
    <w:rsid w:val="00BE4A35"/>
    <w:rsid w:val="00BE4D35"/>
    <w:rsid w:val="00BE5983"/>
    <w:rsid w:val="00BE5D6A"/>
    <w:rsid w:val="00BE7B85"/>
    <w:rsid w:val="00BF02F2"/>
    <w:rsid w:val="00BF0ED9"/>
    <w:rsid w:val="00BF23B5"/>
    <w:rsid w:val="00BF26E8"/>
    <w:rsid w:val="00BF476A"/>
    <w:rsid w:val="00BF4FF5"/>
    <w:rsid w:val="00BF52B3"/>
    <w:rsid w:val="00BF53E8"/>
    <w:rsid w:val="00BF5745"/>
    <w:rsid w:val="00BF74DF"/>
    <w:rsid w:val="00BF75BB"/>
    <w:rsid w:val="00C02ED0"/>
    <w:rsid w:val="00C0327E"/>
    <w:rsid w:val="00C033A7"/>
    <w:rsid w:val="00C058AF"/>
    <w:rsid w:val="00C05CAF"/>
    <w:rsid w:val="00C07E01"/>
    <w:rsid w:val="00C121D6"/>
    <w:rsid w:val="00C122AF"/>
    <w:rsid w:val="00C131B3"/>
    <w:rsid w:val="00C16D47"/>
    <w:rsid w:val="00C17222"/>
    <w:rsid w:val="00C1725D"/>
    <w:rsid w:val="00C20FBC"/>
    <w:rsid w:val="00C21632"/>
    <w:rsid w:val="00C21FC6"/>
    <w:rsid w:val="00C31175"/>
    <w:rsid w:val="00C312E7"/>
    <w:rsid w:val="00C31810"/>
    <w:rsid w:val="00C3222C"/>
    <w:rsid w:val="00C32B39"/>
    <w:rsid w:val="00C333A0"/>
    <w:rsid w:val="00C347D9"/>
    <w:rsid w:val="00C34A30"/>
    <w:rsid w:val="00C359D1"/>
    <w:rsid w:val="00C40122"/>
    <w:rsid w:val="00C40AFF"/>
    <w:rsid w:val="00C412EE"/>
    <w:rsid w:val="00C424B0"/>
    <w:rsid w:val="00C44391"/>
    <w:rsid w:val="00C449CA"/>
    <w:rsid w:val="00C455AD"/>
    <w:rsid w:val="00C46B70"/>
    <w:rsid w:val="00C475D1"/>
    <w:rsid w:val="00C47810"/>
    <w:rsid w:val="00C5098C"/>
    <w:rsid w:val="00C50F93"/>
    <w:rsid w:val="00C515B4"/>
    <w:rsid w:val="00C52611"/>
    <w:rsid w:val="00C52641"/>
    <w:rsid w:val="00C5357E"/>
    <w:rsid w:val="00C53775"/>
    <w:rsid w:val="00C53ABE"/>
    <w:rsid w:val="00C5490A"/>
    <w:rsid w:val="00C557B5"/>
    <w:rsid w:val="00C55AE2"/>
    <w:rsid w:val="00C56E61"/>
    <w:rsid w:val="00C64269"/>
    <w:rsid w:val="00C64843"/>
    <w:rsid w:val="00C6687C"/>
    <w:rsid w:val="00C70782"/>
    <w:rsid w:val="00C710C4"/>
    <w:rsid w:val="00C735A4"/>
    <w:rsid w:val="00C75553"/>
    <w:rsid w:val="00C75BC1"/>
    <w:rsid w:val="00C75E1C"/>
    <w:rsid w:val="00C775F9"/>
    <w:rsid w:val="00C778D4"/>
    <w:rsid w:val="00C8019E"/>
    <w:rsid w:val="00C81607"/>
    <w:rsid w:val="00C82E62"/>
    <w:rsid w:val="00C83527"/>
    <w:rsid w:val="00C83917"/>
    <w:rsid w:val="00C83F1A"/>
    <w:rsid w:val="00C87538"/>
    <w:rsid w:val="00C907CC"/>
    <w:rsid w:val="00C925AB"/>
    <w:rsid w:val="00C92E33"/>
    <w:rsid w:val="00C92FD5"/>
    <w:rsid w:val="00C93D41"/>
    <w:rsid w:val="00C95965"/>
    <w:rsid w:val="00C95F8D"/>
    <w:rsid w:val="00C96E6C"/>
    <w:rsid w:val="00CA090D"/>
    <w:rsid w:val="00CA0AF9"/>
    <w:rsid w:val="00CA0B65"/>
    <w:rsid w:val="00CA33C9"/>
    <w:rsid w:val="00CA4BDA"/>
    <w:rsid w:val="00CA52A8"/>
    <w:rsid w:val="00CA5BF2"/>
    <w:rsid w:val="00CA5FE9"/>
    <w:rsid w:val="00CB088B"/>
    <w:rsid w:val="00CB0A58"/>
    <w:rsid w:val="00CB1970"/>
    <w:rsid w:val="00CB1AE6"/>
    <w:rsid w:val="00CB27BD"/>
    <w:rsid w:val="00CB4C86"/>
    <w:rsid w:val="00CB6B66"/>
    <w:rsid w:val="00CC03C3"/>
    <w:rsid w:val="00CC0829"/>
    <w:rsid w:val="00CC0E10"/>
    <w:rsid w:val="00CC13C3"/>
    <w:rsid w:val="00CC48E7"/>
    <w:rsid w:val="00CC4B19"/>
    <w:rsid w:val="00CC4EF6"/>
    <w:rsid w:val="00CC5E8C"/>
    <w:rsid w:val="00CD0D1A"/>
    <w:rsid w:val="00CD103C"/>
    <w:rsid w:val="00CD28A3"/>
    <w:rsid w:val="00CD2A31"/>
    <w:rsid w:val="00CD3372"/>
    <w:rsid w:val="00CD5A49"/>
    <w:rsid w:val="00CD6147"/>
    <w:rsid w:val="00CD72C6"/>
    <w:rsid w:val="00CE1229"/>
    <w:rsid w:val="00CE278E"/>
    <w:rsid w:val="00CE30C6"/>
    <w:rsid w:val="00CE328E"/>
    <w:rsid w:val="00CE3366"/>
    <w:rsid w:val="00CE3F8F"/>
    <w:rsid w:val="00CE4852"/>
    <w:rsid w:val="00CE5A9A"/>
    <w:rsid w:val="00CE74FC"/>
    <w:rsid w:val="00CE79B7"/>
    <w:rsid w:val="00CF52C4"/>
    <w:rsid w:val="00CF5AD1"/>
    <w:rsid w:val="00CF60EE"/>
    <w:rsid w:val="00CF63CC"/>
    <w:rsid w:val="00CF6757"/>
    <w:rsid w:val="00CF6F9E"/>
    <w:rsid w:val="00CF726E"/>
    <w:rsid w:val="00CF7924"/>
    <w:rsid w:val="00CF7E17"/>
    <w:rsid w:val="00D000C8"/>
    <w:rsid w:val="00D01753"/>
    <w:rsid w:val="00D06359"/>
    <w:rsid w:val="00D066E3"/>
    <w:rsid w:val="00D10AD5"/>
    <w:rsid w:val="00D11F19"/>
    <w:rsid w:val="00D1231E"/>
    <w:rsid w:val="00D1508D"/>
    <w:rsid w:val="00D161EA"/>
    <w:rsid w:val="00D21293"/>
    <w:rsid w:val="00D2179D"/>
    <w:rsid w:val="00D21AC7"/>
    <w:rsid w:val="00D2690F"/>
    <w:rsid w:val="00D31922"/>
    <w:rsid w:val="00D319C7"/>
    <w:rsid w:val="00D32920"/>
    <w:rsid w:val="00D407D5"/>
    <w:rsid w:val="00D4418F"/>
    <w:rsid w:val="00D44194"/>
    <w:rsid w:val="00D44329"/>
    <w:rsid w:val="00D44459"/>
    <w:rsid w:val="00D4625C"/>
    <w:rsid w:val="00D47134"/>
    <w:rsid w:val="00D51920"/>
    <w:rsid w:val="00D53D9F"/>
    <w:rsid w:val="00D54DE0"/>
    <w:rsid w:val="00D56213"/>
    <w:rsid w:val="00D56762"/>
    <w:rsid w:val="00D56974"/>
    <w:rsid w:val="00D57D99"/>
    <w:rsid w:val="00D57ED3"/>
    <w:rsid w:val="00D6371D"/>
    <w:rsid w:val="00D67014"/>
    <w:rsid w:val="00D67B9D"/>
    <w:rsid w:val="00D70FE6"/>
    <w:rsid w:val="00D73F7D"/>
    <w:rsid w:val="00D749C4"/>
    <w:rsid w:val="00D74F15"/>
    <w:rsid w:val="00D75F0D"/>
    <w:rsid w:val="00D766AF"/>
    <w:rsid w:val="00D76D06"/>
    <w:rsid w:val="00D771B3"/>
    <w:rsid w:val="00D822C4"/>
    <w:rsid w:val="00D84164"/>
    <w:rsid w:val="00D851C1"/>
    <w:rsid w:val="00D859C1"/>
    <w:rsid w:val="00D85CA2"/>
    <w:rsid w:val="00D86172"/>
    <w:rsid w:val="00D869C2"/>
    <w:rsid w:val="00D86F06"/>
    <w:rsid w:val="00D87DD3"/>
    <w:rsid w:val="00D907C2"/>
    <w:rsid w:val="00D91FB6"/>
    <w:rsid w:val="00D927E5"/>
    <w:rsid w:val="00D93775"/>
    <w:rsid w:val="00D96185"/>
    <w:rsid w:val="00D97481"/>
    <w:rsid w:val="00DA04F3"/>
    <w:rsid w:val="00DA4DF0"/>
    <w:rsid w:val="00DA5C55"/>
    <w:rsid w:val="00DA7374"/>
    <w:rsid w:val="00DA7457"/>
    <w:rsid w:val="00DB0036"/>
    <w:rsid w:val="00DB0141"/>
    <w:rsid w:val="00DB154E"/>
    <w:rsid w:val="00DB2DA0"/>
    <w:rsid w:val="00DB4C8D"/>
    <w:rsid w:val="00DB688C"/>
    <w:rsid w:val="00DB75B7"/>
    <w:rsid w:val="00DC003B"/>
    <w:rsid w:val="00DC17A7"/>
    <w:rsid w:val="00DC1DBB"/>
    <w:rsid w:val="00DC39FF"/>
    <w:rsid w:val="00DC52F1"/>
    <w:rsid w:val="00DC7202"/>
    <w:rsid w:val="00DD1605"/>
    <w:rsid w:val="00DD4339"/>
    <w:rsid w:val="00DD74FD"/>
    <w:rsid w:val="00DE1674"/>
    <w:rsid w:val="00DE26BC"/>
    <w:rsid w:val="00DE2D48"/>
    <w:rsid w:val="00DE312F"/>
    <w:rsid w:val="00DE4EA3"/>
    <w:rsid w:val="00DE5064"/>
    <w:rsid w:val="00DE61FD"/>
    <w:rsid w:val="00DE7003"/>
    <w:rsid w:val="00DF01E5"/>
    <w:rsid w:val="00DF1A5E"/>
    <w:rsid w:val="00DF3985"/>
    <w:rsid w:val="00DF45C0"/>
    <w:rsid w:val="00DF4D09"/>
    <w:rsid w:val="00DF54EE"/>
    <w:rsid w:val="00E005FC"/>
    <w:rsid w:val="00E01810"/>
    <w:rsid w:val="00E04699"/>
    <w:rsid w:val="00E04902"/>
    <w:rsid w:val="00E053A4"/>
    <w:rsid w:val="00E0632B"/>
    <w:rsid w:val="00E06F6F"/>
    <w:rsid w:val="00E10602"/>
    <w:rsid w:val="00E10EF9"/>
    <w:rsid w:val="00E116DA"/>
    <w:rsid w:val="00E1266B"/>
    <w:rsid w:val="00E128F2"/>
    <w:rsid w:val="00E12BB6"/>
    <w:rsid w:val="00E14294"/>
    <w:rsid w:val="00E15986"/>
    <w:rsid w:val="00E161DD"/>
    <w:rsid w:val="00E16A7F"/>
    <w:rsid w:val="00E16F9A"/>
    <w:rsid w:val="00E17E84"/>
    <w:rsid w:val="00E17FBB"/>
    <w:rsid w:val="00E24C1C"/>
    <w:rsid w:val="00E2573A"/>
    <w:rsid w:val="00E26447"/>
    <w:rsid w:val="00E30766"/>
    <w:rsid w:val="00E33317"/>
    <w:rsid w:val="00E33431"/>
    <w:rsid w:val="00E33BF6"/>
    <w:rsid w:val="00E3483B"/>
    <w:rsid w:val="00E37E55"/>
    <w:rsid w:val="00E41A3B"/>
    <w:rsid w:val="00E43C58"/>
    <w:rsid w:val="00E441F6"/>
    <w:rsid w:val="00E44F9D"/>
    <w:rsid w:val="00E52A99"/>
    <w:rsid w:val="00E53251"/>
    <w:rsid w:val="00E55150"/>
    <w:rsid w:val="00E55C54"/>
    <w:rsid w:val="00E55E5F"/>
    <w:rsid w:val="00E57149"/>
    <w:rsid w:val="00E6110B"/>
    <w:rsid w:val="00E61C29"/>
    <w:rsid w:val="00E61C48"/>
    <w:rsid w:val="00E6580C"/>
    <w:rsid w:val="00E662A8"/>
    <w:rsid w:val="00E6741D"/>
    <w:rsid w:val="00E7084D"/>
    <w:rsid w:val="00E7087C"/>
    <w:rsid w:val="00E720EE"/>
    <w:rsid w:val="00E75093"/>
    <w:rsid w:val="00E75BA5"/>
    <w:rsid w:val="00E76950"/>
    <w:rsid w:val="00E76F9F"/>
    <w:rsid w:val="00E77637"/>
    <w:rsid w:val="00E77BB5"/>
    <w:rsid w:val="00E80F7A"/>
    <w:rsid w:val="00E82FF4"/>
    <w:rsid w:val="00E83B15"/>
    <w:rsid w:val="00E84FEB"/>
    <w:rsid w:val="00E874AB"/>
    <w:rsid w:val="00E874B1"/>
    <w:rsid w:val="00E87E13"/>
    <w:rsid w:val="00E90E22"/>
    <w:rsid w:val="00E93470"/>
    <w:rsid w:val="00E96CB7"/>
    <w:rsid w:val="00E972FB"/>
    <w:rsid w:val="00E974F4"/>
    <w:rsid w:val="00E97946"/>
    <w:rsid w:val="00EA0B2B"/>
    <w:rsid w:val="00EA4518"/>
    <w:rsid w:val="00EA51CC"/>
    <w:rsid w:val="00EA5BB4"/>
    <w:rsid w:val="00EA7516"/>
    <w:rsid w:val="00EB310E"/>
    <w:rsid w:val="00EB3F77"/>
    <w:rsid w:val="00EB47E4"/>
    <w:rsid w:val="00EB485A"/>
    <w:rsid w:val="00EB5069"/>
    <w:rsid w:val="00EB5E78"/>
    <w:rsid w:val="00EB5E7A"/>
    <w:rsid w:val="00EB662E"/>
    <w:rsid w:val="00EB7C02"/>
    <w:rsid w:val="00EC0188"/>
    <w:rsid w:val="00EC16BC"/>
    <w:rsid w:val="00EC4A04"/>
    <w:rsid w:val="00EC4E33"/>
    <w:rsid w:val="00EC6C0C"/>
    <w:rsid w:val="00EC7ACD"/>
    <w:rsid w:val="00ED0962"/>
    <w:rsid w:val="00ED4555"/>
    <w:rsid w:val="00ED4F5A"/>
    <w:rsid w:val="00ED6E08"/>
    <w:rsid w:val="00ED717D"/>
    <w:rsid w:val="00EE0CDA"/>
    <w:rsid w:val="00EE0CDE"/>
    <w:rsid w:val="00EE4952"/>
    <w:rsid w:val="00EE4FB3"/>
    <w:rsid w:val="00EE6FCA"/>
    <w:rsid w:val="00EE770E"/>
    <w:rsid w:val="00EF1CF2"/>
    <w:rsid w:val="00EF208A"/>
    <w:rsid w:val="00EF21CE"/>
    <w:rsid w:val="00EF22CB"/>
    <w:rsid w:val="00EF39E8"/>
    <w:rsid w:val="00F011B5"/>
    <w:rsid w:val="00F014AE"/>
    <w:rsid w:val="00F0180B"/>
    <w:rsid w:val="00F0224D"/>
    <w:rsid w:val="00F02E23"/>
    <w:rsid w:val="00F0314F"/>
    <w:rsid w:val="00F06959"/>
    <w:rsid w:val="00F07060"/>
    <w:rsid w:val="00F131A5"/>
    <w:rsid w:val="00F13671"/>
    <w:rsid w:val="00F17129"/>
    <w:rsid w:val="00F1722F"/>
    <w:rsid w:val="00F17286"/>
    <w:rsid w:val="00F17293"/>
    <w:rsid w:val="00F20BF4"/>
    <w:rsid w:val="00F219B3"/>
    <w:rsid w:val="00F21DBF"/>
    <w:rsid w:val="00F223B0"/>
    <w:rsid w:val="00F22CAD"/>
    <w:rsid w:val="00F237ED"/>
    <w:rsid w:val="00F238C6"/>
    <w:rsid w:val="00F23FE5"/>
    <w:rsid w:val="00F24B03"/>
    <w:rsid w:val="00F25F02"/>
    <w:rsid w:val="00F32499"/>
    <w:rsid w:val="00F33498"/>
    <w:rsid w:val="00F33B61"/>
    <w:rsid w:val="00F33C45"/>
    <w:rsid w:val="00F343D4"/>
    <w:rsid w:val="00F347CF"/>
    <w:rsid w:val="00F36511"/>
    <w:rsid w:val="00F369D4"/>
    <w:rsid w:val="00F43035"/>
    <w:rsid w:val="00F4312D"/>
    <w:rsid w:val="00F43A29"/>
    <w:rsid w:val="00F43BB8"/>
    <w:rsid w:val="00F43CFD"/>
    <w:rsid w:val="00F45391"/>
    <w:rsid w:val="00F46063"/>
    <w:rsid w:val="00F471E4"/>
    <w:rsid w:val="00F50781"/>
    <w:rsid w:val="00F516C5"/>
    <w:rsid w:val="00F52E38"/>
    <w:rsid w:val="00F53346"/>
    <w:rsid w:val="00F53D71"/>
    <w:rsid w:val="00F5643D"/>
    <w:rsid w:val="00F56E2F"/>
    <w:rsid w:val="00F5777C"/>
    <w:rsid w:val="00F6099A"/>
    <w:rsid w:val="00F62287"/>
    <w:rsid w:val="00F62745"/>
    <w:rsid w:val="00F62AB5"/>
    <w:rsid w:val="00F64052"/>
    <w:rsid w:val="00F64446"/>
    <w:rsid w:val="00F6487C"/>
    <w:rsid w:val="00F65DA5"/>
    <w:rsid w:val="00F67C85"/>
    <w:rsid w:val="00F70C28"/>
    <w:rsid w:val="00F70E96"/>
    <w:rsid w:val="00F751FD"/>
    <w:rsid w:val="00F7563B"/>
    <w:rsid w:val="00F761F7"/>
    <w:rsid w:val="00F8019B"/>
    <w:rsid w:val="00F81EA4"/>
    <w:rsid w:val="00F842A5"/>
    <w:rsid w:val="00F847E9"/>
    <w:rsid w:val="00F8583E"/>
    <w:rsid w:val="00F85BF3"/>
    <w:rsid w:val="00F872B3"/>
    <w:rsid w:val="00F9094D"/>
    <w:rsid w:val="00F90DE7"/>
    <w:rsid w:val="00F912C1"/>
    <w:rsid w:val="00F93005"/>
    <w:rsid w:val="00F955AF"/>
    <w:rsid w:val="00FA0824"/>
    <w:rsid w:val="00FA102B"/>
    <w:rsid w:val="00FA111C"/>
    <w:rsid w:val="00FA7F84"/>
    <w:rsid w:val="00FB1001"/>
    <w:rsid w:val="00FB17C1"/>
    <w:rsid w:val="00FB1820"/>
    <w:rsid w:val="00FB211D"/>
    <w:rsid w:val="00FB2AD1"/>
    <w:rsid w:val="00FB2EF1"/>
    <w:rsid w:val="00FB32F5"/>
    <w:rsid w:val="00FB5D8B"/>
    <w:rsid w:val="00FC19F9"/>
    <w:rsid w:val="00FC2441"/>
    <w:rsid w:val="00FC41E9"/>
    <w:rsid w:val="00FC7B82"/>
    <w:rsid w:val="00FC7F58"/>
    <w:rsid w:val="00FD018E"/>
    <w:rsid w:val="00FD0CD7"/>
    <w:rsid w:val="00FD16AE"/>
    <w:rsid w:val="00FD1879"/>
    <w:rsid w:val="00FD2E0C"/>
    <w:rsid w:val="00FD3183"/>
    <w:rsid w:val="00FD676C"/>
    <w:rsid w:val="00FD6797"/>
    <w:rsid w:val="00FD6903"/>
    <w:rsid w:val="00FD7A0D"/>
    <w:rsid w:val="00FE0207"/>
    <w:rsid w:val="00FE1CEA"/>
    <w:rsid w:val="00FE4B71"/>
    <w:rsid w:val="00FE6F4F"/>
    <w:rsid w:val="00FF1653"/>
    <w:rsid w:val="00FF1857"/>
    <w:rsid w:val="00FF1EBA"/>
    <w:rsid w:val="00FF2534"/>
    <w:rsid w:val="00FF5BB7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699B"/>
  <w15:docId w15:val="{CE671701-38A9-4F9B-B90C-DDCAC7E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3F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6E0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F1EBA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59"/>
    <w:locked/>
    <w:rsid w:val="002970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04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B040E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A2D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A2D56"/>
    <w:rPr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A22F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2F9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2F9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2F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2F97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574E6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44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3B61"/>
    <w:rPr>
      <w:sz w:val="22"/>
      <w:szCs w:val="22"/>
      <w:lang w:eastAsia="en-US"/>
    </w:rPr>
  </w:style>
  <w:style w:type="character" w:styleId="af2">
    <w:name w:val="Subtle Emphasis"/>
    <w:basedOn w:val="a0"/>
    <w:uiPriority w:val="19"/>
    <w:qFormat/>
    <w:rsid w:val="007D3C87"/>
    <w:rPr>
      <w:i/>
      <w:iCs/>
      <w:color w:val="404040" w:themeColor="text1" w:themeTint="BF"/>
    </w:rPr>
  </w:style>
  <w:style w:type="character" w:customStyle="1" w:styleId="ng-star-inserted">
    <w:name w:val="ng-star-inserted"/>
    <w:rsid w:val="0026277E"/>
  </w:style>
  <w:style w:type="paragraph" w:customStyle="1" w:styleId="TableParagraph">
    <w:name w:val="Table Paragraph"/>
    <w:basedOn w:val="a"/>
    <w:uiPriority w:val="1"/>
    <w:qFormat/>
    <w:rsid w:val="0094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3">
    <w:name w:val="Hyperlink"/>
    <w:uiPriority w:val="99"/>
    <w:unhideWhenUsed/>
    <w:rsid w:val="004366F4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rsid w:val="004E5EC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m-no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4DA3E4C47E26AA60CE77658B8AC82EC1578B169821B4B9EC8A057D3B417CAADE2162D11F2D1CC716ACB449CDA8164A3840DC66EDZ5i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3E4C47E26AA60CE77658B8AC82EC1578B169821B4B9EC8A057D3B417CAADE2162D1182A159813B9A511C2A200543D5BC064EF5DZ5i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A3E4C47E26AA60CE77658B8AC82EC1578B169821B4B9EC8A057D3B417CAADE2162D11F2D1CC716ACB449CDA8164A3840DC66EDZ5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3E4C47E26AA60CE77658B8AC82EC1578B169821B4B9EC8A057D3B417CAADE2162D1182A159813B9A511C2A200543D5BC064EF5DZ5i8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41</Pages>
  <Words>9394</Words>
  <Characters>53548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Панина</dc:creator>
  <cp:lastModifiedBy>Татьяна И. Антошкина</cp:lastModifiedBy>
  <cp:revision>1042</cp:revision>
  <cp:lastPrinted>2022-03-01T08:00:00Z</cp:lastPrinted>
  <dcterms:created xsi:type="dcterms:W3CDTF">2018-04-02T06:29:00Z</dcterms:created>
  <dcterms:modified xsi:type="dcterms:W3CDTF">2023-04-11T13:15:00Z</dcterms:modified>
</cp:coreProperties>
</file>